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904951" w:rsidP="008B143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sz w:val="25"/>
          <w:szCs w:val="25"/>
        </w:rPr>
        <w:t>Дело №05-</w:t>
      </w:r>
      <w:r w:rsidR="00C1762A">
        <w:rPr>
          <w:rFonts w:ascii="Times New Roman" w:eastAsia="Times New Roman" w:hAnsi="Times New Roman" w:cs="Times New Roman"/>
          <w:sz w:val="25"/>
          <w:szCs w:val="25"/>
        </w:rPr>
        <w:t>0112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A365E4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</w:p>
    <w:p w:rsidR="00820663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CA07AF" w:rsidRPr="00904951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20663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 мая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года                                             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 г. Симферополь</w:t>
      </w:r>
    </w:p>
    <w:p w:rsidR="00CA07AF" w:rsidRPr="00904951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7290F" w:rsidRPr="0090495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</w:t>
      </w:r>
      <w:r w:rsidRPr="000163A1" w:rsidR="000163A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0163A1" w:rsidR="000163A1">
        <w:rPr>
          <w:rFonts w:ascii="Times New Roman" w:hAnsi="Times New Roman" w:cs="Times New Roman"/>
          <w:sz w:val="25"/>
          <w:szCs w:val="25"/>
        </w:rPr>
        <w:t>Ломанов</w:t>
      </w:r>
      <w:r w:rsidRPr="000163A1" w:rsidR="000163A1">
        <w:rPr>
          <w:rFonts w:ascii="Times New Roman" w:hAnsi="Times New Roman" w:cs="Times New Roman"/>
          <w:sz w:val="25"/>
          <w:szCs w:val="25"/>
        </w:rPr>
        <w:t xml:space="preserve"> С.Г.,</w:t>
      </w:r>
    </w:p>
    <w:p w:rsidR="00186FAF" w:rsidRPr="0090495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C1762A" w:rsidP="00C1762A">
      <w:pPr>
        <w:ind w:left="3544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C1762A">
        <w:rPr>
          <w:rFonts w:ascii="Times New Roman" w:hAnsi="Times New Roman" w:cs="Times New Roman"/>
          <w:sz w:val="25"/>
          <w:szCs w:val="25"/>
        </w:rPr>
        <w:t xml:space="preserve">Чередниченко Валерия Николаевича, </w:t>
      </w:r>
      <w:r w:rsidRPr="00114D2B" w:rsidR="00114D2B">
        <w:rPr>
          <w:rFonts w:ascii="Times New Roman" w:hAnsi="Times New Roman" w:cs="Times New Roman"/>
          <w:sz w:val="25"/>
          <w:szCs w:val="25"/>
        </w:rPr>
        <w:t>«Данные изъяты»</w:t>
      </w:r>
      <w:r w:rsidRPr="00C1762A">
        <w:rPr>
          <w:rFonts w:ascii="Times New Roman" w:hAnsi="Times New Roman" w:cs="Times New Roman"/>
          <w:sz w:val="25"/>
          <w:szCs w:val="25"/>
        </w:rPr>
        <w:t>,</w:t>
      </w:r>
    </w:p>
    <w:p w:rsidR="00186FAF" w:rsidRPr="00904951" w:rsidP="008B143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по ч.1 ст. 15.6 Кодекса Российской Федерации об административных правонарушениях,</w:t>
      </w:r>
    </w:p>
    <w:p w:rsidR="00AE54A1" w:rsidRPr="00904951" w:rsidP="008B1432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УСТАНОВИЛ:</w:t>
      </w:r>
    </w:p>
    <w:p w:rsidR="008B1432" w:rsidRPr="00BA6B19" w:rsidP="008B1432">
      <w:pPr>
        <w:pStyle w:val="BodyText"/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ООО </w:t>
      </w:r>
      <w:r w:rsidRPr="00114D2B" w:rsidR="00114D2B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="00C1762A">
        <w:rPr>
          <w:sz w:val="28"/>
          <w:szCs w:val="28"/>
          <w:lang w:val="ru-RU"/>
        </w:rPr>
        <w:t>Чередниченко В.Н.</w:t>
      </w:r>
      <w:r w:rsidRPr="008B1432">
        <w:rPr>
          <w:sz w:val="28"/>
          <w:szCs w:val="28"/>
          <w:lang w:val="ru-RU"/>
        </w:rPr>
        <w:t>, в нарушение п.5 ст. 9</w:t>
      </w:r>
      <w:r>
        <w:rPr>
          <w:sz w:val="28"/>
          <w:szCs w:val="28"/>
          <w:lang w:val="ru-RU"/>
        </w:rPr>
        <w:t>3.1 НК РФ не представил  в уста</w:t>
      </w:r>
      <w:r w:rsidRPr="008B1432">
        <w:rPr>
          <w:sz w:val="28"/>
          <w:szCs w:val="28"/>
          <w:lang w:val="ru-RU"/>
        </w:rPr>
        <w:t>новленный законодательством о налогах и сборах срок оформленные в установленном порядке документы, необходимые для осуществления налогового контроля, согласно требованию ИФНС России по г</w:t>
      </w:r>
      <w:r w:rsidR="00C1762A">
        <w:rPr>
          <w:sz w:val="28"/>
          <w:szCs w:val="28"/>
          <w:lang w:val="ru-RU"/>
        </w:rPr>
        <w:t>. Симферополю № 21-08/4941 от 26.04</w:t>
      </w:r>
      <w:r>
        <w:rPr>
          <w:sz w:val="28"/>
          <w:szCs w:val="28"/>
          <w:lang w:val="ru-RU"/>
        </w:rPr>
        <w:t>.2021</w:t>
      </w:r>
      <w:r w:rsidRPr="008B1432">
        <w:rPr>
          <w:sz w:val="28"/>
          <w:szCs w:val="28"/>
          <w:lang w:val="ru-RU"/>
        </w:rPr>
        <w:t>г.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Директор ООО </w:t>
      </w:r>
      <w:r w:rsidRPr="00114D2B" w:rsidR="00114D2B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C1762A" w:rsidR="00C1762A">
        <w:rPr>
          <w:rFonts w:ascii="Times New Roman" w:eastAsia="Arial Unicode MS" w:hAnsi="Times New Roman" w:cs="Times New Roman"/>
          <w:sz w:val="28"/>
          <w:szCs w:val="28"/>
        </w:rPr>
        <w:t xml:space="preserve"> Чередниченко В.Н.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О причинах своей неявки мировому судье данное лицо не сообщило.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Согласно положениям п.5 ст. 93.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1 Налогового кодекса лицо, полу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чившее требование о представлении до</w:t>
      </w:r>
      <w:r>
        <w:rPr>
          <w:rFonts w:ascii="Times New Roman" w:eastAsia="Arial Unicode MS" w:hAnsi="Times New Roman" w:cs="Times New Roman"/>
          <w:sz w:val="28"/>
          <w:szCs w:val="28"/>
        </w:rPr>
        <w:t>кументов (информации) в соответ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ствии с пунктами 1 и 1.1 настоящей статьи, исполняет его в течение пяти дней со дня получения или в тот же срок ув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едомляет, что не располагает </w:t>
      </w:r>
      <w:r>
        <w:rPr>
          <w:rFonts w:ascii="Times New Roman" w:eastAsia="Arial Unicode MS" w:hAnsi="Times New Roman" w:cs="Times New Roman"/>
          <w:sz w:val="28"/>
          <w:szCs w:val="28"/>
        </w:rPr>
        <w:t>ис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требуемыми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документами (информацией). Если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истребуемые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</w:t>
      </w:r>
      <w:r>
        <w:rPr>
          <w:rFonts w:ascii="Times New Roman" w:eastAsia="Arial Unicode MS" w:hAnsi="Times New Roman" w:cs="Times New Roman"/>
          <w:sz w:val="28"/>
          <w:szCs w:val="28"/>
        </w:rPr>
        <w:t>мации) и о сроках (при необходи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мости), в течение которых эти докумен</w:t>
      </w:r>
      <w:r>
        <w:rPr>
          <w:rFonts w:ascii="Times New Roman" w:eastAsia="Arial Unicode MS" w:hAnsi="Times New Roman" w:cs="Times New Roman"/>
          <w:sz w:val="28"/>
          <w:szCs w:val="28"/>
        </w:rPr>
        <w:t>ты (информация) могут быть пред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ставлены, вправе продлить срок предста</w:t>
      </w:r>
      <w:r>
        <w:rPr>
          <w:rFonts w:ascii="Times New Roman" w:eastAsia="Arial Unicode MS" w:hAnsi="Times New Roman" w:cs="Times New Roman"/>
          <w:sz w:val="28"/>
          <w:szCs w:val="28"/>
        </w:rPr>
        <w:t>вления этих документов (информа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ции).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Как установлено в судебном заседании, сог</w:t>
      </w:r>
      <w:r>
        <w:rPr>
          <w:rFonts w:ascii="Times New Roman" w:eastAsia="Arial Unicode MS" w:hAnsi="Times New Roman" w:cs="Times New Roman"/>
          <w:sz w:val="28"/>
          <w:szCs w:val="28"/>
        </w:rPr>
        <w:t>ласно материалам насто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ящего дела, на основании п.5 ст. 93 НК РФ ИФНС РФ по г. Симферополю было подготовлено Требование о представлении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доку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ментов (информации) № 21-08/4941 от 26.04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ООО </w:t>
      </w:r>
      <w:r w:rsidRPr="00114D2B" w:rsidR="00114D2B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Требование о предоставлении документов (информации) было направлено по в адрес ООО </w:t>
      </w:r>
      <w:r w:rsidRPr="00114D2B" w:rsidR="00114D2B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C1762A" w:rsidR="00C176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26.04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г в электронном виде по телекоммуникационным каналам св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 xml:space="preserve">язи получено 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налоглательщиком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 xml:space="preserve"> 12</w:t>
      </w:r>
      <w:r>
        <w:rPr>
          <w:rFonts w:ascii="Times New Roman" w:eastAsia="Arial Unicode MS" w:hAnsi="Times New Roman" w:cs="Times New Roman"/>
          <w:sz w:val="28"/>
          <w:szCs w:val="28"/>
        </w:rPr>
        <w:t>.05.2021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Срок представления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истребуемых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документов (информации) в ИФНС Р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оссии по г. Симферополю истек 20</w:t>
      </w:r>
      <w:r w:rsidR="005E2EED">
        <w:rPr>
          <w:rFonts w:ascii="Times New Roman" w:eastAsia="Arial Unicode MS" w:hAnsi="Times New Roman" w:cs="Times New Roman"/>
          <w:sz w:val="28"/>
          <w:szCs w:val="28"/>
        </w:rPr>
        <w:t>.05.2021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В указанный срок налогоплательщик документы, информацию,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истребуемые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налоговым органом, не представил, письменного уведомления невозможности представления в установленный срок документов (информации) и ходатайств о продлении срока представления документов не представил. </w:t>
      </w:r>
    </w:p>
    <w:p w:rsidR="00F95818" w:rsidRPr="00F95818" w:rsidP="000464AE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Следовательно, предельный срок предостав</w:t>
      </w:r>
      <w:r>
        <w:rPr>
          <w:rFonts w:ascii="Times New Roman" w:eastAsia="Arial Unicode MS" w:hAnsi="Times New Roman" w:cs="Times New Roman"/>
          <w:sz w:val="28"/>
          <w:szCs w:val="28"/>
        </w:rPr>
        <w:t>ления истребимых док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ументов – 20</w:t>
      </w:r>
      <w:r>
        <w:rPr>
          <w:rFonts w:ascii="Times New Roman" w:eastAsia="Arial Unicode MS" w:hAnsi="Times New Roman" w:cs="Times New Roman"/>
          <w:sz w:val="28"/>
          <w:szCs w:val="28"/>
        </w:rPr>
        <w:t>.05.2021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года. В указанный срок 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Чередниченко В.Н.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не представил документы (информацию)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По факту нарушения составлен Акт об обнаружении фактов,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>свидетельствующих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 предусмотренных Налоговым кодексом Российской Феде-рации налоговых правонарушениях (за исключением налоговых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>правонарушений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, дела о выявлении которых рассматриваются в порядке, установлен-ном ст. 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101 НК РФ) №21/29156 от 27.08.2021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граждан и должностн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ых лиц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о ч. 1 ст. 15.6 Кодекса Российской Федерации об административных правонарушениях.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В соответствии с ч.1 ст.2.4 КоАП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РФ административной ответствен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ности подлежит должностное лицо в слу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чае совершения им административ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ного правонарушения в связи с неиспо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лнением либо ненадлежащим испол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нением своих служебных обязанностей.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Согласно сведений из ЕГРЮЛ в отношении юридического лица ООО </w:t>
      </w:r>
      <w:r w:rsidRPr="00114D2B" w:rsidR="00114D2B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C1762A" w:rsidR="00C176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директором ООО </w:t>
      </w:r>
      <w:r w:rsidRPr="00114D2B" w:rsidR="00114D2B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Pr="00C1762A" w:rsidR="00C176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является </w:t>
      </w:r>
      <w:r w:rsidRPr="00C1762A" w:rsidR="00C1762A">
        <w:rPr>
          <w:rFonts w:ascii="Times New Roman" w:eastAsia="Arial Unicode MS" w:hAnsi="Times New Roman" w:cs="Times New Roman"/>
          <w:sz w:val="28"/>
          <w:szCs w:val="28"/>
        </w:rPr>
        <w:t>Чередниченко В.Н.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дарственной регистрации юридиче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Таким образом, оценив доказательства, имеющиеся в деле об </w:t>
      </w:r>
      <w:r w:rsidRPr="00F95818" w:rsidR="00C1762A">
        <w:rPr>
          <w:rFonts w:ascii="Times New Roman" w:eastAsia="Arial Unicode MS" w:hAnsi="Times New Roman" w:cs="Times New Roman"/>
          <w:sz w:val="28"/>
          <w:szCs w:val="28"/>
        </w:rPr>
        <w:t>административном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правонарушении, мировой судья приходит к выводу, что директор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 xml:space="preserve">ООО </w:t>
      </w:r>
      <w:r w:rsidRPr="00C1762A" w:rsidR="00C1762A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114D2B" w:rsidR="00114D2B">
        <w:rPr>
          <w:rFonts w:ascii="Times New Roman" w:eastAsia="Arial Unicode MS" w:hAnsi="Times New Roman" w:cs="Times New Roman"/>
          <w:sz w:val="28"/>
          <w:szCs w:val="28"/>
        </w:rPr>
        <w:t>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1762A" w:rsidR="00C1762A">
        <w:rPr>
          <w:rFonts w:ascii="Times New Roman" w:eastAsia="Arial Unicode MS" w:hAnsi="Times New Roman" w:cs="Times New Roman"/>
          <w:sz w:val="28"/>
          <w:szCs w:val="28"/>
        </w:rPr>
        <w:t>Чередниченко В.Н.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совершил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установленном порядке документы, необходимые для осуществления налогового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контроля, согласно требованию ИФНС Р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оссии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 xml:space="preserve"> по г. 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Симфероополю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 xml:space="preserve"> № 21-08/4941 от 26.04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г.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Виновность 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Семенова Е.В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. в совершении инкриминированного ему правонарушения подтверждается протоколом № 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91022206300106700002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об админ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истративном правонарушении от 05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.04.2022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года, требованием о представлении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доку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ментов (информации) № 21-08/4941 от 26.04.2021г., актом № 21/29156 от 27.08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года,  сведениями ЕГРЮЛ.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Согласно п.1 п.4.5 КоАП РФ, за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 xml:space="preserve"> нарушение законодательства Рос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сийской Федерации о налогах и сборах с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рок привлечения к административ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ной ответственности установлен в один г</w:t>
      </w:r>
      <w:r w:rsidR="00C1762A">
        <w:rPr>
          <w:rFonts w:ascii="Times New Roman" w:eastAsia="Arial Unicode MS" w:hAnsi="Times New Roman" w:cs="Times New Roman"/>
          <w:sz w:val="28"/>
          <w:szCs w:val="28"/>
        </w:rPr>
        <w:t>од со дня совершения администра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тивного правонарушения.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Временем совершения администрати</w:t>
      </w:r>
      <w:r w:rsidR="00E838B9">
        <w:rPr>
          <w:rFonts w:ascii="Times New Roman" w:eastAsia="Arial Unicode MS" w:hAnsi="Times New Roman" w:cs="Times New Roman"/>
          <w:sz w:val="28"/>
          <w:szCs w:val="28"/>
        </w:rPr>
        <w:t>вного правонарушения является 21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.05.2021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Таким образом, срок привлечения вышеуказанного лица к </w:t>
      </w:r>
      <w:r w:rsidRPr="00F95818" w:rsidR="00E838B9">
        <w:rPr>
          <w:rFonts w:ascii="Times New Roman" w:eastAsia="Arial Unicode MS" w:hAnsi="Times New Roman" w:cs="Times New Roman"/>
          <w:sz w:val="28"/>
          <w:szCs w:val="28"/>
        </w:rPr>
        <w:t>административной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ответственности – не истёк. Оснований для прекращения </w:t>
      </w:r>
      <w:r w:rsidRPr="00F95818" w:rsidR="00E838B9">
        <w:rPr>
          <w:rFonts w:ascii="Times New Roman" w:eastAsia="Arial Unicode MS" w:hAnsi="Times New Roman" w:cs="Times New Roman"/>
          <w:sz w:val="28"/>
          <w:szCs w:val="28"/>
        </w:rPr>
        <w:t>производства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по данному делу – не установлено. 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Процессуальных нарушений и обстоятельств, исключающих </w:t>
      </w:r>
      <w:r w:rsidRPr="00F95818" w:rsidR="00E838B9">
        <w:rPr>
          <w:rFonts w:ascii="Times New Roman" w:eastAsia="Arial Unicode MS" w:hAnsi="Times New Roman" w:cs="Times New Roman"/>
          <w:sz w:val="28"/>
          <w:szCs w:val="28"/>
        </w:rPr>
        <w:t>производство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по делу, не установлено.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Протокол об административно</w:t>
      </w:r>
      <w:r w:rsidR="00E838B9">
        <w:rPr>
          <w:rFonts w:ascii="Times New Roman" w:eastAsia="Arial Unicode MS" w:hAnsi="Times New Roman" w:cs="Times New Roman"/>
          <w:sz w:val="28"/>
          <w:szCs w:val="28"/>
        </w:rPr>
        <w:t>м правонарушении составлен с со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блюдением требований закона, противоречий не содержит. Права и законные интересы </w:t>
      </w:r>
      <w:r w:rsidR="00E838B9">
        <w:rPr>
          <w:rFonts w:ascii="Times New Roman" w:eastAsia="Arial Unicode MS" w:hAnsi="Times New Roman" w:cs="Times New Roman"/>
          <w:sz w:val="28"/>
          <w:szCs w:val="28"/>
        </w:rPr>
        <w:t>Чередниченко В.Н.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правонарушителя, котор</w:t>
      </w:r>
      <w:r w:rsidR="00CC1D9A">
        <w:rPr>
          <w:rFonts w:ascii="Times New Roman" w:hAnsi="Times New Roman" w:cs="Times New Roman"/>
          <w:sz w:val="28"/>
          <w:szCs w:val="28"/>
        </w:rPr>
        <w:t>ый</w:t>
      </w:r>
      <w:r w:rsidRPr="00BA6B19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Pr="000B494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4949">
        <w:rPr>
          <w:rFonts w:ascii="Times New Roman" w:hAnsi="Times New Roman" w:cs="Times New Roman"/>
          <w:sz w:val="28"/>
          <w:szCs w:val="28"/>
        </w:rPr>
        <w:t xml:space="preserve"> </w:t>
      </w:r>
      <w:r w:rsidRPr="000A2DE0" w:rsidR="00114D2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A6B19">
        <w:rPr>
          <w:rFonts w:ascii="Times New Roman" w:hAnsi="Times New Roman" w:cs="Times New Roman"/>
          <w:sz w:val="28"/>
          <w:szCs w:val="28"/>
        </w:rPr>
        <w:t>, е</w:t>
      </w:r>
      <w:r w:rsidR="00CC1D9A">
        <w:rPr>
          <w:rFonts w:ascii="Times New Roman" w:hAnsi="Times New Roman" w:cs="Times New Roman"/>
          <w:sz w:val="28"/>
          <w:szCs w:val="28"/>
        </w:rPr>
        <w:t>го</w:t>
      </w:r>
      <w:r w:rsidRPr="00BA6B19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отсутствие обстоятельств отягчающих либо смягчающих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6B1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E838B9" w:rsidRP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B9">
        <w:rPr>
          <w:rFonts w:ascii="Times New Roman" w:hAnsi="Times New Roman" w:cs="Times New Roman"/>
          <w:sz w:val="28"/>
          <w:szCs w:val="28"/>
        </w:rPr>
        <w:t>В соответствии с ч. 1 ст. 4.1.1 Кодекса Российской Федерации об административных правонарушениях, являющимся су</w:t>
      </w:r>
      <w:r>
        <w:rPr>
          <w:rFonts w:ascii="Times New Roman" w:hAnsi="Times New Roman" w:cs="Times New Roman"/>
          <w:sz w:val="28"/>
          <w:szCs w:val="28"/>
        </w:rPr>
        <w:t>бъектами малого и среднего пред</w:t>
      </w:r>
      <w:r w:rsidRPr="00E838B9">
        <w:rPr>
          <w:rFonts w:ascii="Times New Roman" w:hAnsi="Times New Roman" w:cs="Times New Roman"/>
          <w:sz w:val="28"/>
          <w:szCs w:val="28"/>
        </w:rPr>
        <w:t>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</w:t>
      </w:r>
      <w:r>
        <w:rPr>
          <w:rFonts w:ascii="Times New Roman" w:hAnsi="Times New Roman" w:cs="Times New Roman"/>
          <w:sz w:val="28"/>
          <w:szCs w:val="28"/>
        </w:rPr>
        <w:t>арушение, выявленное в ходе осу</w:t>
      </w:r>
      <w:r w:rsidRPr="00E838B9">
        <w:rPr>
          <w:rFonts w:ascii="Times New Roman" w:hAnsi="Times New Roman" w:cs="Times New Roman"/>
          <w:sz w:val="28"/>
          <w:szCs w:val="28"/>
        </w:rPr>
        <w:t>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>
        <w:rPr>
          <w:rFonts w:ascii="Times New Roman" w:hAnsi="Times New Roman" w:cs="Times New Roman"/>
          <w:sz w:val="28"/>
          <w:szCs w:val="28"/>
        </w:rPr>
        <w:t>ативных правонарушениях, админи</w:t>
      </w:r>
      <w:r w:rsidRPr="00E838B9">
        <w:rPr>
          <w:rFonts w:ascii="Times New Roman" w:hAnsi="Times New Roman" w:cs="Times New Roman"/>
          <w:sz w:val="28"/>
          <w:szCs w:val="28"/>
        </w:rPr>
        <w:t>стративное наказание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 подлежит замене на пре</w:t>
      </w:r>
      <w:r w:rsidRPr="00E838B9">
        <w:rPr>
          <w:rFonts w:ascii="Times New Roman" w:hAnsi="Times New Roman" w:cs="Times New Roman"/>
          <w:sz w:val="28"/>
          <w:szCs w:val="28"/>
        </w:rPr>
        <w:t>дупреждение при наличии обстоятельств, предусмотренных частью 2 статьи 3.4 настоящего Кодекса, за исключением случаев, предусмотренных частью 2 настоя-щей статьи.</w:t>
      </w:r>
    </w:p>
    <w:p w:rsidR="00E838B9" w:rsidRP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B9">
        <w:rPr>
          <w:rFonts w:ascii="Times New Roman" w:hAnsi="Times New Roman" w:cs="Times New Roman"/>
          <w:sz w:val="28"/>
          <w:szCs w:val="28"/>
        </w:rPr>
        <w:t xml:space="preserve">В соответствии с ч. 1 ст. 3.4 Кодекса Российской Федерации об административных правонарушениях предупреждение </w:t>
      </w:r>
      <w:r>
        <w:rPr>
          <w:rFonts w:ascii="Times New Roman" w:hAnsi="Times New Roman" w:cs="Times New Roman"/>
          <w:sz w:val="28"/>
          <w:szCs w:val="28"/>
        </w:rPr>
        <w:t>- мера административного наказа</w:t>
      </w:r>
      <w:r w:rsidRPr="00E838B9">
        <w:rPr>
          <w:rFonts w:ascii="Times New Roman" w:hAnsi="Times New Roman" w:cs="Times New Roman"/>
          <w:sz w:val="28"/>
          <w:szCs w:val="28"/>
        </w:rPr>
        <w:t>ния, выраженная в официальном порицании физического или юридического лица. Предупреждение выносится в письменной форме.</w:t>
      </w:r>
    </w:p>
    <w:p w:rsidR="00E838B9" w:rsidRP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B9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ад-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E838B9">
        <w:rPr>
          <w:rFonts w:ascii="Times New Roman" w:hAnsi="Times New Roman" w:cs="Times New Roman"/>
          <w:sz w:val="28"/>
          <w:szCs w:val="28"/>
        </w:rPr>
        <w:t>министративные правонарушения при отсутстви</w:t>
      </w:r>
      <w:r>
        <w:rPr>
          <w:rFonts w:ascii="Times New Roman" w:hAnsi="Times New Roman" w:cs="Times New Roman"/>
          <w:sz w:val="28"/>
          <w:szCs w:val="28"/>
        </w:rPr>
        <w:t>и причинения вреда или возникно</w:t>
      </w:r>
      <w:r w:rsidRPr="00E838B9">
        <w:rPr>
          <w:rFonts w:ascii="Times New Roman" w:hAnsi="Times New Roman" w:cs="Times New Roman"/>
          <w:sz w:val="28"/>
          <w:szCs w:val="28"/>
        </w:rPr>
        <w:t>вения угрозы причинения вреда жизни и здоровью людей, объектам животного и растительного мира, окружающей среде, объек</w:t>
      </w:r>
      <w:r>
        <w:rPr>
          <w:rFonts w:ascii="Times New Roman" w:hAnsi="Times New Roman" w:cs="Times New Roman"/>
          <w:sz w:val="28"/>
          <w:szCs w:val="28"/>
        </w:rPr>
        <w:t>там культурного наследия (памят</w:t>
      </w:r>
      <w:r w:rsidRPr="00E838B9">
        <w:rPr>
          <w:rFonts w:ascii="Times New Roman" w:hAnsi="Times New Roman" w:cs="Times New Roman"/>
          <w:sz w:val="28"/>
          <w:szCs w:val="28"/>
        </w:rPr>
        <w:t xml:space="preserve">никам истории и культуры) народов Российской </w:t>
      </w:r>
      <w:r>
        <w:rPr>
          <w:rFonts w:ascii="Times New Roman" w:hAnsi="Times New Roman" w:cs="Times New Roman"/>
          <w:sz w:val="28"/>
          <w:szCs w:val="28"/>
        </w:rPr>
        <w:t>Федерации, безопасности государ</w:t>
      </w:r>
      <w:r w:rsidRPr="00E838B9">
        <w:rPr>
          <w:rFonts w:ascii="Times New Roman" w:hAnsi="Times New Roman" w:cs="Times New Roman"/>
          <w:sz w:val="28"/>
          <w:szCs w:val="28"/>
        </w:rPr>
        <w:t>ства, угрозы чрезвычайных ситуаций природного и техногенного характера, а также при отсутствии имущественного ущерба.</w:t>
      </w:r>
    </w:p>
    <w:p w:rsidR="00E838B9" w:rsidRP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B9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за-мены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838B9" w:rsidRP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B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</w:t>
      </w:r>
      <w:r>
        <w:rPr>
          <w:rFonts w:ascii="Times New Roman" w:hAnsi="Times New Roman" w:cs="Times New Roman"/>
          <w:sz w:val="28"/>
          <w:szCs w:val="28"/>
        </w:rPr>
        <w:t>ской Федерации об административ</w:t>
      </w:r>
      <w:r w:rsidRPr="00E838B9">
        <w:rPr>
          <w:rFonts w:ascii="Times New Roman" w:hAnsi="Times New Roman" w:cs="Times New Roman"/>
          <w:sz w:val="28"/>
          <w:szCs w:val="28"/>
        </w:rPr>
        <w:t>ных правонарушениях, принимая во внимание об</w:t>
      </w:r>
      <w:r>
        <w:rPr>
          <w:rFonts w:ascii="Times New Roman" w:hAnsi="Times New Roman" w:cs="Times New Roman"/>
          <w:sz w:val="28"/>
          <w:szCs w:val="28"/>
        </w:rPr>
        <w:t>стоятельства дела, данные о лич</w:t>
      </w:r>
      <w:r w:rsidRPr="00E838B9">
        <w:rPr>
          <w:rFonts w:ascii="Times New Roman" w:hAnsi="Times New Roman" w:cs="Times New Roman"/>
          <w:sz w:val="28"/>
          <w:szCs w:val="28"/>
        </w:rPr>
        <w:t>ности лица, в отношении которого возбуждено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</w:t>
      </w:r>
      <w:r w:rsidRPr="00E838B9">
        <w:rPr>
          <w:rFonts w:ascii="Times New Roman" w:hAnsi="Times New Roman" w:cs="Times New Roman"/>
          <w:sz w:val="28"/>
          <w:szCs w:val="28"/>
        </w:rPr>
        <w:t xml:space="preserve">стративном правонарушении, которая ранее к административной ответственности не привлекалась (иные данные в материалах дела </w:t>
      </w:r>
      <w:r>
        <w:rPr>
          <w:rFonts w:ascii="Times New Roman" w:hAnsi="Times New Roman" w:cs="Times New Roman"/>
          <w:sz w:val="28"/>
          <w:szCs w:val="28"/>
        </w:rPr>
        <w:t>отсутствуют), отсутствие обстоя</w:t>
      </w:r>
      <w:r w:rsidRPr="00E838B9">
        <w:rPr>
          <w:rFonts w:ascii="Times New Roman" w:hAnsi="Times New Roman" w:cs="Times New Roman"/>
          <w:sz w:val="28"/>
          <w:szCs w:val="28"/>
        </w:rPr>
        <w:t>тельств, смягчающих и отягчающих ответственнос</w:t>
      </w:r>
      <w:r>
        <w:rPr>
          <w:rFonts w:ascii="Times New Roman" w:hAnsi="Times New Roman" w:cs="Times New Roman"/>
          <w:sz w:val="28"/>
          <w:szCs w:val="28"/>
        </w:rPr>
        <w:t>ть, то обстоятельство, что допу</w:t>
      </w:r>
      <w:r w:rsidRPr="00E838B9">
        <w:rPr>
          <w:rFonts w:ascii="Times New Roman" w:hAnsi="Times New Roman" w:cs="Times New Roman"/>
          <w:sz w:val="28"/>
          <w:szCs w:val="28"/>
        </w:rPr>
        <w:t xml:space="preserve">щенные им нарушения не повлекли причинения вреда или возникновения угрозы причинения вреда жизни и здоровью людей, либо других негативных последствий, считаю возможным назначить  </w:t>
      </w:r>
      <w:r>
        <w:rPr>
          <w:rFonts w:ascii="Times New Roman" w:hAnsi="Times New Roman" w:cs="Times New Roman"/>
          <w:sz w:val="28"/>
          <w:szCs w:val="28"/>
        </w:rPr>
        <w:t xml:space="preserve">Чередниченко В.Н. </w:t>
      </w:r>
      <w:r w:rsidRPr="00E838B9">
        <w:rPr>
          <w:rFonts w:ascii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B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838B9">
        <w:rPr>
          <w:rFonts w:ascii="Times New Roman" w:hAnsi="Times New Roman" w:cs="Times New Roman"/>
          <w:sz w:val="28"/>
          <w:szCs w:val="28"/>
        </w:rPr>
        <w:t>ст.ст</w:t>
      </w:r>
      <w:r w:rsidRPr="00E838B9">
        <w:rPr>
          <w:rFonts w:ascii="Times New Roman" w:hAnsi="Times New Roman" w:cs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E838B9" w:rsidRP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B9" w:rsidRPr="00E838B9" w:rsidP="00E838B9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8B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838B9" w:rsidRP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B9" w:rsidP="00E838B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B9">
        <w:rPr>
          <w:rFonts w:ascii="Times New Roman" w:hAnsi="Times New Roman" w:cs="Times New Roman"/>
          <w:sz w:val="28"/>
          <w:szCs w:val="28"/>
        </w:rPr>
        <w:t xml:space="preserve">Чередниченко Валерия Николаевича –директора ООО </w:t>
      </w:r>
      <w:r w:rsidRPr="000A2DE0" w:rsidR="00114D2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38B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</w:t>
      </w:r>
      <w:r w:rsidRPr="00E838B9">
        <w:rPr>
          <w:rFonts w:ascii="Times New Roman" w:hAnsi="Times New Roman" w:cs="Times New Roman"/>
          <w:sz w:val="28"/>
          <w:szCs w:val="28"/>
        </w:rPr>
        <w:t xml:space="preserve">стративных правонарушениях и назначить </w:t>
      </w:r>
      <w:r w:rsidR="00C35879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</w:t>
      </w:r>
      <w:r w:rsidRPr="00E838B9">
        <w:rPr>
          <w:rFonts w:ascii="Times New Roman" w:hAnsi="Times New Roman" w:cs="Times New Roman"/>
          <w:sz w:val="28"/>
          <w:szCs w:val="28"/>
        </w:rPr>
        <w:t>ния.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Ж</w:t>
      </w:r>
      <w:r w:rsidRPr="00BA6B19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A6B19">
        <w:rPr>
          <w:rFonts w:ascii="Times New Roman" w:hAnsi="Times New Roman" w:cs="Times New Roman"/>
          <w:sz w:val="28"/>
          <w:szCs w:val="28"/>
        </w:rPr>
        <w:t>.</w:t>
      </w:r>
    </w:p>
    <w:p w:rsidR="008B1432" w:rsidRPr="00BA6B19" w:rsidP="008B1432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F7C8E" w:rsidRPr="00904951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BA6B1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38B9">
        <w:rPr>
          <w:rFonts w:ascii="Times New Roman" w:hAnsi="Times New Roman" w:cs="Times New Roman"/>
          <w:sz w:val="28"/>
          <w:szCs w:val="28"/>
        </w:rPr>
        <w:t xml:space="preserve">   </w:t>
      </w:r>
      <w:r w:rsidRPr="00BA6B19">
        <w:rPr>
          <w:rFonts w:ascii="Times New Roman" w:hAnsi="Times New Roman" w:cs="Times New Roman"/>
          <w:sz w:val="28"/>
          <w:szCs w:val="28"/>
        </w:rPr>
        <w:t xml:space="preserve"> </w:t>
      </w:r>
      <w:r w:rsidR="00E838B9">
        <w:rPr>
          <w:rFonts w:ascii="Times New Roman" w:eastAsia="MS Mincho" w:hAnsi="Times New Roman" w:cs="Times New Roman"/>
          <w:sz w:val="28"/>
          <w:szCs w:val="28"/>
        </w:rPr>
        <w:t>И.С. Василькова</w:t>
      </w: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D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3600"/>
    <w:rsid w:val="000464AE"/>
    <w:rsid w:val="0008360D"/>
    <w:rsid w:val="00084E27"/>
    <w:rsid w:val="000A1454"/>
    <w:rsid w:val="000A2DE0"/>
    <w:rsid w:val="000B4949"/>
    <w:rsid w:val="000E13E8"/>
    <w:rsid w:val="00114D2B"/>
    <w:rsid w:val="00120277"/>
    <w:rsid w:val="001226A8"/>
    <w:rsid w:val="0016614E"/>
    <w:rsid w:val="00173596"/>
    <w:rsid w:val="00186FAF"/>
    <w:rsid w:val="001D238E"/>
    <w:rsid w:val="00223C40"/>
    <w:rsid w:val="00243938"/>
    <w:rsid w:val="00253356"/>
    <w:rsid w:val="0025538A"/>
    <w:rsid w:val="00270E44"/>
    <w:rsid w:val="0027218D"/>
    <w:rsid w:val="002E35BA"/>
    <w:rsid w:val="003009FE"/>
    <w:rsid w:val="00324315"/>
    <w:rsid w:val="00326552"/>
    <w:rsid w:val="003966ED"/>
    <w:rsid w:val="003E0015"/>
    <w:rsid w:val="004058BC"/>
    <w:rsid w:val="00497569"/>
    <w:rsid w:val="004B1555"/>
    <w:rsid w:val="004B7286"/>
    <w:rsid w:val="004D1289"/>
    <w:rsid w:val="004F7F0E"/>
    <w:rsid w:val="00512550"/>
    <w:rsid w:val="005620B9"/>
    <w:rsid w:val="00577E80"/>
    <w:rsid w:val="00584E24"/>
    <w:rsid w:val="005D644F"/>
    <w:rsid w:val="005E2EED"/>
    <w:rsid w:val="005F5B6F"/>
    <w:rsid w:val="0064000A"/>
    <w:rsid w:val="006657A3"/>
    <w:rsid w:val="00672756"/>
    <w:rsid w:val="00682A99"/>
    <w:rsid w:val="006A0B7D"/>
    <w:rsid w:val="006A4A4E"/>
    <w:rsid w:val="006D2681"/>
    <w:rsid w:val="006E738E"/>
    <w:rsid w:val="006F25C7"/>
    <w:rsid w:val="006F7C8E"/>
    <w:rsid w:val="00726234"/>
    <w:rsid w:val="00744C94"/>
    <w:rsid w:val="0076368A"/>
    <w:rsid w:val="007A1193"/>
    <w:rsid w:val="007A2240"/>
    <w:rsid w:val="007C179F"/>
    <w:rsid w:val="00820663"/>
    <w:rsid w:val="0083777D"/>
    <w:rsid w:val="008479B6"/>
    <w:rsid w:val="00851E02"/>
    <w:rsid w:val="008B1432"/>
    <w:rsid w:val="008C510F"/>
    <w:rsid w:val="00904951"/>
    <w:rsid w:val="009129A5"/>
    <w:rsid w:val="00916D2C"/>
    <w:rsid w:val="009236A2"/>
    <w:rsid w:val="009351F3"/>
    <w:rsid w:val="009A7A1F"/>
    <w:rsid w:val="009D5EA4"/>
    <w:rsid w:val="00A174EE"/>
    <w:rsid w:val="00A31252"/>
    <w:rsid w:val="00A365E4"/>
    <w:rsid w:val="00A77B32"/>
    <w:rsid w:val="00AB4120"/>
    <w:rsid w:val="00AC33B4"/>
    <w:rsid w:val="00AE54A1"/>
    <w:rsid w:val="00AE5688"/>
    <w:rsid w:val="00B123E3"/>
    <w:rsid w:val="00B16A30"/>
    <w:rsid w:val="00B22FB4"/>
    <w:rsid w:val="00B7508B"/>
    <w:rsid w:val="00BA6B19"/>
    <w:rsid w:val="00BE05B9"/>
    <w:rsid w:val="00BE2D3F"/>
    <w:rsid w:val="00C1762A"/>
    <w:rsid w:val="00C35879"/>
    <w:rsid w:val="00C545F8"/>
    <w:rsid w:val="00C572FE"/>
    <w:rsid w:val="00C61990"/>
    <w:rsid w:val="00C7290F"/>
    <w:rsid w:val="00CA07AF"/>
    <w:rsid w:val="00CA35EF"/>
    <w:rsid w:val="00CC1D9A"/>
    <w:rsid w:val="00D078AC"/>
    <w:rsid w:val="00D13350"/>
    <w:rsid w:val="00D14BE6"/>
    <w:rsid w:val="00D375AA"/>
    <w:rsid w:val="00D62394"/>
    <w:rsid w:val="00D73266"/>
    <w:rsid w:val="00D833C1"/>
    <w:rsid w:val="00DA1DA7"/>
    <w:rsid w:val="00DD1927"/>
    <w:rsid w:val="00E51B71"/>
    <w:rsid w:val="00E546BF"/>
    <w:rsid w:val="00E64215"/>
    <w:rsid w:val="00E6475F"/>
    <w:rsid w:val="00E838B9"/>
    <w:rsid w:val="00ED601B"/>
    <w:rsid w:val="00ED68F4"/>
    <w:rsid w:val="00F376F8"/>
    <w:rsid w:val="00F4388D"/>
    <w:rsid w:val="00F527D6"/>
    <w:rsid w:val="00F818E8"/>
    <w:rsid w:val="00F95818"/>
    <w:rsid w:val="00FB243F"/>
    <w:rsid w:val="00FC7308"/>
    <w:rsid w:val="00FE1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A1C8-A774-43B7-8BFA-39D1E045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