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07F" w:rsidRPr="00894199" w:rsidP="00B9407F">
      <w:pPr>
        <w:autoSpaceDE w:val="0"/>
        <w:autoSpaceDN w:val="0"/>
        <w:adjustRightInd w:val="0"/>
        <w:spacing w:after="0"/>
        <w:ind w:firstLine="851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r w:rsidRPr="00894199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Дело № 05-0</w:t>
      </w:r>
      <w:r w:rsidRPr="00894199" w:rsidR="00BD136B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12</w:t>
      </w:r>
      <w:r w:rsidRPr="00894199" w:rsidR="00715533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2</w:t>
      </w:r>
      <w:r w:rsidRPr="00894199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/21/2024</w:t>
      </w:r>
    </w:p>
    <w:p w:rsidR="00B9407F" w:rsidRPr="00894199" w:rsidP="00B9407F">
      <w:pPr>
        <w:autoSpaceDE w:val="0"/>
        <w:autoSpaceDN w:val="0"/>
        <w:adjustRightInd w:val="0"/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p w:rsidR="00B9407F" w:rsidRPr="00894199" w:rsidP="00B9407F">
      <w:pPr>
        <w:autoSpaceDE w:val="0"/>
        <w:autoSpaceDN w:val="0"/>
        <w:adjustRightInd w:val="0"/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r w:rsidRPr="00894199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ПОСТАНОВЛЕНИЕ</w:t>
      </w:r>
    </w:p>
    <w:p w:rsidR="00B9407F" w:rsidRPr="00894199" w:rsidP="00B9407F">
      <w:pPr>
        <w:tabs>
          <w:tab w:val="left" w:pos="-142"/>
        </w:tabs>
        <w:autoSpaceDE w:val="0"/>
        <w:autoSpaceDN w:val="0"/>
        <w:adjustRightInd w:val="0"/>
        <w:spacing w:after="0"/>
        <w:ind w:firstLine="851"/>
        <w:contextualSpacing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419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4 июня </w:t>
      </w:r>
      <w:r w:rsidRPr="0089419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2024 года                      </w:t>
      </w:r>
      <w:r w:rsidRPr="0089419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9419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9419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</w:t>
      </w:r>
      <w:r w:rsidRPr="00894199" w:rsidR="004A238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</w:t>
      </w:r>
      <w:r w:rsidRPr="0089419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город Симферополь</w:t>
      </w: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1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 </w:t>
      </w: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9419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рассмотрев дело об административном правонарушении в отношении </w:t>
      </w:r>
      <w:r w:rsidRPr="00894199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894199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Лопушанского</w:t>
      </w:r>
      <w:r w:rsidRPr="00894199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</w:t>
      </w:r>
      <w:r w:rsidRPr="00894199" w:rsidR="00894199">
        <w:rPr>
          <w:rFonts w:ascii="Times New Roman" w:eastAsia="Times New Roman" w:hAnsi="Times New Roman" w:cs="Times New Roman"/>
          <w:sz w:val="16"/>
          <w:szCs w:val="16"/>
          <w:lang w:eastAsia="uk-UA"/>
        </w:rPr>
        <w:t>.П.</w:t>
      </w:r>
      <w:r w:rsidRPr="00894199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894199">
        <w:rPr>
          <w:rFonts w:ascii="Times New Roman" w:eastAsia="Times New Roman" w:hAnsi="Times New Roman" w:cs="Times New Roman"/>
          <w:sz w:val="16"/>
          <w:szCs w:val="16"/>
          <w:lang w:eastAsia="uk-UA"/>
        </w:rPr>
        <w:t>по признакам состава правонарушения, предусмотренного ч</w:t>
      </w:r>
      <w:r w:rsidRPr="00894199">
        <w:rPr>
          <w:rFonts w:ascii="Times New Roman" w:eastAsia="Times New Roman" w:hAnsi="Times New Roman" w:cs="Times New Roman"/>
          <w:sz w:val="16"/>
          <w:szCs w:val="16"/>
          <w:lang w:eastAsia="uk-UA"/>
        </w:rPr>
        <w:t>. 1 ст. 20.25 Кодекса Российской Федерации об административных правонарушениях,</w:t>
      </w:r>
    </w:p>
    <w:p w:rsidR="00B9407F" w:rsidRPr="00894199" w:rsidP="00B9407F">
      <w:pPr>
        <w:autoSpaceDE w:val="0"/>
        <w:autoSpaceDN w:val="0"/>
        <w:adjustRightInd w:val="0"/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r w:rsidRPr="00894199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УСТАНОВИЛ:</w:t>
      </w: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Согласно Протоколу об административном правонарушении от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894199" w:rsidR="00AF24BC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894199" w:rsidR="00AF24BC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Лопушанский</w:t>
      </w:r>
      <w:r w:rsidRPr="00894199" w:rsidR="00AF24B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С.П.  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по адресу: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не уплатил в</w:t>
      </w:r>
      <w:r w:rsidRPr="00894199" w:rsidR="00FB256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срок, предусмотренный КоАП РФ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административный штраф в размере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рублей, назначенный по Постановлению </w:t>
      </w:r>
      <w:r w:rsidRPr="00894199" w:rsidR="00AF24BC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инспектора ИАЗ ЦАФАП Госавтоинспекции МВД по Республике Крым 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от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894199" w:rsidR="00715533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по делу об административном пра</w:t>
      </w:r>
      <w:r w:rsidRPr="00894199" w:rsidR="00ED175D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вонарушении, предусмотренном 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ст. </w:t>
      </w:r>
      <w:r w:rsidRPr="00894199" w:rsidR="00ED175D">
        <w:rPr>
          <w:rFonts w:ascii="Times New Roman" w:hAnsi="Times New Roman" w:eastAsiaTheme="minorEastAsia" w:cs="Times New Roman"/>
          <w:sz w:val="16"/>
          <w:szCs w:val="16"/>
          <w:lang w:eastAsia="ru-RU"/>
        </w:rPr>
        <w:t>12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  <w:r w:rsidRPr="00894199" w:rsidR="00ED175D">
        <w:rPr>
          <w:rFonts w:ascii="Times New Roman" w:hAnsi="Times New Roman" w:eastAsiaTheme="minorEastAsia" w:cs="Times New Roman"/>
          <w:sz w:val="16"/>
          <w:szCs w:val="16"/>
          <w:lang w:eastAsia="ru-RU"/>
        </w:rPr>
        <w:t>6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КоАП РФ, вступившему в законную силу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изъяты»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B9407F" w:rsidRPr="00894199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bCs/>
          <w:sz w:val="16"/>
          <w:szCs w:val="16"/>
          <w:lang w:eastAsia="uk-UA"/>
        </w:rPr>
      </w:pP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Действия </w:t>
      </w:r>
      <w:r w:rsidRPr="00894199" w:rsidR="00ED175D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Лопушанского</w:t>
      </w:r>
      <w:r w:rsidRPr="00894199" w:rsidR="00ED17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С.П.  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квалифицированы</w:t>
      </w:r>
      <w:r w:rsidRPr="00894199" w:rsidR="00F9108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должностным лицом ГИБДД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по ч. 1 ст. 20.25 КоАП РФ.</w:t>
      </w:r>
    </w:p>
    <w:p w:rsidR="00B9407F" w:rsidRPr="00894199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4199">
        <w:rPr>
          <w:rFonts w:ascii="Times New Roman" w:hAnsi="Times New Roman" w:cs="Times New Roman"/>
          <w:sz w:val="16"/>
          <w:szCs w:val="16"/>
        </w:rPr>
        <w:t>В судебное заседание лиц</w:t>
      </w:r>
      <w:r w:rsidRPr="00894199" w:rsidR="00FC79F0">
        <w:rPr>
          <w:rFonts w:ascii="Times New Roman" w:hAnsi="Times New Roman" w:cs="Times New Roman"/>
          <w:sz w:val="16"/>
          <w:szCs w:val="16"/>
        </w:rPr>
        <w:t>о</w:t>
      </w:r>
      <w:r w:rsidRPr="00894199">
        <w:rPr>
          <w:rFonts w:ascii="Times New Roman" w:hAnsi="Times New Roman" w:cs="Times New Roman"/>
          <w:sz w:val="16"/>
          <w:szCs w:val="16"/>
        </w:rPr>
        <w:t xml:space="preserve">, в отношении которого </w:t>
      </w:r>
      <w:r w:rsidRPr="00894199">
        <w:rPr>
          <w:rFonts w:ascii="Times New Roman" w:hAnsi="Times New Roman" w:cs="Times New Roman"/>
          <w:sz w:val="16"/>
          <w:szCs w:val="16"/>
        </w:rPr>
        <w:t>ведется производство по делу об административном правонарушении не явился</w:t>
      </w:r>
      <w:r w:rsidRPr="00894199">
        <w:rPr>
          <w:rFonts w:ascii="Times New Roman" w:hAnsi="Times New Roman" w:cs="Times New Roman"/>
          <w:sz w:val="16"/>
          <w:szCs w:val="16"/>
        </w:rPr>
        <w:t xml:space="preserve">, </w:t>
      </w:r>
      <w:r w:rsidRPr="00894199" w:rsidR="00FC79F0">
        <w:rPr>
          <w:rFonts w:ascii="Times New Roman" w:hAnsi="Times New Roman" w:cs="Times New Roman"/>
          <w:sz w:val="16"/>
          <w:szCs w:val="16"/>
        </w:rPr>
        <w:t xml:space="preserve"> направил </w:t>
      </w:r>
      <w:r w:rsidRPr="00894199">
        <w:rPr>
          <w:rFonts w:ascii="Times New Roman" w:hAnsi="Times New Roman" w:cs="Times New Roman"/>
          <w:sz w:val="16"/>
          <w:szCs w:val="16"/>
        </w:rPr>
        <w:t>заявлени</w:t>
      </w:r>
      <w:r w:rsidRPr="00894199" w:rsidR="00FC79F0">
        <w:rPr>
          <w:rFonts w:ascii="Times New Roman" w:hAnsi="Times New Roman" w:cs="Times New Roman"/>
          <w:sz w:val="16"/>
          <w:szCs w:val="16"/>
        </w:rPr>
        <w:t>е в суд о прекращении производства по делу ввиду того, что  сумма штрафа уплачена</w:t>
      </w:r>
      <w:r w:rsidRPr="0089419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9407F" w:rsidRPr="00894199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199">
        <w:rPr>
          <w:rFonts w:ascii="Times New Roman" w:eastAsia="Times New Roman" w:hAnsi="Times New Roman" w:cs="Times New Roman"/>
          <w:sz w:val="16"/>
          <w:szCs w:val="16"/>
          <w:lang w:eastAsia="ru-RU"/>
        </w:rPr>
        <w:t>Изучив материалы дела об административном правонарушении, мировой судья приходит к выводу о необходимости прекращения производства по настоящему делу, в связи с отсутствием состава административного правонарушения в действиях лица, в отношении которого возбуждено дело об административном правонарушении.</w:t>
      </w:r>
    </w:p>
    <w:p w:rsidR="00B9407F" w:rsidRPr="00894199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199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Статьей 26.1 КоАП РФ урегулировано, что обстоятельствами, подлежащими выяснению по делу об административном правонарушении, являются: виновность лица в совершении административного правонарушения, а также обстоятельства, исключающие производство по делу об административном правонарушении.</w:t>
      </w:r>
    </w:p>
    <w:p w:rsidR="00B9407F" w:rsidRPr="00894199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199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Частью 1 статьи 20.25 КоАП РФ установлено,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407F" w:rsidRPr="00894199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При этом 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4" w:anchor="dst5081" w:history="1">
        <w:r w:rsidRPr="00894199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частями 1.1</w:t>
        </w:r>
      </w:hyperlink>
      <w:r w:rsidRPr="00894199">
        <w:rPr>
          <w:rFonts w:ascii="Times New Roman" w:hAnsi="Times New Roman" w:eastAsiaTheme="minorEastAsia" w:cs="Times New Roman"/>
          <w:sz w:val="16"/>
          <w:szCs w:val="16"/>
          <w:shd w:val="clear" w:color="auto" w:fill="FFFFFF"/>
          <w:lang w:eastAsia="ru-RU"/>
        </w:rPr>
        <w:t>, </w:t>
      </w:r>
      <w:hyperlink r:id="rId4" w:anchor="dst10010" w:history="1">
        <w:r w:rsidRPr="00894199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1.3</w:t>
        </w:r>
      </w:hyperlink>
      <w:r w:rsidRPr="00894199">
        <w:rPr>
          <w:rFonts w:ascii="Times New Roman" w:hAnsi="Times New Roman" w:eastAsiaTheme="minorEastAsia" w:cs="Times New Roman"/>
          <w:sz w:val="16"/>
          <w:szCs w:val="16"/>
          <w:shd w:val="clear" w:color="auto" w:fill="FFFFFF"/>
          <w:lang w:eastAsia="ru-RU"/>
        </w:rPr>
        <w:t> - </w:t>
      </w:r>
      <w:hyperlink r:id="rId4" w:anchor="dst10012" w:history="1">
        <w:r w:rsidRPr="00894199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1.3-3</w:t>
        </w:r>
      </w:hyperlink>
      <w:r w:rsidRPr="00894199">
        <w:rPr>
          <w:rFonts w:ascii="Times New Roman" w:hAnsi="Times New Roman" w:eastAsiaTheme="minorEastAsia" w:cs="Times New Roman"/>
          <w:sz w:val="16"/>
          <w:szCs w:val="16"/>
          <w:shd w:val="clear" w:color="auto" w:fill="FFFFFF"/>
          <w:lang w:eastAsia="ru-RU"/>
        </w:rPr>
        <w:t> и </w:t>
      </w:r>
      <w:hyperlink r:id="rId4" w:anchor="dst9845" w:history="1">
        <w:r w:rsidRPr="00894199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1.4</w:t>
        </w:r>
      </w:hyperlink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ст. 31.5 КоАП РФ.</w:t>
      </w:r>
    </w:p>
    <w:p w:rsidR="00B9407F" w:rsidRPr="00894199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Таким образом, основанием для привлечения к административной ответственности, предусмотренной ч. 1 ст. 20.25 КоАП РФ, и основанием для направления постановления о наложения административного штрафа с отметкой о его неуплате судебному приставу-исполнителю для исполнения в установленном законом порядке, будет являться неуплата административного штрафа в срок, предусмотренный ч. 1 ст. 32.2 КоАП РФ.</w:t>
      </w:r>
    </w:p>
    <w:p w:rsidR="00ED7063" w:rsidRPr="00894199" w:rsidP="00ED706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Как установлено в судебном заседании и следует из материалов дела об административном правонарушении, </w:t>
      </w:r>
      <w:r w:rsidRPr="00894199" w:rsidR="0032783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Постановлением  инспектора ИАЗ ЦАФАП Госавтоинспекции МВД по Республике Крым от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894199" w:rsidR="0032783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по делу об административном правонарушении, предусмотренном  ст. 12.6 КоАП РФ</w:t>
      </w:r>
      <w:r w:rsidRPr="00894199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894199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>Лопушанский</w:t>
      </w:r>
      <w:r w:rsidRPr="00894199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С.П. привлечен к административной ответственности, назначено наказание в виде административного штрафа в размере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894199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рулей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 Постановление вступило в законную силу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32783A" w:rsidRPr="00894199" w:rsidP="00FC79F0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Срок для доб</w:t>
      </w:r>
      <w:r w:rsidRPr="00894199" w:rsidR="001C60CF">
        <w:rPr>
          <w:rFonts w:ascii="Times New Roman" w:hAnsi="Times New Roman" w:eastAsiaTheme="minorEastAsia" w:cs="Times New Roman"/>
          <w:sz w:val="16"/>
          <w:szCs w:val="16"/>
          <w:lang w:eastAsia="ru-RU"/>
        </w:rPr>
        <w:t>ровольно</w:t>
      </w:r>
      <w:r w:rsidRPr="00894199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й оплаты суммы штрафа  истекал </w:t>
      </w:r>
      <w:r w:rsidRPr="00894199" w:rsidR="001C60C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894199" w:rsidR="001C60CF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1C60CF" w:rsidRPr="00894199" w:rsidP="00FC79F0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uk-UA"/>
        </w:rPr>
      </w:pP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Вместе с тем, </w:t>
      </w:r>
      <w:r w:rsidRPr="00894199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>согласно Протокола</w:t>
      </w:r>
      <w:r w:rsidRPr="00894199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об административном  правонарушении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894199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временем 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совершения правонарушения </w:t>
      </w:r>
      <w:r w:rsidRPr="00894199" w:rsidR="004B33A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необоснованно </w:t>
      </w:r>
      <w:r w:rsidRPr="00894199" w:rsidR="0051683D">
        <w:rPr>
          <w:rFonts w:ascii="Times New Roman" w:hAnsi="Times New Roman" w:eastAsiaTheme="minorEastAsia" w:cs="Times New Roman"/>
          <w:sz w:val="16"/>
          <w:szCs w:val="16"/>
          <w:lang w:eastAsia="ru-RU"/>
        </w:rPr>
        <w:t>указано</w:t>
      </w:r>
      <w:r w:rsidRPr="00894199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894199" w:rsid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894199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При таких обстоятельствах суд считает, что Протокол об административном правонарушении по ч. 1 ст. 20.25 в отношении </w:t>
      </w:r>
      <w:r w:rsidRPr="00894199" w:rsidR="004B33AA">
        <w:rPr>
          <w:rFonts w:ascii="Times New Roman" w:hAnsi="Times New Roman" w:eastAsiaTheme="minorEastAsia" w:cs="Times New Roman"/>
          <w:sz w:val="16"/>
          <w:szCs w:val="16"/>
          <w:lang w:eastAsia="ru-RU"/>
        </w:rPr>
        <w:t>Лопушанского</w:t>
      </w:r>
      <w:r w:rsidRPr="00894199" w:rsidR="004B33A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С.П. 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uk-UA"/>
        </w:rPr>
        <w:t xml:space="preserve">составлен и </w:t>
      </w: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возбуждено дело об административном правонарушении преждевременно и незаконно в отсутствие события административного  правонарушения, поэтому подлежит прекращению.</w:t>
      </w:r>
    </w:p>
    <w:p w:rsidR="00B9407F" w:rsidRPr="00894199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Согласно п. 1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 события административного правонарушения,  ответственность за которое предусмотрена ч. 1 ст. 20.25 КоАП РФ.</w:t>
      </w:r>
    </w:p>
    <w:p w:rsidR="00B9407F" w:rsidRPr="00894199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894199">
        <w:rPr>
          <w:rFonts w:ascii="Times New Roman" w:hAnsi="Times New Roman" w:eastAsiaTheme="minorEastAsia" w:cs="Times New Roman"/>
          <w:sz w:val="16"/>
          <w:szCs w:val="16"/>
          <w:lang w:eastAsia="ru-RU"/>
        </w:rPr>
        <w:t>В силу п. 1 ч. 1.1 ст. 29.9 КоАП РФ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 в случае наличия хотя бы одного из обстоятельств, исключающих производство по делу, предусмотренных статьей 24.5 КоАП РФ.</w:t>
      </w: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199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4A2387" w:rsidRPr="00894199" w:rsidP="00B9407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19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8941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Производство по делу об административном правонарушении в отношении </w:t>
      </w:r>
      <w:r w:rsidRPr="00894199" w:rsidR="00FB256A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Лопушанского</w:t>
      </w:r>
      <w:r w:rsidRPr="00894199" w:rsidR="00FB256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</w:t>
      </w:r>
      <w:r w:rsidRPr="00894199" w:rsidR="00894199">
        <w:rPr>
          <w:rFonts w:ascii="Times New Roman" w:eastAsia="Times New Roman" w:hAnsi="Times New Roman" w:cs="Times New Roman"/>
          <w:sz w:val="16"/>
          <w:szCs w:val="16"/>
          <w:lang w:eastAsia="uk-UA"/>
        </w:rPr>
        <w:t>.П.</w:t>
      </w:r>
      <w:r w:rsidRPr="00894199" w:rsidR="00FB256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894199">
        <w:rPr>
          <w:rFonts w:ascii="Times New Roman" w:eastAsia="Times New Roman" w:hAnsi="Times New Roman" w:cs="Times New Roman"/>
          <w:sz w:val="16"/>
          <w:szCs w:val="1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 прекратить на основании п. 1 ч. 1 ст. 24.5 Кодекса Российской Федерации об административных правонарушениях, в связи с отсутствием события инкриминируемого административного правонарушения.</w:t>
      </w: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19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9419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Мировой судья                                        </w:t>
      </w:r>
      <w:r w:rsidRPr="0089419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89419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89419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>И.С. Василькова</w:t>
      </w: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894199" w:rsidP="00B940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1296" w:rsidRPr="00894199">
      <w:pPr>
        <w:rPr>
          <w:sz w:val="16"/>
          <w:szCs w:val="16"/>
        </w:rPr>
      </w:pPr>
    </w:p>
    <w:sectPr w:rsidSect="00363275">
      <w:headerReference w:type="even" r:id="rId5"/>
      <w:headerReference w:type="default" r:id="rId6"/>
      <w:pgSz w:w="11905" w:h="16837"/>
      <w:pgMar w:top="709" w:right="848" w:bottom="993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5C0" w:rsidP="008B40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945C0" w:rsidP="008B406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5C0" w:rsidP="008B406E">
    <w:pPr>
      <w:pStyle w:val="Header"/>
      <w:framePr w:wrap="around" w:vAnchor="text" w:hAnchor="margin" w:xAlign="right" w:y="1"/>
      <w:rPr>
        <w:rStyle w:val="PageNumber"/>
      </w:rPr>
    </w:pPr>
  </w:p>
  <w:p w:rsidR="004945C0" w:rsidP="008B406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7F"/>
    <w:rsid w:val="001C60CF"/>
    <w:rsid w:val="002411D1"/>
    <w:rsid w:val="00321DB5"/>
    <w:rsid w:val="0032783A"/>
    <w:rsid w:val="00331CB5"/>
    <w:rsid w:val="003D3517"/>
    <w:rsid w:val="00441296"/>
    <w:rsid w:val="004945C0"/>
    <w:rsid w:val="004A2387"/>
    <w:rsid w:val="004B33AA"/>
    <w:rsid w:val="0051683D"/>
    <w:rsid w:val="005E0F00"/>
    <w:rsid w:val="00715533"/>
    <w:rsid w:val="00795337"/>
    <w:rsid w:val="007D76C1"/>
    <w:rsid w:val="00894199"/>
    <w:rsid w:val="008B406E"/>
    <w:rsid w:val="00AF24BC"/>
    <w:rsid w:val="00B9407F"/>
    <w:rsid w:val="00BD136B"/>
    <w:rsid w:val="00CD6817"/>
    <w:rsid w:val="00D26ECD"/>
    <w:rsid w:val="00ED175D"/>
    <w:rsid w:val="00ED7063"/>
    <w:rsid w:val="00F91082"/>
    <w:rsid w:val="00FB256A"/>
    <w:rsid w:val="00FC7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940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9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9407F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9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1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59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