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F45E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45E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Дело </w:t>
      </w:r>
      <w:r>
        <w:rPr>
          <w:rFonts w:ascii="Times New Roman" w:hAnsi="Times New Roman"/>
          <w:b/>
          <w:sz w:val="24"/>
          <w:szCs w:val="24"/>
        </w:rPr>
        <w:t>№ 05-0</w:t>
      </w:r>
      <w:r w:rsidR="00FC2515">
        <w:rPr>
          <w:rFonts w:ascii="Times New Roman" w:hAnsi="Times New Roman"/>
          <w:b/>
          <w:sz w:val="24"/>
          <w:szCs w:val="24"/>
        </w:rPr>
        <w:t>12</w:t>
      </w:r>
      <w:r w:rsidR="00716C4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93AF5" w:rsidRPr="00293AF5" w:rsidP="00293AF5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293AF5" w:rsidP="00293AF5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05</w:t>
      </w:r>
      <w:r w:rsidR="004A17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 w:rsidR="00371FF0">
        <w:rPr>
          <w:rFonts w:ascii="Times New Roman" w:hAnsi="Times New Roman"/>
        </w:rPr>
        <w:t xml:space="preserve"> 201</w:t>
      </w:r>
      <w:r w:rsidR="00AA5940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CF16D3">
        <w:rPr>
          <w:rFonts w:ascii="Times New Roman" w:hAnsi="Times New Roman"/>
        </w:rPr>
        <w:t xml:space="preserve">             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726189" w:rsidRPr="00646031" w:rsidP="00726189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</w:p>
    <w:p w:rsidR="00AA5940" w:rsidRPr="001E06EA" w:rsidP="00726189">
      <w:pPr>
        <w:pStyle w:val="NoSpacing"/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      </w:t>
      </w:r>
      <w:r w:rsidRPr="001E06EA" w:rsidR="008A6F02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№21 (Центральный район городского округа Симферополя) Центрального судебного района г. Симферополь </w:t>
      </w:r>
      <w:r w:rsidRPr="001E06EA" w:rsidR="008A6F02">
        <w:rPr>
          <w:rFonts w:ascii="Times New Roman" w:hAnsi="Times New Roman"/>
          <w:sz w:val="24"/>
          <w:szCs w:val="24"/>
        </w:rPr>
        <w:t>мировой</w:t>
      </w:r>
      <w:r w:rsidRPr="001E06EA" w:rsidR="008A6F02">
        <w:rPr>
          <w:rFonts w:ascii="Times New Roman" w:hAnsi="Times New Roman"/>
          <w:sz w:val="24"/>
          <w:szCs w:val="24"/>
        </w:rPr>
        <w:t xml:space="preserve"> судя судебного участка №19 (Центральный район городского округа Симферополя) Центрального судебного района г. Симферополь</w:t>
      </w:r>
      <w:r w:rsidRPr="001E06EA" w:rsidR="008A6F02">
        <w:rPr>
          <w:rFonts w:ascii="Times New Roman" w:hAnsi="Times New Roman"/>
          <w:color w:val="000000"/>
          <w:sz w:val="24"/>
          <w:szCs w:val="24"/>
        </w:rPr>
        <w:t xml:space="preserve"> Титаренко О.А</w:t>
      </w:r>
      <w:r w:rsidRPr="001E06EA" w:rsidR="008A6F02">
        <w:rPr>
          <w:rFonts w:ascii="Times New Roman" w:hAnsi="Times New Roman"/>
          <w:sz w:val="24"/>
          <w:szCs w:val="24"/>
        </w:rPr>
        <w:t xml:space="preserve">., </w:t>
      </w:r>
      <w:r w:rsidRPr="001E06EA">
        <w:rPr>
          <w:rFonts w:ascii="Times New Roman" w:hAnsi="Times New Roman"/>
          <w:sz w:val="24"/>
          <w:szCs w:val="24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1E06EA" w:rsidP="006339FE">
      <w:pPr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      </w:t>
      </w:r>
      <w:r w:rsidRPr="001E06EA" w:rsidR="00726189">
        <w:rPr>
          <w:rFonts w:ascii="Times New Roman" w:hAnsi="Times New Roman"/>
          <w:sz w:val="24"/>
          <w:szCs w:val="24"/>
        </w:rPr>
        <w:t xml:space="preserve">Должностного лица </w:t>
      </w:r>
      <w:r w:rsidRPr="001E06EA" w:rsidR="00FC2515">
        <w:rPr>
          <w:rFonts w:ascii="Times New Roman" w:hAnsi="Times New Roman"/>
          <w:sz w:val="24"/>
          <w:szCs w:val="24"/>
        </w:rPr>
        <w:t xml:space="preserve">ООО </w:t>
      </w:r>
      <w:r w:rsidRPr="001E06EA" w:rsidR="00726189">
        <w:rPr>
          <w:rFonts w:ascii="Times New Roman" w:hAnsi="Times New Roman"/>
          <w:sz w:val="24"/>
          <w:szCs w:val="24"/>
        </w:rPr>
        <w:t>«</w:t>
      </w:r>
      <w:r w:rsidR="00716C42">
        <w:rPr>
          <w:rFonts w:ascii="Times New Roman" w:hAnsi="Times New Roman"/>
          <w:sz w:val="24"/>
          <w:szCs w:val="24"/>
        </w:rPr>
        <w:t>Сириус-Крым</w:t>
      </w:r>
      <w:r w:rsidRPr="001E06EA" w:rsidR="00293AF5">
        <w:rPr>
          <w:rFonts w:ascii="Times New Roman" w:hAnsi="Times New Roman"/>
          <w:sz w:val="24"/>
          <w:szCs w:val="24"/>
        </w:rPr>
        <w:t xml:space="preserve">» (расположенного </w:t>
      </w:r>
      <w:r w:rsidR="00E104F2">
        <w:rPr>
          <w:rFonts w:ascii="Times New Roman" w:hAnsi="Times New Roman"/>
          <w:sz w:val="24"/>
          <w:szCs w:val="24"/>
        </w:rPr>
        <w:t>«данные изъяты»</w:t>
      </w:r>
      <w:r w:rsidR="00E104F2">
        <w:rPr>
          <w:rFonts w:ascii="Times New Roman" w:hAnsi="Times New Roman"/>
          <w:sz w:val="24"/>
          <w:szCs w:val="24"/>
        </w:rPr>
        <w:t xml:space="preserve"> </w:t>
      </w:r>
      <w:r w:rsidRPr="001E06EA" w:rsidR="00293AF5">
        <w:rPr>
          <w:rFonts w:ascii="Times New Roman" w:hAnsi="Times New Roman"/>
          <w:sz w:val="24"/>
          <w:szCs w:val="24"/>
        </w:rPr>
        <w:t>)</w:t>
      </w:r>
      <w:r w:rsidRPr="001E06EA" w:rsidR="00293AF5">
        <w:rPr>
          <w:rFonts w:ascii="Times New Roman" w:hAnsi="Times New Roman"/>
          <w:sz w:val="24"/>
          <w:szCs w:val="24"/>
        </w:rPr>
        <w:t xml:space="preserve"> –</w:t>
      </w:r>
      <w:r w:rsidR="00BD027E">
        <w:rPr>
          <w:rFonts w:ascii="Times New Roman" w:hAnsi="Times New Roman"/>
          <w:sz w:val="24"/>
          <w:szCs w:val="24"/>
        </w:rPr>
        <w:t xml:space="preserve"> </w:t>
      </w:r>
      <w:r w:rsidR="00716C42">
        <w:rPr>
          <w:rFonts w:ascii="Times New Roman" w:hAnsi="Times New Roman"/>
          <w:sz w:val="24"/>
          <w:szCs w:val="24"/>
        </w:rPr>
        <w:t>Герасимова Владимира Ильича</w:t>
      </w:r>
      <w:r w:rsidRPr="001E06EA" w:rsidR="00B55C69">
        <w:rPr>
          <w:rFonts w:ascii="Times New Roman" w:hAnsi="Times New Roman"/>
          <w:sz w:val="24"/>
          <w:szCs w:val="24"/>
        </w:rPr>
        <w:t>,</w:t>
      </w:r>
      <w:r w:rsidRPr="001E06EA" w:rsidR="00FC2515">
        <w:rPr>
          <w:rFonts w:ascii="Times New Roman" w:hAnsi="Times New Roman"/>
          <w:sz w:val="24"/>
          <w:szCs w:val="24"/>
        </w:rPr>
        <w:t xml:space="preserve"> </w:t>
      </w:r>
      <w:r w:rsidR="00E104F2">
        <w:rPr>
          <w:rFonts w:ascii="Times New Roman" w:hAnsi="Times New Roman"/>
          <w:sz w:val="24"/>
          <w:szCs w:val="24"/>
        </w:rPr>
        <w:t xml:space="preserve">«данные изъяты» </w:t>
      </w:r>
      <w:r w:rsidRPr="001E06EA">
        <w:rPr>
          <w:rFonts w:ascii="Times New Roman" w:hAnsi="Times New Roman"/>
          <w:sz w:val="24"/>
          <w:szCs w:val="24"/>
        </w:rPr>
        <w:t>о привлечении к административной ответственности за совершение правонарушения, предусмотренного  ст. 15.33</w:t>
      </w:r>
      <w:r w:rsidRPr="001E06EA" w:rsidR="00B55C69">
        <w:rPr>
          <w:rFonts w:ascii="Times New Roman" w:hAnsi="Times New Roman"/>
          <w:sz w:val="24"/>
          <w:szCs w:val="24"/>
        </w:rPr>
        <w:t>.2</w:t>
      </w:r>
      <w:r w:rsidRPr="001E06EA">
        <w:rPr>
          <w:rFonts w:ascii="Times New Roman" w:hAnsi="Times New Roman"/>
          <w:sz w:val="24"/>
          <w:szCs w:val="24"/>
        </w:rPr>
        <w:t xml:space="preserve"> КоАП РФ, </w:t>
      </w: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CF16D3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RPr="001E06EA" w:rsidP="006339FE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      </w:t>
      </w:r>
      <w:r w:rsidRPr="001E06EA" w:rsidR="00716C42">
        <w:rPr>
          <w:rFonts w:ascii="Times New Roman" w:hAnsi="Times New Roman"/>
          <w:sz w:val="24"/>
          <w:szCs w:val="24"/>
        </w:rPr>
        <w:t>ООО «</w:t>
      </w:r>
      <w:r w:rsidR="00716C42">
        <w:rPr>
          <w:rFonts w:ascii="Times New Roman" w:hAnsi="Times New Roman"/>
          <w:sz w:val="24"/>
          <w:szCs w:val="24"/>
        </w:rPr>
        <w:t>Сириус-Крым</w:t>
      </w:r>
      <w:r w:rsidRPr="001E06EA" w:rsidR="00716C42">
        <w:rPr>
          <w:rFonts w:ascii="Times New Roman" w:hAnsi="Times New Roman"/>
          <w:sz w:val="24"/>
          <w:szCs w:val="24"/>
        </w:rPr>
        <w:t>»</w:t>
      </w:r>
      <w:r w:rsidRPr="001E06EA" w:rsidR="00FC2515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>зарегистрирован</w:t>
      </w:r>
      <w:r w:rsidRPr="001E06EA" w:rsidR="00495CA2">
        <w:rPr>
          <w:rFonts w:ascii="Times New Roman" w:hAnsi="Times New Roman"/>
          <w:sz w:val="24"/>
          <w:szCs w:val="24"/>
        </w:rPr>
        <w:t xml:space="preserve">о </w:t>
      </w:r>
      <w:r w:rsidR="00716C42">
        <w:rPr>
          <w:rFonts w:ascii="Times New Roman" w:hAnsi="Times New Roman"/>
          <w:sz w:val="24"/>
          <w:szCs w:val="24"/>
        </w:rPr>
        <w:t>01</w:t>
      </w:r>
      <w:r w:rsidRPr="001E06EA">
        <w:rPr>
          <w:rFonts w:ascii="Times New Roman" w:hAnsi="Times New Roman"/>
          <w:sz w:val="24"/>
          <w:szCs w:val="24"/>
        </w:rPr>
        <w:t>.</w:t>
      </w:r>
      <w:r w:rsidR="008D5D30">
        <w:rPr>
          <w:rFonts w:ascii="Times New Roman" w:hAnsi="Times New Roman"/>
          <w:sz w:val="24"/>
          <w:szCs w:val="24"/>
        </w:rPr>
        <w:t>09</w:t>
      </w:r>
      <w:r w:rsidRPr="001E06EA">
        <w:rPr>
          <w:rFonts w:ascii="Times New Roman" w:hAnsi="Times New Roman"/>
          <w:sz w:val="24"/>
          <w:szCs w:val="24"/>
        </w:rPr>
        <w:t>.201</w:t>
      </w:r>
      <w:r w:rsidR="00716C42">
        <w:rPr>
          <w:rFonts w:ascii="Times New Roman" w:hAnsi="Times New Roman"/>
          <w:sz w:val="24"/>
          <w:szCs w:val="24"/>
        </w:rPr>
        <w:t>4</w:t>
      </w:r>
      <w:r w:rsidRPr="001E06EA">
        <w:rPr>
          <w:rFonts w:ascii="Times New Roman" w:hAnsi="Times New Roman"/>
          <w:sz w:val="24"/>
          <w:szCs w:val="24"/>
        </w:rPr>
        <w:t xml:space="preserve"> г. в качестве страхователя</w:t>
      </w:r>
      <w:r w:rsidRPr="001E06EA">
        <w:rPr>
          <w:rFonts w:ascii="Times New Roman" w:hAnsi="Times New Roman"/>
          <w:sz w:val="24"/>
          <w:szCs w:val="24"/>
        </w:rPr>
        <w:t xml:space="preserve"> </w:t>
      </w:r>
      <w:r w:rsidRPr="001E06EA" w:rsidR="0077272C">
        <w:rPr>
          <w:rFonts w:ascii="Times New Roman" w:hAnsi="Times New Roman"/>
          <w:sz w:val="24"/>
          <w:szCs w:val="24"/>
        </w:rPr>
        <w:t>в</w:t>
      </w:r>
      <w:r w:rsidRPr="001E06EA" w:rsidR="0077272C">
        <w:rPr>
          <w:rFonts w:ascii="Times New Roman" w:hAnsi="Times New Roman"/>
          <w:sz w:val="24"/>
          <w:szCs w:val="24"/>
          <w:lang w:eastAsia="ru-RU"/>
        </w:rPr>
        <w:t xml:space="preserve"> системе обязательного пенсионного </w:t>
      </w:r>
      <w:r w:rsidRPr="001E06EA">
        <w:rPr>
          <w:rFonts w:ascii="Times New Roman" w:hAnsi="Times New Roman"/>
          <w:sz w:val="24"/>
          <w:szCs w:val="24"/>
        </w:rPr>
        <w:t>страховани</w:t>
      </w:r>
      <w:r w:rsidRPr="001E06EA" w:rsidR="00A42E93">
        <w:rPr>
          <w:rFonts w:ascii="Times New Roman" w:hAnsi="Times New Roman"/>
          <w:sz w:val="24"/>
          <w:szCs w:val="24"/>
        </w:rPr>
        <w:t>я</w:t>
      </w:r>
      <w:r w:rsidRPr="001E06EA">
        <w:rPr>
          <w:rFonts w:ascii="Times New Roman" w:hAnsi="Times New Roman"/>
          <w:sz w:val="24"/>
          <w:szCs w:val="24"/>
        </w:rPr>
        <w:t xml:space="preserve"> по месту нахождения в</w:t>
      </w:r>
      <w:r w:rsidRPr="001E06EA" w:rsidR="00A42E93">
        <w:rPr>
          <w:rFonts w:ascii="Times New Roman" w:hAnsi="Times New Roman"/>
          <w:sz w:val="24"/>
          <w:szCs w:val="24"/>
        </w:rPr>
        <w:t xml:space="preserve"> Государственном учреждении – Отделении Пенсионного фонда РФ по Республике Крым</w:t>
      </w:r>
      <w:r w:rsidR="00A374BA">
        <w:rPr>
          <w:rFonts w:ascii="Times New Roman" w:hAnsi="Times New Roman"/>
          <w:sz w:val="24"/>
          <w:szCs w:val="24"/>
        </w:rPr>
        <w:t>.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п.</w:t>
      </w:r>
      <w:r w:rsidRPr="001E06EA">
        <w:rPr>
          <w:rFonts w:ascii="Times New Roman" w:hAnsi="Times New Roman"/>
          <w:sz w:val="24"/>
          <w:szCs w:val="24"/>
          <w:lang w:eastAsia="ru-RU"/>
        </w:rPr>
        <w:t>2.2 ст.11 Закона 27-ФЗ «Об индивидуальном персонифицированном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1) страховой номер индивидуального лицевого счета;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2) фамилию, имя и отчество;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RPr="001E06EA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1E06EA" w:rsidR="00A4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срок предоставления страхователем данных сведений за </w:t>
      </w:r>
      <w:r w:rsidR="00716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февраль</w:t>
      </w:r>
      <w:r w:rsidRPr="001E06EA" w:rsidR="00A4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2017 г.</w:t>
      </w:r>
      <w:r w:rsidRPr="001E06EA" w:rsidR="00CF1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 </w:t>
      </w:r>
      <w:r w:rsidR="00716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6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марта</w:t>
      </w:r>
      <w:r w:rsidRPr="001E06EA" w:rsidR="00A4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2017 г.</w:t>
      </w:r>
    </w:p>
    <w:p w:rsidR="00BF1F72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06E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Однако, в</w:t>
      </w:r>
      <w:r w:rsidRPr="001E06EA" w:rsidR="009347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установленный законодательством срок до</w:t>
      </w:r>
      <w:r w:rsidRPr="001E06EA" w:rsidR="00FC25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16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1E06EA" w:rsidR="00FC2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6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марта</w:t>
      </w:r>
      <w:r w:rsidRPr="001E06EA" w:rsidR="00FC2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06EA" w:rsidR="009347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2017 г.</w:t>
      </w:r>
      <w:r w:rsidRPr="001E06EA" w:rsidR="00B34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E06EA" w:rsidR="00716C42">
        <w:rPr>
          <w:rFonts w:ascii="Times New Roman" w:hAnsi="Times New Roman"/>
          <w:sz w:val="24"/>
          <w:szCs w:val="24"/>
        </w:rPr>
        <w:t>ООО «</w:t>
      </w:r>
      <w:r w:rsidR="00716C42">
        <w:rPr>
          <w:rFonts w:ascii="Times New Roman" w:hAnsi="Times New Roman"/>
          <w:sz w:val="24"/>
          <w:szCs w:val="24"/>
        </w:rPr>
        <w:t>Сириус-Крым</w:t>
      </w:r>
      <w:r w:rsidRPr="001E06EA" w:rsidR="00716C42">
        <w:rPr>
          <w:rFonts w:ascii="Times New Roman" w:hAnsi="Times New Roman"/>
          <w:sz w:val="24"/>
          <w:szCs w:val="24"/>
        </w:rPr>
        <w:t xml:space="preserve">»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1E06EA" w:rsidR="008A1C3D">
        <w:rPr>
          <w:rFonts w:ascii="Times New Roman" w:hAnsi="Times New Roman"/>
          <w:sz w:val="24"/>
          <w:szCs w:val="24"/>
        </w:rPr>
        <w:t>Государственное учреждение – Отделение Пенсионного фонда РФ по Республике Крым н</w:t>
      </w:r>
      <w:r w:rsidRPr="001E06EA" w:rsidR="008A1C3D">
        <w:rPr>
          <w:rFonts w:ascii="Times New Roman" w:hAnsi="Times New Roman"/>
          <w:sz w:val="24"/>
          <w:szCs w:val="24"/>
          <w:lang w:eastAsia="ru-RU"/>
        </w:rPr>
        <w:t>е представил</w:t>
      </w:r>
      <w:r w:rsidRPr="001E06EA" w:rsidR="00495CA2">
        <w:rPr>
          <w:rFonts w:ascii="Times New Roman" w:hAnsi="Times New Roman"/>
          <w:sz w:val="24"/>
          <w:szCs w:val="24"/>
          <w:lang w:eastAsia="ru-RU"/>
        </w:rPr>
        <w:t>о</w:t>
      </w:r>
      <w:r w:rsidRPr="001E06EA" w:rsidR="008A1C3D">
        <w:rPr>
          <w:rFonts w:ascii="Times New Roman" w:hAnsi="Times New Roman"/>
          <w:sz w:val="24"/>
          <w:szCs w:val="24"/>
          <w:lang w:eastAsia="ru-RU"/>
        </w:rPr>
        <w:t xml:space="preserve">  сведения об индивидуальном (персонифицированном) учете в системе обязательного пенс</w:t>
      </w:r>
      <w:r w:rsidRPr="001E06EA" w:rsidR="00495CA2">
        <w:rPr>
          <w:rFonts w:ascii="Times New Roman" w:hAnsi="Times New Roman"/>
          <w:sz w:val="24"/>
          <w:szCs w:val="24"/>
          <w:lang w:eastAsia="ru-RU"/>
        </w:rPr>
        <w:t xml:space="preserve">ионного страхования за период - </w:t>
      </w:r>
      <w:r w:rsidR="00716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февраль</w:t>
      </w:r>
      <w:r w:rsidRPr="001E06EA" w:rsidR="00FC2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06EA" w:rsidR="008A1C3D">
        <w:rPr>
          <w:rFonts w:ascii="Times New Roman" w:hAnsi="Times New Roman"/>
          <w:sz w:val="24"/>
          <w:szCs w:val="24"/>
          <w:lang w:eastAsia="ru-RU"/>
        </w:rPr>
        <w:t xml:space="preserve">2017 г.,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 совершил</w:t>
      </w:r>
      <w:r w:rsidRPr="001E06EA" w:rsidR="00495C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Pr="001E06EA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РФ.</w:t>
      </w:r>
      <w:r w:rsidRPr="001E06EA" w:rsidR="00FC2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06EA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Фактически данные сведения представлены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 </w:t>
      </w:r>
      <w:r w:rsidRPr="001E06EA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пенсионного фонда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Pr="001E06EA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извещения</w:t>
      </w:r>
      <w:r w:rsidRPr="001E06EA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доставке</w:t>
      </w:r>
      <w:r w:rsidRPr="001E06EA" w:rsidR="00495C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лишь </w:t>
      </w:r>
      <w:r w:rsidR="00716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16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="008D5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2017 г.</w:t>
      </w:r>
    </w:p>
    <w:p w:rsidR="008A1C3D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ст. 15.33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</w:t>
      </w:r>
      <w:r w:rsidRPr="001E06EA" w:rsidR="00B341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1E06EA">
        <w:rPr>
          <w:rFonts w:ascii="Times New Roman" w:hAnsi="Times New Roman"/>
          <w:sz w:val="24"/>
          <w:szCs w:val="24"/>
          <w:lang w:eastAsia="ru-RU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искаженном </w:t>
      </w:r>
      <w:r w:rsidRPr="001E06EA">
        <w:rPr>
          <w:rFonts w:ascii="Times New Roman" w:hAnsi="Times New Roman"/>
          <w:sz w:val="24"/>
          <w:szCs w:val="24"/>
          <w:lang w:eastAsia="ru-RU"/>
        </w:rPr>
        <w:t>виде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495CA2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Согласно выписки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из ЕГРЮЛ руководителем данного юридического</w:t>
      </w:r>
      <w:r w:rsidRPr="001E06EA" w:rsidR="00B56571">
        <w:rPr>
          <w:rFonts w:ascii="Times New Roman" w:hAnsi="Times New Roman"/>
          <w:sz w:val="24"/>
          <w:szCs w:val="24"/>
          <w:lang w:eastAsia="ru-RU"/>
        </w:rPr>
        <w:t xml:space="preserve"> лица с </w:t>
      </w:r>
      <w:r w:rsidR="00716C42">
        <w:rPr>
          <w:rFonts w:ascii="Times New Roman" w:hAnsi="Times New Roman"/>
          <w:sz w:val="24"/>
          <w:szCs w:val="24"/>
          <w:lang w:eastAsia="ru-RU"/>
        </w:rPr>
        <w:t>01</w:t>
      </w:r>
      <w:r w:rsidRPr="001E06EA" w:rsidR="00B56571">
        <w:rPr>
          <w:rFonts w:ascii="Times New Roman" w:hAnsi="Times New Roman"/>
          <w:sz w:val="24"/>
          <w:szCs w:val="24"/>
          <w:lang w:eastAsia="ru-RU"/>
        </w:rPr>
        <w:t>.</w:t>
      </w:r>
      <w:r w:rsidR="00BD027E">
        <w:rPr>
          <w:rFonts w:ascii="Times New Roman" w:hAnsi="Times New Roman"/>
          <w:sz w:val="24"/>
          <w:szCs w:val="24"/>
          <w:lang w:eastAsia="ru-RU"/>
        </w:rPr>
        <w:t>09</w:t>
      </w:r>
      <w:r w:rsidRPr="001E06EA" w:rsidR="00B56571">
        <w:rPr>
          <w:rFonts w:ascii="Times New Roman" w:hAnsi="Times New Roman"/>
          <w:sz w:val="24"/>
          <w:szCs w:val="24"/>
          <w:lang w:eastAsia="ru-RU"/>
        </w:rPr>
        <w:t>.201</w:t>
      </w:r>
      <w:r w:rsidR="00716C42">
        <w:rPr>
          <w:rFonts w:ascii="Times New Roman" w:hAnsi="Times New Roman"/>
          <w:sz w:val="24"/>
          <w:szCs w:val="24"/>
          <w:lang w:eastAsia="ru-RU"/>
        </w:rPr>
        <w:t>4</w:t>
      </w:r>
      <w:r w:rsidRPr="001E06EA" w:rsidR="00B56571">
        <w:rPr>
          <w:rFonts w:ascii="Times New Roman" w:hAnsi="Times New Roman"/>
          <w:sz w:val="24"/>
          <w:szCs w:val="24"/>
          <w:lang w:eastAsia="ru-RU"/>
        </w:rPr>
        <w:t xml:space="preserve"> г. является </w:t>
      </w:r>
      <w:r w:rsidR="00716C42">
        <w:rPr>
          <w:rFonts w:ascii="Times New Roman" w:hAnsi="Times New Roman"/>
          <w:sz w:val="24"/>
          <w:szCs w:val="24"/>
          <w:lang w:eastAsia="ru-RU"/>
        </w:rPr>
        <w:t>Герасимов В.И.</w:t>
      </w:r>
    </w:p>
    <w:p w:rsidR="00082E2C" w:rsidRPr="001E06EA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В соответствии с данным фактом 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заместителем начальника </w:t>
      </w:r>
      <w:r w:rsidRPr="001E06EA" w:rsidR="003C0F9D">
        <w:rPr>
          <w:rFonts w:ascii="Times New Roman" w:hAnsi="Times New Roman"/>
          <w:sz w:val="24"/>
          <w:szCs w:val="24"/>
        </w:rPr>
        <w:t>Государственного учреждения – Отделения Пенсионного фонда РФ по Республике Крым</w:t>
      </w:r>
      <w:r w:rsidRPr="001E06EA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 xml:space="preserve">в отношении </w:t>
      </w:r>
      <w:r w:rsidRPr="001E06EA" w:rsidR="00B341FC">
        <w:rPr>
          <w:rFonts w:ascii="Times New Roman" w:hAnsi="Times New Roman"/>
          <w:sz w:val="24"/>
          <w:szCs w:val="24"/>
        </w:rPr>
        <w:t>генерального</w:t>
      </w:r>
      <w:r w:rsidRPr="001E06EA">
        <w:rPr>
          <w:rFonts w:ascii="Times New Roman" w:hAnsi="Times New Roman"/>
          <w:sz w:val="24"/>
          <w:szCs w:val="24"/>
        </w:rPr>
        <w:t xml:space="preserve"> директор</w:t>
      </w:r>
      <w:r w:rsidRPr="001E06EA">
        <w:rPr>
          <w:rFonts w:ascii="Times New Roman" w:hAnsi="Times New Roman"/>
          <w:sz w:val="24"/>
          <w:szCs w:val="24"/>
        </w:rPr>
        <w:t xml:space="preserve">а </w:t>
      </w:r>
      <w:r w:rsidRPr="001E06EA" w:rsidR="00716C42">
        <w:rPr>
          <w:rFonts w:ascii="Times New Roman" w:hAnsi="Times New Roman"/>
          <w:sz w:val="24"/>
          <w:szCs w:val="24"/>
        </w:rPr>
        <w:t>ООО</w:t>
      </w:r>
      <w:r w:rsidRPr="001E06EA" w:rsidR="00716C42">
        <w:rPr>
          <w:rFonts w:ascii="Times New Roman" w:hAnsi="Times New Roman"/>
          <w:sz w:val="24"/>
          <w:szCs w:val="24"/>
        </w:rPr>
        <w:t xml:space="preserve"> «</w:t>
      </w:r>
      <w:r w:rsidR="00716C42">
        <w:rPr>
          <w:rFonts w:ascii="Times New Roman" w:hAnsi="Times New Roman"/>
          <w:sz w:val="24"/>
          <w:szCs w:val="24"/>
        </w:rPr>
        <w:t>Сириус-Крым</w:t>
      </w:r>
      <w:r w:rsidRPr="001E06EA" w:rsidR="00716C42">
        <w:rPr>
          <w:rFonts w:ascii="Times New Roman" w:hAnsi="Times New Roman"/>
          <w:sz w:val="24"/>
          <w:szCs w:val="24"/>
        </w:rPr>
        <w:t>»</w:t>
      </w:r>
      <w:r w:rsidR="00716C42">
        <w:rPr>
          <w:rFonts w:ascii="Times New Roman" w:hAnsi="Times New Roman"/>
          <w:sz w:val="24"/>
          <w:szCs w:val="24"/>
        </w:rPr>
        <w:t xml:space="preserve"> </w:t>
      </w:r>
      <w:r w:rsidR="00716C42">
        <w:rPr>
          <w:rFonts w:ascii="Times New Roman" w:hAnsi="Times New Roman"/>
          <w:sz w:val="24"/>
          <w:szCs w:val="24"/>
          <w:lang w:eastAsia="ru-RU"/>
        </w:rPr>
        <w:t>Герасимов В.И.</w:t>
      </w:r>
      <w:r w:rsidRPr="001E06EA" w:rsidR="00B341FC">
        <w:rPr>
          <w:rFonts w:ascii="Times New Roman" w:hAnsi="Times New Roman"/>
          <w:sz w:val="24"/>
          <w:szCs w:val="24"/>
        </w:rPr>
        <w:t xml:space="preserve"> </w:t>
      </w:r>
      <w:r w:rsidR="004173D2">
        <w:rPr>
          <w:rFonts w:ascii="Times New Roman" w:hAnsi="Times New Roman"/>
          <w:sz w:val="24"/>
          <w:szCs w:val="24"/>
        </w:rPr>
        <w:t>27</w:t>
      </w:r>
      <w:r w:rsidRPr="001E06EA" w:rsidR="003C0F9D">
        <w:rPr>
          <w:rFonts w:ascii="Times New Roman" w:hAnsi="Times New Roman"/>
          <w:sz w:val="24"/>
          <w:szCs w:val="24"/>
        </w:rPr>
        <w:t>.</w:t>
      </w:r>
      <w:r w:rsidRPr="001E06EA" w:rsidR="00B341FC">
        <w:rPr>
          <w:rFonts w:ascii="Times New Roman" w:hAnsi="Times New Roman"/>
          <w:sz w:val="24"/>
          <w:szCs w:val="24"/>
        </w:rPr>
        <w:t>10</w:t>
      </w:r>
      <w:r w:rsidRPr="001E06EA" w:rsidR="003C0F9D">
        <w:rPr>
          <w:rFonts w:ascii="Times New Roman" w:hAnsi="Times New Roman"/>
          <w:sz w:val="24"/>
          <w:szCs w:val="24"/>
        </w:rPr>
        <w:t>.</w:t>
      </w:r>
      <w:r w:rsidRPr="001E06EA">
        <w:rPr>
          <w:rFonts w:ascii="Times New Roman" w:hAnsi="Times New Roman"/>
          <w:sz w:val="24"/>
          <w:szCs w:val="24"/>
        </w:rPr>
        <w:t>2017 г. составлен Протокол об ад</w:t>
      </w:r>
      <w:r w:rsidRPr="001E06EA" w:rsidR="003C0F9D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="004173D2">
        <w:rPr>
          <w:rFonts w:ascii="Times New Roman" w:hAnsi="Times New Roman"/>
          <w:sz w:val="24"/>
          <w:szCs w:val="24"/>
        </w:rPr>
        <w:t>427</w:t>
      </w:r>
      <w:r w:rsidRPr="001E06EA">
        <w:rPr>
          <w:rFonts w:ascii="Times New Roman" w:hAnsi="Times New Roman"/>
          <w:sz w:val="24"/>
          <w:szCs w:val="24"/>
        </w:rPr>
        <w:t>.</w:t>
      </w:r>
    </w:p>
    <w:p w:rsidR="00C942F9" w:rsidRPr="001E06EA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</w:pPr>
      <w:r w:rsidRPr="001E06EA">
        <w:t xml:space="preserve">         </w:t>
      </w:r>
      <w:r w:rsidR="004173D2">
        <w:t xml:space="preserve">Герасимов В.И. </w:t>
      </w:r>
      <w:r w:rsidRPr="001E06EA">
        <w:t xml:space="preserve"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О причинах своей неявки мировому судье данное лицо не сообщило, ходатайств об отложении рассмотрения дела не заявило.  Учитывая, что </w:t>
      </w:r>
      <w:r w:rsidR="00EB151E">
        <w:t>его</w:t>
      </w:r>
      <w:r w:rsidRPr="001E06EA"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E06EA">
        <w:rPr>
          <w:color w:val="000000"/>
        </w:rPr>
        <w:t xml:space="preserve">.  </w:t>
      </w:r>
    </w:p>
    <w:p w:rsidR="000012FF" w:rsidRPr="001E06EA" w:rsidP="006339FE">
      <w:pPr>
        <w:pStyle w:val="NoSpacing"/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         </w:t>
      </w:r>
      <w:r w:rsidRPr="001E06EA">
        <w:rPr>
          <w:rFonts w:ascii="Times New Roman" w:hAnsi="Times New Roman"/>
          <w:sz w:val="24"/>
          <w:szCs w:val="24"/>
        </w:rPr>
        <w:t xml:space="preserve">В соответствии со ст. 24.1 </w:t>
      </w:r>
      <w:r w:rsidRPr="001E06EA" w:rsidR="00503D0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Согласно ч.1  ст. 2.1 </w:t>
      </w:r>
      <w:r w:rsidRPr="001E06EA" w:rsidR="00503D0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1E06EA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В соответствии с ч.1 ст.2.4 </w:t>
      </w:r>
      <w:r w:rsidRPr="001E06EA" w:rsidR="00503D0A">
        <w:rPr>
          <w:rFonts w:ascii="Times New Roman" w:hAnsi="Times New Roman"/>
          <w:sz w:val="24"/>
          <w:szCs w:val="24"/>
        </w:rPr>
        <w:t>К</w:t>
      </w:r>
      <w:r w:rsidRPr="001E06EA" w:rsidR="00E02D2B">
        <w:rPr>
          <w:rFonts w:ascii="Times New Roman" w:hAnsi="Times New Roman"/>
          <w:sz w:val="24"/>
          <w:szCs w:val="24"/>
        </w:rPr>
        <w:t>оАП</w:t>
      </w:r>
      <w:r w:rsidRPr="001E06EA" w:rsidR="00503D0A">
        <w:rPr>
          <w:rFonts w:ascii="Times New Roman" w:hAnsi="Times New Roman"/>
          <w:sz w:val="24"/>
          <w:szCs w:val="24"/>
        </w:rPr>
        <w:t xml:space="preserve"> РФ</w:t>
      </w:r>
      <w:r w:rsidRPr="001E06EA">
        <w:rPr>
          <w:rFonts w:ascii="Times New Roman" w:hAnsi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Оценивая в совокупности предоставленные доказательства,</w:t>
      </w:r>
      <w:r w:rsidRPr="001E06EA" w:rsidR="00616475">
        <w:rPr>
          <w:rFonts w:ascii="Times New Roman" w:hAnsi="Times New Roman"/>
          <w:sz w:val="24"/>
          <w:szCs w:val="24"/>
        </w:rPr>
        <w:t xml:space="preserve"> мировой</w:t>
      </w:r>
      <w:r w:rsidRPr="001E06EA">
        <w:rPr>
          <w:rFonts w:ascii="Times New Roman" w:hAnsi="Times New Roman"/>
          <w:sz w:val="24"/>
          <w:szCs w:val="24"/>
        </w:rPr>
        <w:t xml:space="preserve"> судья считает, что событие административного правонарушения имело место, вина</w:t>
      </w:r>
      <w:r w:rsidRPr="001E06EA" w:rsidR="00616475">
        <w:rPr>
          <w:rFonts w:ascii="Times New Roman" w:hAnsi="Times New Roman"/>
          <w:sz w:val="24"/>
          <w:szCs w:val="24"/>
        </w:rPr>
        <w:t xml:space="preserve"> </w:t>
      </w:r>
      <w:r w:rsidR="00BD027E">
        <w:rPr>
          <w:rFonts w:ascii="Times New Roman" w:hAnsi="Times New Roman"/>
          <w:sz w:val="24"/>
          <w:szCs w:val="24"/>
          <w:lang w:eastAsia="ru-RU"/>
        </w:rPr>
        <w:t>Перельмана Н.А.</w:t>
      </w:r>
      <w:r w:rsidRPr="001E06EA" w:rsidR="00646031">
        <w:rPr>
          <w:rFonts w:ascii="Times New Roman" w:hAnsi="Times New Roman"/>
          <w:sz w:val="24"/>
          <w:szCs w:val="24"/>
        </w:rPr>
        <w:t xml:space="preserve"> в</w:t>
      </w:r>
      <w:r w:rsidRPr="001E06EA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15.33</w:t>
      </w:r>
      <w:r w:rsidRPr="001E06EA" w:rsidR="003C0F9D">
        <w:rPr>
          <w:rFonts w:ascii="Times New Roman" w:hAnsi="Times New Roman"/>
          <w:sz w:val="24"/>
          <w:szCs w:val="24"/>
        </w:rPr>
        <w:t xml:space="preserve">.2 </w:t>
      </w:r>
      <w:r w:rsidRPr="001E06EA" w:rsidR="00503D0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>, установлена в полном объеме.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Факт совершения </w:t>
      </w:r>
      <w:r w:rsidR="004173D2">
        <w:rPr>
          <w:rFonts w:ascii="Times New Roman" w:hAnsi="Times New Roman"/>
          <w:sz w:val="24"/>
          <w:szCs w:val="24"/>
          <w:lang w:eastAsia="ru-RU"/>
        </w:rPr>
        <w:t xml:space="preserve">Герасимовым В.И. </w:t>
      </w:r>
      <w:r w:rsidRPr="001E06EA">
        <w:rPr>
          <w:rFonts w:ascii="Times New Roman" w:hAnsi="Times New Roman"/>
          <w:sz w:val="24"/>
          <w:szCs w:val="24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Pr="001E06EA" w:rsidR="00503D0A">
        <w:rPr>
          <w:rFonts w:ascii="Times New Roman" w:hAnsi="Times New Roman"/>
          <w:sz w:val="24"/>
          <w:szCs w:val="24"/>
        </w:rPr>
        <w:t xml:space="preserve">№ </w:t>
      </w:r>
      <w:r w:rsidR="004173D2">
        <w:rPr>
          <w:rFonts w:ascii="Times New Roman" w:hAnsi="Times New Roman"/>
          <w:sz w:val="24"/>
          <w:szCs w:val="24"/>
        </w:rPr>
        <w:t>427</w:t>
      </w:r>
      <w:r w:rsidRPr="001E06EA" w:rsidR="00616475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 xml:space="preserve">от </w:t>
      </w:r>
      <w:r w:rsidR="004173D2">
        <w:rPr>
          <w:rFonts w:ascii="Times New Roman" w:hAnsi="Times New Roman"/>
          <w:sz w:val="24"/>
          <w:szCs w:val="24"/>
        </w:rPr>
        <w:t>27</w:t>
      </w:r>
      <w:r w:rsidRPr="001E06EA" w:rsidR="00082E2C">
        <w:rPr>
          <w:rFonts w:ascii="Times New Roman" w:hAnsi="Times New Roman"/>
          <w:sz w:val="24"/>
          <w:szCs w:val="24"/>
        </w:rPr>
        <w:t>.</w:t>
      </w:r>
      <w:r w:rsidRPr="001E06EA" w:rsidR="00B341FC">
        <w:rPr>
          <w:rFonts w:ascii="Times New Roman" w:hAnsi="Times New Roman"/>
          <w:sz w:val="24"/>
          <w:szCs w:val="24"/>
        </w:rPr>
        <w:t>1</w:t>
      </w:r>
      <w:r w:rsidRPr="001E06EA" w:rsidR="00082E2C">
        <w:rPr>
          <w:rFonts w:ascii="Times New Roman" w:hAnsi="Times New Roman"/>
          <w:sz w:val="24"/>
          <w:szCs w:val="24"/>
        </w:rPr>
        <w:t>0.2017</w:t>
      </w:r>
      <w:r w:rsidRPr="001E06EA" w:rsidR="00E02D2B">
        <w:rPr>
          <w:rFonts w:ascii="Times New Roman" w:hAnsi="Times New Roman"/>
          <w:sz w:val="24"/>
          <w:szCs w:val="24"/>
        </w:rPr>
        <w:t xml:space="preserve"> года</w:t>
      </w:r>
      <w:r w:rsidRPr="001E06EA" w:rsidR="00082E2C">
        <w:rPr>
          <w:rFonts w:ascii="Times New Roman" w:hAnsi="Times New Roman"/>
          <w:sz w:val="24"/>
          <w:szCs w:val="24"/>
        </w:rPr>
        <w:t>, представленным</w:t>
      </w:r>
      <w:r w:rsidRPr="001E06EA" w:rsidR="003C0F9D">
        <w:rPr>
          <w:rFonts w:ascii="Times New Roman" w:hAnsi="Times New Roman"/>
          <w:sz w:val="24"/>
          <w:szCs w:val="24"/>
        </w:rPr>
        <w:t>и сведениями</w:t>
      </w:r>
      <w:r w:rsidRPr="001E06EA" w:rsidR="00082E2C">
        <w:rPr>
          <w:rFonts w:ascii="Times New Roman" w:hAnsi="Times New Roman"/>
          <w:sz w:val="24"/>
          <w:szCs w:val="24"/>
        </w:rPr>
        <w:t xml:space="preserve">, </w:t>
      </w:r>
      <w:r w:rsidRPr="001E06EA" w:rsidR="003C0F9D">
        <w:rPr>
          <w:rFonts w:ascii="Times New Roman" w:hAnsi="Times New Roman"/>
          <w:sz w:val="24"/>
          <w:szCs w:val="24"/>
        </w:rPr>
        <w:t>извещением о доставке</w:t>
      </w:r>
      <w:r w:rsidRPr="001E06EA" w:rsidR="00082E2C">
        <w:rPr>
          <w:rFonts w:ascii="Times New Roman" w:hAnsi="Times New Roman"/>
          <w:sz w:val="24"/>
          <w:szCs w:val="24"/>
        </w:rPr>
        <w:t>, сведениями из ЕГРЮЛ.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Согласно Постановлению Пленума</w:t>
      </w:r>
      <w:r w:rsidRPr="001E06EA" w:rsidR="00616475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>№5 от 24 марта</w:t>
      </w:r>
      <w:r w:rsidRPr="001E06EA" w:rsidR="00FC2515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 xml:space="preserve">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1E06EA">
        <w:rPr>
          <w:rFonts w:ascii="Times New Roman" w:hAnsi="Times New Roman"/>
          <w:sz w:val="24"/>
          <w:szCs w:val="24"/>
        </w:rPr>
        <w:t>зрения  полноты исследования события правонарушения</w:t>
      </w:r>
      <w:r w:rsidRPr="001E06EA">
        <w:rPr>
          <w:rFonts w:ascii="Times New Roman" w:hAnsi="Times New Roman"/>
          <w:sz w:val="24"/>
          <w:szCs w:val="24"/>
        </w:rPr>
        <w:t xml:space="preserve"> и сведений о лице, его совершившем, а также соблюдения процедуры оформления протокола. </w:t>
      </w:r>
      <w:r w:rsidRPr="001E06EA" w:rsidR="00082E2C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Собранные по данному делу доказательства были оценены </w:t>
      </w:r>
      <w:r w:rsidRPr="001E06EA">
        <w:rPr>
          <w:rFonts w:ascii="Times New Roman" w:hAnsi="Times New Roman"/>
          <w:sz w:val="24"/>
          <w:szCs w:val="24"/>
        </w:rPr>
        <w:t>в совокупности с другими материалами дела об административном правонарушении в соответствии с требованиями</w:t>
      </w:r>
      <w:r w:rsidRPr="001E06EA">
        <w:rPr>
          <w:rFonts w:ascii="Times New Roman" w:hAnsi="Times New Roman"/>
          <w:sz w:val="24"/>
          <w:szCs w:val="24"/>
        </w:rPr>
        <w:t xml:space="preserve"> статьи 26.11 </w:t>
      </w:r>
      <w:r w:rsidRPr="001E06EA" w:rsidR="00503D0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>.</w:t>
      </w:r>
    </w:p>
    <w:p w:rsidR="004E4F29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="004173D2">
        <w:rPr>
          <w:rFonts w:ascii="Times New Roman" w:hAnsi="Times New Roman"/>
          <w:sz w:val="24"/>
          <w:szCs w:val="24"/>
          <w:lang w:eastAsia="ru-RU"/>
        </w:rPr>
        <w:t xml:space="preserve">Герасимова В.И. </w:t>
      </w:r>
      <w:r w:rsidRPr="001E06EA">
        <w:rPr>
          <w:rFonts w:ascii="Times New Roman" w:hAnsi="Times New Roman"/>
          <w:sz w:val="24"/>
          <w:szCs w:val="24"/>
        </w:rPr>
        <w:t>правильно квалифицированы по  ст.15.33</w:t>
      </w:r>
      <w:r w:rsidRPr="001E06EA" w:rsidR="003C0F9D">
        <w:rPr>
          <w:rFonts w:ascii="Times New Roman" w:hAnsi="Times New Roman"/>
          <w:sz w:val="24"/>
          <w:szCs w:val="24"/>
        </w:rPr>
        <w:t>.2</w:t>
      </w:r>
      <w:r w:rsidRPr="001E06EA" w:rsidR="00E173BB">
        <w:rPr>
          <w:rFonts w:ascii="Times New Roman" w:hAnsi="Times New Roman"/>
          <w:sz w:val="24"/>
          <w:szCs w:val="24"/>
        </w:rPr>
        <w:t xml:space="preserve"> </w:t>
      </w:r>
      <w:r w:rsidRPr="001E06EA" w:rsidR="00082E2C">
        <w:rPr>
          <w:rFonts w:ascii="Times New Roman" w:hAnsi="Times New Roman"/>
          <w:sz w:val="24"/>
          <w:szCs w:val="24"/>
        </w:rPr>
        <w:t>Ко</w:t>
      </w:r>
      <w:r w:rsidRPr="001E06EA" w:rsidR="00503D0A">
        <w:rPr>
          <w:rFonts w:ascii="Times New Roman" w:hAnsi="Times New Roman"/>
          <w:sz w:val="24"/>
          <w:szCs w:val="24"/>
        </w:rPr>
        <w:t>АП РФ</w:t>
      </w:r>
      <w:r w:rsidRPr="001E06EA">
        <w:rPr>
          <w:rFonts w:ascii="Times New Roman" w:hAnsi="Times New Roman"/>
          <w:sz w:val="24"/>
          <w:szCs w:val="24"/>
        </w:rPr>
        <w:t xml:space="preserve"> –</w:t>
      </w:r>
      <w:r w:rsidRPr="001E06EA" w:rsidR="00E173BB">
        <w:rPr>
          <w:rFonts w:ascii="Times New Roman" w:hAnsi="Times New Roman"/>
          <w:sz w:val="24"/>
          <w:szCs w:val="24"/>
        </w:rPr>
        <w:t xml:space="preserve"> </w:t>
      </w:r>
      <w:r w:rsidRPr="001E06EA" w:rsidR="00B81961">
        <w:rPr>
          <w:rFonts w:ascii="Times New Roman" w:hAnsi="Times New Roman"/>
          <w:sz w:val="24"/>
          <w:szCs w:val="24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При назначении наказания суд учитывает характер совершенного</w:t>
      </w:r>
      <w:r w:rsidRPr="001E06EA" w:rsidR="00B341FC">
        <w:rPr>
          <w:rFonts w:ascii="Times New Roman" w:hAnsi="Times New Roman"/>
          <w:sz w:val="24"/>
          <w:szCs w:val="24"/>
        </w:rPr>
        <w:t xml:space="preserve"> </w:t>
      </w:r>
      <w:r w:rsidR="004173D2">
        <w:rPr>
          <w:rFonts w:ascii="Times New Roman" w:hAnsi="Times New Roman"/>
          <w:sz w:val="24"/>
          <w:szCs w:val="24"/>
          <w:lang w:eastAsia="ru-RU"/>
        </w:rPr>
        <w:t xml:space="preserve">Герасимовым В.И. </w:t>
      </w:r>
      <w:r w:rsidRPr="001E06EA" w:rsidR="00B81961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>административного правонарушения, а так же личность виновно</w:t>
      </w:r>
      <w:r w:rsidR="00EB151E">
        <w:rPr>
          <w:rFonts w:ascii="Times New Roman" w:hAnsi="Times New Roman"/>
          <w:sz w:val="24"/>
          <w:szCs w:val="24"/>
        </w:rPr>
        <w:t>го</w:t>
      </w:r>
      <w:r w:rsidRPr="001E06EA">
        <w:rPr>
          <w:rFonts w:ascii="Times New Roman" w:hAnsi="Times New Roman"/>
          <w:sz w:val="24"/>
          <w:szCs w:val="24"/>
        </w:rPr>
        <w:t>.</w:t>
      </w: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На основании </w:t>
      </w:r>
      <w:r w:rsidRPr="001E06EA">
        <w:rPr>
          <w:rFonts w:ascii="Times New Roman" w:hAnsi="Times New Roman"/>
          <w:sz w:val="24"/>
          <w:szCs w:val="24"/>
        </w:rPr>
        <w:t>изложенного</w:t>
      </w:r>
      <w:r w:rsidRPr="001E06EA">
        <w:rPr>
          <w:rFonts w:ascii="Times New Roman" w:hAnsi="Times New Roman"/>
          <w:sz w:val="24"/>
          <w:szCs w:val="24"/>
        </w:rPr>
        <w:t xml:space="preserve">,  руководствуясь ст.29.10 КоАП РФ, </w:t>
      </w:r>
    </w:p>
    <w:p w:rsidR="00915FD5" w:rsidRPr="001E06EA" w:rsidP="006339FE">
      <w:pPr>
        <w:pStyle w:val="NoSpacing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646031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1E06EA" w:rsidP="006339FE">
      <w:pPr>
        <w:pStyle w:val="NoSpacing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="004173D2">
        <w:rPr>
          <w:rFonts w:ascii="Times New Roman" w:hAnsi="Times New Roman"/>
          <w:sz w:val="24"/>
          <w:szCs w:val="24"/>
        </w:rPr>
        <w:t>Герасимова Владимира Ильича</w:t>
      </w:r>
      <w:r w:rsidRPr="001E06EA" w:rsidR="004173D2">
        <w:rPr>
          <w:rFonts w:ascii="Times New Roman" w:hAnsi="Times New Roman"/>
          <w:sz w:val="24"/>
          <w:szCs w:val="24"/>
        </w:rPr>
        <w:t xml:space="preserve">, </w:t>
      </w:r>
      <w:r w:rsidR="00E104F2">
        <w:rPr>
          <w:rFonts w:ascii="Times New Roman" w:hAnsi="Times New Roman"/>
          <w:sz w:val="24"/>
          <w:szCs w:val="24"/>
        </w:rPr>
        <w:t>«данные изъяты»</w:t>
      </w:r>
      <w:r w:rsidRPr="001E06EA" w:rsidR="00FC2515">
        <w:rPr>
          <w:rFonts w:ascii="Times New Roman" w:hAnsi="Times New Roman"/>
          <w:sz w:val="24"/>
          <w:szCs w:val="24"/>
        </w:rPr>
        <w:t>,</w:t>
      </w:r>
      <w:r w:rsidRPr="001E06EA">
        <w:rPr>
          <w:rFonts w:ascii="Times New Roman" w:hAnsi="Times New Roman"/>
          <w:sz w:val="24"/>
          <w:szCs w:val="24"/>
        </w:rPr>
        <w:t xml:space="preserve"> признать виновн</w:t>
      </w:r>
      <w:r w:rsidR="00EB151E">
        <w:rPr>
          <w:rFonts w:ascii="Times New Roman" w:hAnsi="Times New Roman"/>
          <w:sz w:val="24"/>
          <w:szCs w:val="24"/>
        </w:rPr>
        <w:t>ым</w:t>
      </w:r>
      <w:r w:rsidRPr="001E06E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</w:t>
      </w:r>
      <w:r w:rsidRPr="001E06EA" w:rsidR="00B81961">
        <w:rPr>
          <w:rFonts w:ascii="Times New Roman" w:hAnsi="Times New Roman"/>
          <w:sz w:val="24"/>
          <w:szCs w:val="24"/>
        </w:rPr>
        <w:t xml:space="preserve">.2 </w:t>
      </w:r>
      <w:r w:rsidRPr="001E06EA" w:rsidR="00503D0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 xml:space="preserve"> и назначить наказание в виде штрафа в размере  </w:t>
      </w:r>
      <w:r w:rsidRPr="001E06EA" w:rsidR="00503D0A">
        <w:rPr>
          <w:rFonts w:ascii="Times New Roman" w:hAnsi="Times New Roman"/>
          <w:sz w:val="24"/>
          <w:szCs w:val="24"/>
        </w:rPr>
        <w:t>3</w:t>
      </w:r>
      <w:r w:rsidRPr="001E06EA">
        <w:rPr>
          <w:rFonts w:ascii="Times New Roman" w:hAnsi="Times New Roman"/>
          <w:sz w:val="24"/>
          <w:szCs w:val="24"/>
        </w:rPr>
        <w:t xml:space="preserve">00 </w:t>
      </w:r>
      <w:r w:rsidRPr="001E06EA" w:rsidR="004E4F29">
        <w:rPr>
          <w:rFonts w:ascii="Times New Roman" w:hAnsi="Times New Roman"/>
          <w:sz w:val="24"/>
          <w:szCs w:val="24"/>
        </w:rPr>
        <w:t>(</w:t>
      </w:r>
      <w:r w:rsidRPr="001E06EA" w:rsidR="00503D0A">
        <w:rPr>
          <w:rFonts w:ascii="Times New Roman" w:hAnsi="Times New Roman"/>
          <w:sz w:val="24"/>
          <w:szCs w:val="24"/>
        </w:rPr>
        <w:t>триста</w:t>
      </w:r>
      <w:r w:rsidRPr="001E06EA" w:rsidR="004E4F29">
        <w:rPr>
          <w:rFonts w:ascii="Times New Roman" w:hAnsi="Times New Roman"/>
          <w:sz w:val="24"/>
          <w:szCs w:val="24"/>
        </w:rPr>
        <w:t>)</w:t>
      </w:r>
      <w:r w:rsidRPr="001E06EA">
        <w:rPr>
          <w:rFonts w:ascii="Times New Roman" w:hAnsi="Times New Roman"/>
          <w:sz w:val="24"/>
          <w:szCs w:val="24"/>
        </w:rPr>
        <w:t xml:space="preserve"> рублей.</w:t>
      </w:r>
    </w:p>
    <w:p w:rsidR="00FB3619" w:rsidRPr="001E06EA" w:rsidP="006339FE">
      <w:pPr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06E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 xml:space="preserve">Реквизиты для уплаты административного штрафа: 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р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/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счет №40101810335100010001</w:t>
      </w:r>
      <w:r w:rsidRPr="001E06EA" w:rsidR="00B34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в Отделение Центрального Банка РФ по Республике Крым г. Симферополя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; ОКТМО – 35</w:t>
      </w:r>
      <w:r w:rsidRPr="001E06EA">
        <w:rPr>
          <w:rFonts w:ascii="Times New Roman" w:hAnsi="Times New Roman"/>
          <w:color w:val="000000"/>
          <w:sz w:val="24"/>
          <w:szCs w:val="24"/>
        </w:rPr>
        <w:t>701000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 xml:space="preserve">; ИНН получателя – 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7706</w:t>
      </w:r>
      <w:r w:rsidRPr="001E06EA" w:rsidR="00644AC3">
        <w:rPr>
          <w:rFonts w:ascii="Times New Roman" w:hAnsi="Times New Roman"/>
          <w:color w:val="000000"/>
          <w:sz w:val="24"/>
          <w:szCs w:val="24"/>
        </w:rPr>
        <w:t>80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8265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; КПП получателя – 910201001; получатель –</w:t>
      </w:r>
      <w:r w:rsidRPr="001E06EA">
        <w:rPr>
          <w:rFonts w:ascii="Times New Roman" w:hAnsi="Times New Roman"/>
          <w:color w:val="000000"/>
          <w:sz w:val="24"/>
          <w:szCs w:val="24"/>
        </w:rPr>
        <w:t xml:space="preserve"> Управление 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Федерального Казначейства по Республике Крым (</w:t>
      </w:r>
      <w:r w:rsidRPr="001E06EA">
        <w:rPr>
          <w:rFonts w:ascii="Times New Roman" w:hAnsi="Times New Roman"/>
          <w:color w:val="000000"/>
          <w:sz w:val="24"/>
          <w:szCs w:val="24"/>
        </w:rPr>
        <w:t>ГУ –</w:t>
      </w:r>
      <w:r w:rsidRPr="001E06EA" w:rsidR="00926316">
        <w:rPr>
          <w:rFonts w:ascii="Times New Roman" w:hAnsi="Times New Roman"/>
          <w:color w:val="000000"/>
          <w:sz w:val="24"/>
          <w:szCs w:val="24"/>
        </w:rPr>
        <w:t xml:space="preserve">Отделение Пенсионного фонда 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 xml:space="preserve">РФ </w:t>
      </w:r>
      <w:r w:rsidRPr="001E06EA">
        <w:rPr>
          <w:rFonts w:ascii="Times New Roman" w:hAnsi="Times New Roman"/>
          <w:color w:val="000000"/>
          <w:sz w:val="24"/>
          <w:szCs w:val="24"/>
        </w:rPr>
        <w:t>по Республике Крым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)</w:t>
      </w:r>
      <w:r w:rsidRPr="001E06EA" w:rsidR="006D04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БИК – 043510001; КБК –</w:t>
      </w:r>
      <w:r w:rsidRPr="001E06EA" w:rsidR="007C4591">
        <w:rPr>
          <w:rFonts w:ascii="Times New Roman" w:hAnsi="Times New Roman"/>
          <w:color w:val="000000"/>
          <w:sz w:val="24"/>
          <w:szCs w:val="24"/>
        </w:rPr>
        <w:t xml:space="preserve"> 39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2</w:t>
      </w:r>
      <w:r w:rsidRPr="001E06EA" w:rsidR="007C4591">
        <w:rPr>
          <w:rFonts w:ascii="Times New Roman" w:hAnsi="Times New Roman"/>
          <w:color w:val="000000"/>
          <w:sz w:val="24"/>
          <w:szCs w:val="24"/>
        </w:rPr>
        <w:t>116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2</w:t>
      </w:r>
      <w:r w:rsidRPr="001E06EA" w:rsidR="007C4591">
        <w:rPr>
          <w:rFonts w:ascii="Times New Roman" w:hAnsi="Times New Roman"/>
          <w:color w:val="000000"/>
          <w:sz w:val="24"/>
          <w:szCs w:val="24"/>
        </w:rPr>
        <w:t>00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1</w:t>
      </w:r>
      <w:r w:rsidRPr="001E06EA" w:rsidR="007C4591">
        <w:rPr>
          <w:rFonts w:ascii="Times New Roman" w:hAnsi="Times New Roman"/>
          <w:color w:val="000000"/>
          <w:sz w:val="24"/>
          <w:szCs w:val="24"/>
        </w:rPr>
        <w:t>006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6</w:t>
      </w:r>
      <w:r w:rsidRPr="001E06EA" w:rsidR="007C4591">
        <w:rPr>
          <w:rFonts w:ascii="Times New Roman" w:hAnsi="Times New Roman"/>
          <w:color w:val="000000"/>
          <w:sz w:val="24"/>
          <w:szCs w:val="24"/>
        </w:rPr>
        <w:t>000140</w:t>
      </w:r>
      <w:r w:rsidRPr="001E06EA" w:rsidR="00DF4CCE">
        <w:rPr>
          <w:rFonts w:ascii="Times New Roman" w:hAnsi="Times New Roman"/>
          <w:color w:val="000000"/>
          <w:sz w:val="24"/>
          <w:szCs w:val="24"/>
        </w:rPr>
        <w:t xml:space="preserve">; вид </w:t>
      </w:r>
      <w:r w:rsidRPr="001E06EA" w:rsidR="00DF4CCE">
        <w:rPr>
          <w:rFonts w:ascii="Times New Roman" w:hAnsi="Times New Roman"/>
          <w:color w:val="000000"/>
          <w:sz w:val="24"/>
          <w:szCs w:val="24"/>
        </w:rPr>
        <w:t>платежа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–</w:t>
      </w:r>
      <w:r w:rsidRPr="001E06EA" w:rsidR="00C40EE9">
        <w:rPr>
          <w:rFonts w:ascii="Times New Roman" w:hAnsi="Times New Roman"/>
          <w:color w:val="000000"/>
          <w:sz w:val="24"/>
          <w:szCs w:val="24"/>
        </w:rPr>
        <w:t>денежные</w:t>
      </w:r>
      <w:r w:rsidRPr="001E06EA" w:rsidR="00C40EE9">
        <w:rPr>
          <w:rFonts w:ascii="Times New Roman" w:hAnsi="Times New Roman"/>
          <w:color w:val="000000"/>
          <w:sz w:val="24"/>
          <w:szCs w:val="24"/>
        </w:rPr>
        <w:t xml:space="preserve">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1E06EA" w:rsidP="006339FE">
      <w:pPr>
        <w:pStyle w:val="NoSpacing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C3C49" w:rsidRPr="001E06EA" w:rsidP="006339FE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 xml:space="preserve">       </w:t>
      </w:r>
      <w:r w:rsidRPr="001E06EA">
        <w:rPr>
          <w:rFonts w:ascii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1E06EA" w:rsidP="006339FE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      </w:t>
      </w:r>
      <w:r w:rsidRPr="001E06EA">
        <w:rPr>
          <w:rFonts w:ascii="Times New Roman" w:hAnsi="Times New Roman"/>
          <w:sz w:val="24"/>
          <w:szCs w:val="24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1E06EA" w:rsidP="006339FE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1E06EA">
        <w:rPr>
          <w:rFonts w:ascii="Times New Roman" w:hAnsi="Times New Roman"/>
          <w:sz w:val="24"/>
          <w:szCs w:val="24"/>
        </w:rPr>
        <w:t>судебного участка №</w:t>
      </w:r>
      <w:r w:rsidRPr="001E06EA" w:rsidR="00FB3619">
        <w:rPr>
          <w:rFonts w:ascii="Times New Roman" w:hAnsi="Times New Roman"/>
          <w:sz w:val="24"/>
          <w:szCs w:val="24"/>
        </w:rPr>
        <w:t>21</w:t>
      </w:r>
      <w:r w:rsidRPr="001E06EA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</w:t>
      </w:r>
      <w:r w:rsidRPr="001E06EA" w:rsidR="00FB3619">
        <w:rPr>
          <w:rFonts w:ascii="Times New Roman" w:hAnsi="Times New Roman"/>
          <w:sz w:val="24"/>
          <w:szCs w:val="24"/>
        </w:rPr>
        <w:t xml:space="preserve"> Республики Крым</w:t>
      </w: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1E06EA" w:rsidP="001E06EA">
      <w:pPr>
        <w:ind w:right="-284"/>
        <w:jc w:val="both"/>
        <w:rPr>
          <w:rFonts w:ascii="Times New Roman" w:hAnsi="Times New Roman"/>
          <w:b/>
        </w:rPr>
      </w:pPr>
      <w:r w:rsidRPr="001E06EA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1E06EA" w:rsidR="00FB3619">
        <w:rPr>
          <w:rFonts w:ascii="Times New Roman" w:hAnsi="Times New Roman"/>
          <w:sz w:val="24"/>
          <w:szCs w:val="24"/>
        </w:rPr>
        <w:t>21</w:t>
      </w:r>
      <w:r w:rsidRPr="001E06EA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="004C3C49">
        <w:rPr>
          <w:rFonts w:ascii="Times New Roman" w:hAnsi="Times New Roman"/>
          <w:b/>
        </w:rPr>
        <w:t xml:space="preserve">                  </w:t>
      </w:r>
    </w:p>
    <w:p w:rsidR="001E06EA" w:rsidP="001E06EA">
      <w:pPr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</w:p>
    <w:p w:rsidR="004E4F29" w:rsidRPr="00BD027E" w:rsidP="001E06EA">
      <w:pPr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027E">
        <w:rPr>
          <w:rFonts w:ascii="Times New Roman" w:hAnsi="Times New Roman"/>
          <w:b/>
          <w:sz w:val="24"/>
          <w:szCs w:val="24"/>
        </w:rPr>
        <w:t xml:space="preserve">  </w:t>
      </w:r>
      <w:r w:rsidRPr="00BD027E"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                                                          </w:t>
      </w:r>
      <w:r w:rsidRPr="00BD027E" w:rsidR="00FC2515">
        <w:rPr>
          <w:rFonts w:ascii="Times New Roman" w:hAnsi="Times New Roman"/>
          <w:b/>
          <w:sz w:val="24"/>
          <w:szCs w:val="24"/>
        </w:rPr>
        <w:t>О.А. Титаренко</w:t>
      </w:r>
      <w:r w:rsidRPr="00BD027E">
        <w:rPr>
          <w:rFonts w:ascii="Times New Roman" w:hAnsi="Times New Roman"/>
          <w:b/>
          <w:sz w:val="24"/>
          <w:szCs w:val="24"/>
        </w:rPr>
        <w:t xml:space="preserve"> </w:t>
      </w:r>
    </w:p>
    <w:sectPr w:rsidSect="001E06E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1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52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