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B72997" w:rsidP="00B72997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E76" w:rsidRPr="00B72997" w:rsidP="00B72997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72997">
        <w:rPr>
          <w:rFonts w:ascii="Times New Roman" w:hAnsi="Times New Roman"/>
          <w:sz w:val="28"/>
          <w:szCs w:val="28"/>
          <w:lang w:eastAsia="ru-RU"/>
        </w:rPr>
        <w:t>Дело №05-</w:t>
      </w:r>
      <w:r w:rsidRPr="00B72997" w:rsidR="004B5358">
        <w:rPr>
          <w:rFonts w:ascii="Times New Roman" w:hAnsi="Times New Roman"/>
          <w:sz w:val="28"/>
          <w:szCs w:val="28"/>
          <w:lang w:eastAsia="ru-RU"/>
        </w:rPr>
        <w:t>0</w:t>
      </w:r>
      <w:r w:rsidRPr="00B72997" w:rsidR="00CD1889">
        <w:rPr>
          <w:rFonts w:ascii="Times New Roman" w:hAnsi="Times New Roman"/>
          <w:sz w:val="28"/>
          <w:szCs w:val="28"/>
          <w:lang w:eastAsia="ru-RU"/>
        </w:rPr>
        <w:t>15</w:t>
      </w:r>
      <w:r w:rsidRPr="00B72997" w:rsidR="00B72997">
        <w:rPr>
          <w:rFonts w:ascii="Times New Roman" w:hAnsi="Times New Roman"/>
          <w:sz w:val="28"/>
          <w:szCs w:val="28"/>
          <w:lang w:eastAsia="ru-RU"/>
        </w:rPr>
        <w:t>1</w:t>
      </w:r>
      <w:r w:rsidRPr="00B72997" w:rsidR="0031204D">
        <w:rPr>
          <w:rFonts w:ascii="Times New Roman" w:hAnsi="Times New Roman"/>
          <w:sz w:val="28"/>
          <w:szCs w:val="28"/>
          <w:lang w:eastAsia="ru-RU"/>
        </w:rPr>
        <w:t>/21</w:t>
      </w:r>
      <w:r w:rsidRPr="00B72997" w:rsidR="00D803A5">
        <w:rPr>
          <w:rFonts w:ascii="Times New Roman" w:hAnsi="Times New Roman"/>
          <w:sz w:val="28"/>
          <w:szCs w:val="28"/>
          <w:lang w:eastAsia="ru-RU"/>
        </w:rPr>
        <w:t>/20</w:t>
      </w:r>
      <w:r w:rsidRPr="00B72997" w:rsidR="00CD1889">
        <w:rPr>
          <w:rFonts w:ascii="Times New Roman" w:hAnsi="Times New Roman"/>
          <w:sz w:val="28"/>
          <w:szCs w:val="28"/>
          <w:lang w:eastAsia="ru-RU"/>
        </w:rPr>
        <w:t>20</w:t>
      </w:r>
    </w:p>
    <w:p w:rsidR="00A55E76" w:rsidRPr="00B72997" w:rsidP="00B72997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5E76" w:rsidRPr="00B72997" w:rsidP="00B7299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29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ПОСТАНОВЛЕНИЕ</w:t>
      </w:r>
    </w:p>
    <w:p w:rsidR="00A55E76" w:rsidRPr="00B72997" w:rsidP="00B7299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358" w:rsidRPr="00B72997" w:rsidP="00B72997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2</w:t>
      </w:r>
      <w:r w:rsidRPr="00B72997" w:rsidR="00B72997">
        <w:rPr>
          <w:rFonts w:ascii="Times New Roman" w:hAnsi="Times New Roman"/>
          <w:sz w:val="28"/>
          <w:szCs w:val="28"/>
        </w:rPr>
        <w:t>8</w:t>
      </w:r>
      <w:r w:rsidRPr="00B72997">
        <w:rPr>
          <w:rFonts w:ascii="Times New Roman" w:hAnsi="Times New Roman"/>
          <w:sz w:val="28"/>
          <w:szCs w:val="28"/>
        </w:rPr>
        <w:t xml:space="preserve"> февраля 2020</w:t>
      </w:r>
      <w:r w:rsidRPr="00B72997" w:rsidR="00A55E76">
        <w:rPr>
          <w:rFonts w:ascii="Times New Roman" w:hAnsi="Times New Roman"/>
          <w:sz w:val="28"/>
          <w:szCs w:val="28"/>
        </w:rPr>
        <w:t xml:space="preserve"> года                                      г</w:t>
      </w:r>
      <w:r w:rsidRPr="00B72997" w:rsidR="000278A4">
        <w:rPr>
          <w:rFonts w:ascii="Times New Roman" w:hAnsi="Times New Roman"/>
          <w:sz w:val="28"/>
          <w:szCs w:val="28"/>
        </w:rPr>
        <w:t>.</w:t>
      </w:r>
      <w:r w:rsidRPr="00B72997" w:rsidR="00A55E76">
        <w:rPr>
          <w:rFonts w:ascii="Times New Roman" w:hAnsi="Times New Roman"/>
          <w:sz w:val="28"/>
          <w:szCs w:val="28"/>
        </w:rPr>
        <w:t xml:space="preserve"> Симферополь</w:t>
      </w:r>
      <w:r w:rsidRPr="00B72997" w:rsidR="00A55E76">
        <w:rPr>
          <w:rFonts w:ascii="Times New Roman" w:hAnsi="Times New Roman"/>
          <w:sz w:val="28"/>
          <w:szCs w:val="28"/>
        </w:rPr>
        <w:br/>
      </w:r>
      <w:r w:rsidRPr="00B72997" w:rsidR="00A55E76">
        <w:rPr>
          <w:rFonts w:ascii="Times New Roman" w:hAnsi="Times New Roman"/>
          <w:sz w:val="28"/>
          <w:szCs w:val="28"/>
        </w:rPr>
        <w:br/>
        <w:t>           </w:t>
      </w:r>
      <w:r w:rsidRPr="00B72997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B72997" w:rsidR="0031204D">
        <w:rPr>
          <w:rFonts w:ascii="Times New Roman" w:hAnsi="Times New Roman"/>
          <w:sz w:val="28"/>
          <w:szCs w:val="28"/>
        </w:rPr>
        <w:t>21</w:t>
      </w:r>
      <w:r w:rsidRPr="00B72997">
        <w:rPr>
          <w:rFonts w:ascii="Times New Roman" w:hAnsi="Times New Roman"/>
          <w:sz w:val="28"/>
          <w:szCs w:val="28"/>
        </w:rPr>
        <w:t xml:space="preserve"> Центрального судебного района  </w:t>
      </w:r>
      <w:r w:rsidRPr="00B72997" w:rsidR="00817133">
        <w:rPr>
          <w:rFonts w:ascii="Times New Roman" w:hAnsi="Times New Roman"/>
          <w:sz w:val="28"/>
          <w:szCs w:val="28"/>
        </w:rPr>
        <w:t>г. Симфер</w:t>
      </w:r>
      <w:r w:rsidRPr="00B72997">
        <w:rPr>
          <w:rFonts w:ascii="Times New Roman" w:hAnsi="Times New Roman"/>
          <w:sz w:val="28"/>
          <w:szCs w:val="28"/>
        </w:rPr>
        <w:t xml:space="preserve">ополь (Центральный район городского округа Симферополя) Республики Крым </w:t>
      </w:r>
      <w:r w:rsidRPr="00B72997" w:rsidR="0031204D">
        <w:rPr>
          <w:rFonts w:ascii="Times New Roman" w:hAnsi="Times New Roman"/>
          <w:sz w:val="28"/>
          <w:szCs w:val="28"/>
        </w:rPr>
        <w:t>Василькова И.С</w:t>
      </w:r>
      <w:r w:rsidRPr="00B72997">
        <w:rPr>
          <w:rFonts w:ascii="Times New Roman" w:hAnsi="Times New Roman"/>
          <w:sz w:val="28"/>
          <w:szCs w:val="28"/>
        </w:rPr>
        <w:t>.</w:t>
      </w:r>
      <w:r w:rsidRPr="00B72997">
        <w:rPr>
          <w:rFonts w:ascii="Times New Roman" w:eastAsia="Times New Roman" w:hAnsi="Times New Roman"/>
          <w:i/>
          <w:sz w:val="28"/>
          <w:szCs w:val="28"/>
        </w:rPr>
        <w:t xml:space="preserve">, </w:t>
      </w:r>
    </w:p>
    <w:p w:rsidR="00817133" w:rsidRPr="00B72997" w:rsidP="00B72997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72997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B72997" w:rsidR="0031204D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807160" w:rsidR="008071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2997" w:rsidR="009C7D87">
        <w:rPr>
          <w:rFonts w:ascii="Times New Roman" w:eastAsia="Times New Roman" w:hAnsi="Times New Roman"/>
          <w:sz w:val="28"/>
          <w:szCs w:val="28"/>
        </w:rPr>
        <w:t>Аширова А.Э</w:t>
      </w:r>
      <w:r w:rsidRPr="00B72997" w:rsidR="000A4F56">
        <w:rPr>
          <w:rFonts w:ascii="Times New Roman" w:eastAsia="Times New Roman" w:hAnsi="Times New Roman"/>
          <w:sz w:val="28"/>
          <w:szCs w:val="28"/>
        </w:rPr>
        <w:t>.</w:t>
      </w:r>
      <w:r w:rsidRPr="00B72997">
        <w:rPr>
          <w:rFonts w:ascii="Times New Roman" w:eastAsia="Times New Roman" w:hAnsi="Times New Roman"/>
          <w:sz w:val="28"/>
          <w:szCs w:val="28"/>
        </w:rPr>
        <w:t>,</w:t>
      </w:r>
    </w:p>
    <w:p w:rsidR="004B5358" w:rsidRPr="00B72997" w:rsidP="00B72997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72997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B72997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B72997">
        <w:rPr>
          <w:rFonts w:ascii="Times New Roman" w:hAnsi="Times New Roman"/>
          <w:sz w:val="28"/>
          <w:szCs w:val="28"/>
        </w:rPr>
        <w:t>судебного участка №</w:t>
      </w:r>
      <w:r w:rsidRPr="00B72997" w:rsidR="0031204D">
        <w:rPr>
          <w:rFonts w:ascii="Times New Roman" w:hAnsi="Times New Roman"/>
          <w:sz w:val="28"/>
          <w:szCs w:val="28"/>
        </w:rPr>
        <w:t xml:space="preserve">21 </w:t>
      </w:r>
      <w:r w:rsidRPr="00B72997">
        <w:rPr>
          <w:rFonts w:ascii="Times New Roman" w:hAnsi="Times New Roman"/>
          <w:sz w:val="28"/>
          <w:szCs w:val="28"/>
        </w:rPr>
        <w:t xml:space="preserve">Центрального судебного района г. Симферополь, по адресу: </w:t>
      </w:r>
      <w:r w:rsidRPr="00B72997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72997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72997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4B5358" w:rsidRPr="00B72997" w:rsidP="00B72997">
      <w:pPr>
        <w:ind w:left="4395"/>
        <w:jc w:val="both"/>
        <w:rPr>
          <w:rFonts w:ascii="Times New Roman" w:eastAsia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Аширова</w:t>
      </w:r>
      <w:r w:rsidRPr="00807160" w:rsidR="00807160">
        <w:rPr>
          <w:rFonts w:ascii="Times New Roman" w:hAnsi="Times New Roman"/>
          <w:sz w:val="28"/>
          <w:szCs w:val="28"/>
        </w:rPr>
        <w:t xml:space="preserve"> </w:t>
      </w:r>
      <w:r w:rsidRPr="00B72997">
        <w:rPr>
          <w:rFonts w:ascii="Times New Roman" w:hAnsi="Times New Roman"/>
          <w:sz w:val="28"/>
          <w:szCs w:val="28"/>
        </w:rPr>
        <w:t>Айдера</w:t>
      </w:r>
      <w:r w:rsidRPr="00807160" w:rsidR="00807160">
        <w:rPr>
          <w:rFonts w:ascii="Times New Roman" w:hAnsi="Times New Roman"/>
          <w:sz w:val="28"/>
          <w:szCs w:val="28"/>
        </w:rPr>
        <w:t xml:space="preserve"> </w:t>
      </w:r>
      <w:r w:rsidRPr="00B72997">
        <w:rPr>
          <w:rFonts w:ascii="Times New Roman" w:hAnsi="Times New Roman"/>
          <w:sz w:val="28"/>
          <w:szCs w:val="28"/>
        </w:rPr>
        <w:t>Энверовича</w:t>
      </w:r>
      <w:r w:rsidRPr="00B729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  <w:lang w:eastAsia="uk-UA"/>
        </w:rPr>
        <w:t xml:space="preserve">«Данные изъяты» </w:t>
      </w:r>
      <w:r w:rsidRPr="00B72997" w:rsidR="0031204D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 w:rsidRPr="00B72997" w:rsidR="0031204D">
        <w:rPr>
          <w:rFonts w:ascii="Times New Roman" w:hAnsi="Times New Roman"/>
          <w:sz w:val="28"/>
          <w:szCs w:val="28"/>
        </w:rPr>
        <w:t>,</w:t>
      </w:r>
      <w:r w:rsidRPr="00807160" w:rsidR="00807160">
        <w:rPr>
          <w:rFonts w:ascii="Times New Roman" w:hAnsi="Times New Roman"/>
          <w:sz w:val="28"/>
          <w:szCs w:val="28"/>
        </w:rPr>
        <w:t xml:space="preserve"> </w:t>
      </w:r>
      <w:r w:rsidRPr="00B72997">
        <w:rPr>
          <w:rFonts w:ascii="Times New Roman" w:hAnsi="Times New Roman"/>
          <w:sz w:val="28"/>
          <w:szCs w:val="28"/>
        </w:rPr>
        <w:t>н</w:t>
      </w:r>
      <w:r w:rsidRPr="00B72997" w:rsidR="00447CF9">
        <w:rPr>
          <w:rFonts w:ascii="Times New Roman" w:hAnsi="Times New Roman"/>
          <w:sz w:val="28"/>
          <w:szCs w:val="28"/>
        </w:rPr>
        <w:t xml:space="preserve">е состоящего в браке, не имеющего на иждивении лиц,  </w:t>
      </w:r>
      <w:r w:rsidRPr="00B72997" w:rsidR="0094030C">
        <w:rPr>
          <w:rFonts w:ascii="Times New Roman" w:hAnsi="Times New Roman"/>
          <w:sz w:val="28"/>
          <w:szCs w:val="28"/>
        </w:rPr>
        <w:t xml:space="preserve">не </w:t>
      </w:r>
      <w:r w:rsidRPr="00B72997" w:rsidR="00447CF9">
        <w:rPr>
          <w:rFonts w:ascii="Times New Roman" w:hAnsi="Times New Roman"/>
          <w:sz w:val="28"/>
          <w:szCs w:val="28"/>
        </w:rPr>
        <w:t>трудоустроенного</w:t>
      </w:r>
      <w:r w:rsidRPr="00B72997" w:rsidR="0094030C">
        <w:rPr>
          <w:rFonts w:ascii="Times New Roman" w:hAnsi="Times New Roman"/>
          <w:sz w:val="28"/>
          <w:szCs w:val="28"/>
        </w:rPr>
        <w:t>,</w:t>
      </w:r>
      <w:r w:rsidRPr="00807160" w:rsidR="00807160">
        <w:rPr>
          <w:rFonts w:ascii="Times New Roman" w:hAnsi="Times New Roman"/>
          <w:sz w:val="28"/>
          <w:szCs w:val="28"/>
        </w:rPr>
        <w:t xml:space="preserve"> </w:t>
      </w:r>
      <w:r w:rsidRPr="00B72997" w:rsidR="0031204D">
        <w:rPr>
          <w:rFonts w:ascii="Times New Roman" w:hAnsi="Times New Roman"/>
          <w:sz w:val="28"/>
          <w:szCs w:val="28"/>
        </w:rPr>
        <w:t>зарегистрированного</w:t>
      </w:r>
      <w:r w:rsidRPr="00B72997">
        <w:rPr>
          <w:rFonts w:ascii="Times New Roman" w:hAnsi="Times New Roman"/>
          <w:sz w:val="28"/>
          <w:szCs w:val="28"/>
        </w:rPr>
        <w:t xml:space="preserve"> и фактически проживающего</w:t>
      </w:r>
      <w:r w:rsidRPr="00B72997" w:rsidR="0031204D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 w:rsidRPr="00B72997">
        <w:rPr>
          <w:rFonts w:ascii="Times New Roman" w:eastAsia="Times New Roman" w:hAnsi="Times New Roman"/>
          <w:sz w:val="28"/>
          <w:szCs w:val="28"/>
        </w:rPr>
        <w:t xml:space="preserve">,  </w:t>
      </w:r>
    </w:p>
    <w:p w:rsidR="004B5358" w:rsidRPr="00B72997" w:rsidP="00B72997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72997">
        <w:rPr>
          <w:rFonts w:ascii="Times New Roman" w:eastAsia="Times New Roman" w:hAnsi="Times New Roman"/>
          <w:sz w:val="28"/>
          <w:szCs w:val="28"/>
        </w:rPr>
        <w:t>по признакам правонарушения, предусмотренного ч.1 ст.6.9 Кодекса Росс</w:t>
      </w:r>
      <w:r w:rsidRPr="00B72997">
        <w:rPr>
          <w:rFonts w:ascii="Times New Roman" w:eastAsia="Times New Roman" w:hAnsi="Times New Roman"/>
          <w:sz w:val="28"/>
          <w:szCs w:val="28"/>
        </w:rPr>
        <w:t>ийской Федерации об административных правонарушениях,</w:t>
      </w:r>
    </w:p>
    <w:p w:rsidR="0031204D" w:rsidRPr="00B72997" w:rsidP="00B72997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55E76" w:rsidRPr="00B72997" w:rsidP="00B72997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72997">
        <w:rPr>
          <w:rFonts w:ascii="Times New Roman" w:hAnsi="Times New Roman"/>
          <w:b/>
          <w:sz w:val="28"/>
          <w:szCs w:val="28"/>
        </w:rPr>
        <w:t>УСТАНОВИЛ:</w:t>
      </w:r>
    </w:p>
    <w:p w:rsidR="0031204D" w:rsidRPr="00B72997" w:rsidP="00B7299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72997" w:rsidRPr="00B72997" w:rsidP="00B72997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BF13C2">
        <w:rPr>
          <w:b w:val="0"/>
          <w:sz w:val="28"/>
          <w:szCs w:val="28"/>
        </w:rPr>
        <w:t>16</w:t>
      </w:r>
      <w:r w:rsidR="00D26E37">
        <w:rPr>
          <w:b w:val="0"/>
          <w:sz w:val="28"/>
          <w:szCs w:val="28"/>
        </w:rPr>
        <w:t>.07</w:t>
      </w:r>
      <w:r w:rsidRPr="00B72997">
        <w:rPr>
          <w:b w:val="0"/>
          <w:sz w:val="28"/>
          <w:szCs w:val="28"/>
        </w:rPr>
        <w:t>.2019</w:t>
      </w:r>
      <w:r w:rsidRPr="00B72997" w:rsidR="00CD1889">
        <w:rPr>
          <w:b w:val="0"/>
          <w:sz w:val="28"/>
          <w:szCs w:val="28"/>
        </w:rPr>
        <w:t xml:space="preserve"> года в </w:t>
      </w:r>
      <w:r w:rsidR="00D26E37">
        <w:rPr>
          <w:b w:val="0"/>
          <w:sz w:val="28"/>
          <w:szCs w:val="28"/>
        </w:rPr>
        <w:t>11</w:t>
      </w:r>
      <w:r w:rsidRPr="00B72997" w:rsidR="00CD1889">
        <w:rPr>
          <w:b w:val="0"/>
          <w:sz w:val="28"/>
          <w:szCs w:val="28"/>
        </w:rPr>
        <w:t xml:space="preserve"> час. 00 мин. Аширов А.Э</w:t>
      </w:r>
      <w:r w:rsidRPr="00B72997" w:rsidR="004B5358">
        <w:rPr>
          <w:b w:val="0"/>
          <w:sz w:val="28"/>
          <w:szCs w:val="28"/>
        </w:rPr>
        <w:t>.</w:t>
      </w:r>
      <w:r w:rsidRPr="00B72997" w:rsidR="00CD1889">
        <w:rPr>
          <w:b w:val="0"/>
          <w:sz w:val="28"/>
          <w:szCs w:val="28"/>
        </w:rPr>
        <w:t xml:space="preserve"> находясь по адресу своего места жительства: </w:t>
      </w:r>
      <w:r>
        <w:rPr>
          <w:sz w:val="26"/>
          <w:szCs w:val="26"/>
          <w:lang w:eastAsia="uk-UA"/>
        </w:rPr>
        <w:t xml:space="preserve">«Данные изъяты» </w:t>
      </w:r>
      <w:r w:rsidRPr="00B72997">
        <w:rPr>
          <w:b w:val="0"/>
          <w:sz w:val="28"/>
          <w:szCs w:val="28"/>
        </w:rPr>
        <w:t>употребил</w:t>
      </w:r>
      <w:r w:rsidR="002C5DC0">
        <w:rPr>
          <w:b w:val="0"/>
          <w:sz w:val="28"/>
          <w:szCs w:val="28"/>
        </w:rPr>
        <w:t xml:space="preserve"> наркотическое</w:t>
      </w:r>
      <w:r w:rsidRPr="00B729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психотропное </w:t>
      </w:r>
      <w:r w:rsidRPr="00B72997">
        <w:rPr>
          <w:b w:val="0"/>
          <w:sz w:val="28"/>
          <w:szCs w:val="28"/>
        </w:rPr>
        <w:t xml:space="preserve">средство </w:t>
      </w:r>
      <w:r>
        <w:rPr>
          <w:b w:val="0"/>
          <w:sz w:val="28"/>
          <w:szCs w:val="28"/>
        </w:rPr>
        <w:t xml:space="preserve">– </w:t>
      </w:r>
      <w:r>
        <w:rPr>
          <w:sz w:val="26"/>
          <w:szCs w:val="26"/>
          <w:lang w:eastAsia="uk-UA"/>
        </w:rPr>
        <w:t>«Данные изъяты»</w:t>
      </w:r>
      <w:r w:rsidRPr="00B72997">
        <w:rPr>
          <w:b w:val="0"/>
          <w:sz w:val="28"/>
          <w:szCs w:val="28"/>
        </w:rPr>
        <w:t xml:space="preserve">, что подтверждается Актом </w:t>
      </w:r>
      <w:r w:rsidR="00D26E37">
        <w:rPr>
          <w:b w:val="0"/>
          <w:sz w:val="28"/>
          <w:szCs w:val="28"/>
        </w:rPr>
        <w:t>медицинского освидетельствования на состояние опьянения № 1962 от 16.07.2019</w:t>
      </w:r>
      <w:r w:rsidRPr="00B72997">
        <w:rPr>
          <w:b w:val="0"/>
          <w:sz w:val="28"/>
          <w:szCs w:val="28"/>
        </w:rPr>
        <w:t xml:space="preserve"> года, тем самым, совершил правонарушение, предусмотренное ч.1 ст. 6.9 КоАП РФ.</w:t>
      </w:r>
    </w:p>
    <w:p w:rsidR="00B72997" w:rsidRPr="00B72997" w:rsidP="00B72997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B72997">
        <w:rPr>
          <w:b w:val="0"/>
          <w:sz w:val="28"/>
          <w:szCs w:val="28"/>
        </w:rPr>
        <w:t>По данному факту д</w:t>
      </w:r>
      <w:r w:rsidRPr="00B72997">
        <w:rPr>
          <w:b w:val="0"/>
          <w:sz w:val="28"/>
          <w:szCs w:val="28"/>
        </w:rPr>
        <w:t>олжностным лицом УУП ОП № 3 «Центральный» УМВД России по г. Симферополю в отношении данного лица 28.02.2020 года составлен Протокол об административном правонарушении № РК 299004.</w:t>
      </w:r>
    </w:p>
    <w:p w:rsidR="00B72997" w:rsidRPr="00B72997" w:rsidP="00B72997">
      <w:pPr>
        <w:pStyle w:val="consplustitl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B72997">
        <w:rPr>
          <w:sz w:val="28"/>
          <w:szCs w:val="28"/>
        </w:rPr>
        <w:t>В судебном заседании Аширов А.Э. вину в инкриминируемом п</w:t>
      </w:r>
      <w:r w:rsidR="00D262E1">
        <w:rPr>
          <w:sz w:val="28"/>
          <w:szCs w:val="28"/>
        </w:rPr>
        <w:t>равонарушении полностью признал</w:t>
      </w:r>
      <w:r w:rsidRPr="00B72997">
        <w:rPr>
          <w:bCs/>
          <w:color w:val="000000"/>
          <w:sz w:val="28"/>
          <w:szCs w:val="28"/>
        </w:rPr>
        <w:t xml:space="preserve">. 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Частью 1 ст. 6.9 </w:t>
      </w:r>
      <w:r w:rsidRPr="00B72997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72997">
        <w:rPr>
          <w:rFonts w:ascii="Times New Roman" w:hAnsi="Times New Roman"/>
          <w:sz w:val="28"/>
          <w:szCs w:val="28"/>
        </w:rPr>
        <w:t xml:space="preserve">предусмотрена административная ответственность за потребление 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B72997">
        <w:rPr>
          <w:rFonts w:ascii="Times New Roman" w:hAnsi="Times New Roman"/>
          <w:sz w:val="28"/>
          <w:szCs w:val="28"/>
        </w:rPr>
        <w:t xml:space="preserve">за исключением случаев, предусмотренных частью 2 статьи 20.20, статьей </w:t>
      </w:r>
      <w:r w:rsidRPr="00B72997">
        <w:rPr>
          <w:rFonts w:ascii="Times New Roman" w:hAnsi="Times New Roman"/>
          <w:sz w:val="28"/>
          <w:szCs w:val="28"/>
        </w:rPr>
        <w:t>20.22 настоящего Кодекса.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Российской Федерации запрещается потребление наркотических сре</w:t>
      </w:r>
      <w:r w:rsidRPr="00B72997">
        <w:rPr>
          <w:rFonts w:ascii="Times New Roman" w:hAnsi="Times New Roman"/>
          <w:sz w:val="28"/>
          <w:szCs w:val="28"/>
        </w:rPr>
        <w:t>дств или психотропных веществ без назначения врача либо новых потенциально опасных психоактивных веществ.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Согласно ст. 1 Федерального закона от 08.01.1998 №3-ФЗ </w:t>
      </w:r>
      <w:r w:rsidRPr="00B72997">
        <w:rPr>
          <w:rFonts w:ascii="Times New Roman" w:hAnsi="Times New Roman" w:eastAsiaTheme="minorHAnsi"/>
          <w:sz w:val="28"/>
          <w:szCs w:val="28"/>
        </w:rPr>
        <w:t>психотропные вещества - вещества синтетического или естественного происхождения, препараты, при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родные материалы, включенные в </w:t>
      </w:r>
      <w:hyperlink r:id="rId4" w:history="1">
        <w:r w:rsidRPr="00B72997"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Перечень</w:t>
        </w:r>
      </w:hyperlink>
      <w:r w:rsidRPr="00B72997">
        <w:rPr>
          <w:rFonts w:ascii="Times New Roman" w:hAnsi="Times New Roman" w:eastAsiaTheme="minorHAnsi"/>
          <w:sz w:val="28"/>
          <w:szCs w:val="28"/>
        </w:rPr>
        <w:t xml:space="preserve"> наркотических средств, психотропных веществ и их прек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5" w:history="1">
        <w:r w:rsidRPr="00B72997"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Конвенцией</w:t>
        </w:r>
      </w:hyperlink>
      <w:r w:rsidRPr="00B72997">
        <w:rPr>
          <w:rFonts w:ascii="Times New Roman" w:hAnsi="Times New Roman" w:eastAsiaTheme="minorHAnsi"/>
          <w:sz w:val="28"/>
          <w:szCs w:val="28"/>
        </w:rPr>
        <w:t xml:space="preserve"> о психотропных веществах 1971 года.</w:t>
      </w:r>
    </w:p>
    <w:p w:rsidR="00B72997" w:rsidRPr="00D26E3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color w:val="0000FF"/>
          <w:sz w:val="28"/>
          <w:szCs w:val="28"/>
        </w:rPr>
      </w:pPr>
      <w:r w:rsidRPr="00D26E37">
        <w:rPr>
          <w:rFonts w:ascii="Times New Roman" w:hAnsi="Times New Roman" w:eastAsiaTheme="minorHAnsi"/>
          <w:color w:val="0000FF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</w:t>
      </w:r>
      <w:r w:rsidRPr="00D26E37">
        <w:rPr>
          <w:rFonts w:ascii="Times New Roman" w:hAnsi="Times New Roman" w:eastAsiaTheme="minorHAnsi"/>
          <w:color w:val="0000FF"/>
          <w:sz w:val="28"/>
          <w:szCs w:val="28"/>
        </w:rPr>
        <w:t xml:space="preserve">ением Правительства Российской Федерации  от 30 июня 1998 г. N 681  к психотропным веществам, запрещенным к свободному обороту в Российской Федерации,  относится </w:t>
      </w:r>
      <w:r w:rsidRPr="00D26E37" w:rsidR="00D26E37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  <w:r w:rsidRPr="00D26E37">
        <w:rPr>
          <w:rFonts w:ascii="Times New Roman" w:hAnsi="Times New Roman" w:eastAsiaTheme="minorHAnsi"/>
          <w:color w:val="0000FF"/>
          <w:sz w:val="28"/>
          <w:szCs w:val="28"/>
        </w:rPr>
        <w:t xml:space="preserve">. </w:t>
      </w:r>
    </w:p>
    <w:p w:rsidR="00B72997" w:rsidRPr="00D26E3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26E37">
        <w:rPr>
          <w:rFonts w:ascii="Times New Roman" w:hAnsi="Times New Roman"/>
          <w:color w:val="0000FF"/>
          <w:sz w:val="28"/>
          <w:szCs w:val="28"/>
        </w:rPr>
        <w:t>Из материалов дела усматривается, что Аширов</w:t>
      </w:r>
      <w:r w:rsidRPr="00B72997">
        <w:rPr>
          <w:rFonts w:ascii="Times New Roman" w:hAnsi="Times New Roman"/>
          <w:sz w:val="28"/>
          <w:szCs w:val="28"/>
        </w:rPr>
        <w:t xml:space="preserve"> А.Э. </w:t>
      </w:r>
      <w:r w:rsidR="00D26E37">
        <w:rPr>
          <w:rFonts w:ascii="Times New Roman" w:hAnsi="Times New Roman"/>
          <w:sz w:val="28"/>
          <w:szCs w:val="28"/>
        </w:rPr>
        <w:t>16.07.2019</w:t>
      </w:r>
      <w:r w:rsidRPr="00B72997">
        <w:rPr>
          <w:rFonts w:ascii="Times New Roman" w:hAnsi="Times New Roman"/>
          <w:sz w:val="28"/>
          <w:szCs w:val="28"/>
        </w:rPr>
        <w:t xml:space="preserve"> примерно в </w:t>
      </w:r>
      <w:r w:rsidR="00D26E37">
        <w:rPr>
          <w:rFonts w:ascii="Times New Roman" w:hAnsi="Times New Roman"/>
          <w:color w:val="0000FF"/>
          <w:sz w:val="28"/>
          <w:szCs w:val="28"/>
        </w:rPr>
        <w:t>11</w:t>
      </w:r>
      <w:r w:rsidRPr="00D26E37">
        <w:rPr>
          <w:rFonts w:ascii="Times New Roman" w:hAnsi="Times New Roman"/>
          <w:color w:val="0000FF"/>
          <w:sz w:val="28"/>
          <w:szCs w:val="28"/>
        </w:rPr>
        <w:t xml:space="preserve"> час. 00 мин</w:t>
      </w:r>
      <w:r w:rsidRPr="00B72997">
        <w:rPr>
          <w:rFonts w:ascii="Times New Roman" w:hAnsi="Times New Roman"/>
          <w:sz w:val="28"/>
          <w:szCs w:val="28"/>
        </w:rPr>
        <w:t xml:space="preserve">., находясь по адресу: </w:t>
      </w:r>
      <w:r>
        <w:rPr>
          <w:rFonts w:ascii="Times New Roman" w:hAnsi="Times New Roman"/>
          <w:sz w:val="26"/>
          <w:szCs w:val="26"/>
          <w:lang w:eastAsia="uk-UA"/>
        </w:rPr>
        <w:t xml:space="preserve">«Данные изъяты» </w:t>
      </w:r>
      <w:r w:rsidRPr="00B72997">
        <w:rPr>
          <w:rFonts w:ascii="Times New Roman" w:hAnsi="Times New Roman"/>
          <w:sz w:val="28"/>
          <w:szCs w:val="28"/>
        </w:rPr>
        <w:t>по месту своего проживания</w:t>
      </w:r>
      <w:r w:rsidRPr="00D26E37">
        <w:rPr>
          <w:rFonts w:ascii="Times New Roman" w:hAnsi="Times New Roman"/>
          <w:sz w:val="28"/>
          <w:szCs w:val="28"/>
        </w:rPr>
        <w:t xml:space="preserve">, </w:t>
      </w:r>
      <w:r w:rsidRPr="00D26E37" w:rsidR="00D26E37">
        <w:rPr>
          <w:rFonts w:ascii="Times New Roman" w:hAnsi="Times New Roman"/>
          <w:sz w:val="28"/>
          <w:szCs w:val="28"/>
        </w:rPr>
        <w:t xml:space="preserve">употребил наркотическое </w:t>
      </w:r>
      <w:r w:rsidRPr="002C5DC0" w:rsidR="00D26E37">
        <w:rPr>
          <w:rFonts w:ascii="Times New Roman" w:hAnsi="Times New Roman"/>
          <w:sz w:val="28"/>
          <w:szCs w:val="28"/>
        </w:rPr>
        <w:t>средство -</w:t>
      </w:r>
      <w:r w:rsidRPr="002C5DC0" w:rsidR="002C5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 w:rsidRPr="002C5DC0" w:rsidR="00D26E37">
        <w:rPr>
          <w:rFonts w:ascii="Times New Roman" w:hAnsi="Times New Roman"/>
          <w:sz w:val="28"/>
          <w:szCs w:val="28"/>
        </w:rPr>
        <w:t>, без назначения врача, что подтверждается Актом медицинского</w:t>
      </w:r>
      <w:r w:rsidRPr="00D26E37" w:rsidR="00D26E37">
        <w:rPr>
          <w:rFonts w:ascii="Times New Roman" w:hAnsi="Times New Roman"/>
          <w:sz w:val="28"/>
          <w:szCs w:val="28"/>
        </w:rPr>
        <w:t xml:space="preserve"> освидетельствования на состояние опьянения № 1962 от 16.07.2019 года</w:t>
      </w:r>
      <w:r w:rsidRPr="00D26E37">
        <w:rPr>
          <w:rFonts w:ascii="Times New Roman" w:hAnsi="Times New Roman"/>
          <w:sz w:val="28"/>
          <w:szCs w:val="28"/>
        </w:rPr>
        <w:t>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D26E37">
        <w:rPr>
          <w:rFonts w:ascii="Times New Roman" w:hAnsi="Times New Roman" w:eastAsiaTheme="minorHAnsi"/>
          <w:sz w:val="28"/>
          <w:szCs w:val="28"/>
        </w:rPr>
        <w:t>Приказом Министерства здравоохранения РФ от 18.12.2015 N 933н, вступившим в законную силу 2</w:t>
      </w:r>
      <w:r w:rsidRPr="00D26E37">
        <w:rPr>
          <w:rFonts w:ascii="Times New Roman" w:hAnsi="Times New Roman" w:eastAsiaTheme="minorHAnsi"/>
          <w:sz w:val="28"/>
          <w:szCs w:val="28"/>
        </w:rPr>
        <w:t>6.03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.2016, установлен </w:t>
      </w:r>
      <w:hyperlink r:id="rId6" w:history="1">
        <w:r w:rsidRPr="00B72997"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Порядок</w:t>
        </w:r>
      </w:hyperlink>
      <w:r w:rsidRPr="00B72997"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согласно Приложению N 1 (далее - Порядок).</w:t>
      </w:r>
    </w:p>
    <w:p w:rsidR="00B72997" w:rsidRPr="00B72997" w:rsidP="00B729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В силу п. 17 раздела IV Порядка медицинское заключение «установлено состояние опьянения» вы</w:t>
      </w:r>
      <w:r w:rsidRPr="00B72997">
        <w:rPr>
          <w:rFonts w:ascii="Times New Roman" w:hAnsi="Times New Roman" w:eastAsiaTheme="minorHAnsi"/>
          <w:sz w:val="28"/>
          <w:szCs w:val="28"/>
        </w:rPr>
        <w:t>носится в случае освидетельствования лиц, указанных в пп. 2 - 10 п. 5 настоящего Порядка, при наличии не менее трех клинических признаков опьянения, предусмотренных приложением N 2 к настоящему Порядку, и положительных результатах повторного исследования в</w:t>
      </w:r>
      <w:r w:rsidRPr="00B72997">
        <w:rPr>
          <w:rFonts w:ascii="Times New Roman" w:hAnsi="Times New Roman" w:eastAsiaTheme="minorHAnsi"/>
          <w:sz w:val="28"/>
          <w:szCs w:val="28"/>
        </w:rPr>
        <w:t>ыдыхаемого воздуха на наличие алкоголя или при наличии не менее трех клинических признаков опьянения, предусмотренных приложением N 2 к настоящему Порядку, и обнаружении по результатам химико-токсикологических исследований в пробе биологического объекта од</w:t>
      </w:r>
      <w:r w:rsidRPr="00B72997">
        <w:rPr>
          <w:rFonts w:ascii="Times New Roman" w:hAnsi="Times New Roman" w:eastAsiaTheme="minorHAnsi"/>
          <w:sz w:val="28"/>
          <w:szCs w:val="28"/>
        </w:rPr>
        <w:t>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B72997" w:rsidRPr="00B72997" w:rsidP="00B72997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При вынесении медицинского зак</w:t>
      </w:r>
      <w:r w:rsidRPr="00B72997">
        <w:rPr>
          <w:rFonts w:ascii="Times New Roman" w:hAnsi="Times New Roman" w:eastAsiaTheme="minorHAnsi"/>
          <w:sz w:val="28"/>
          <w:szCs w:val="28"/>
        </w:rPr>
        <w:t>лючения об установлении состояния опьянения по результатам химико-токсикологических исследований пробы биологического объекта в п. 14 Акта указываются наименования наркотических средств, психотропных веществ, новых потенциально опасных психоактивных вещест</w:t>
      </w:r>
      <w:r w:rsidRPr="00B72997">
        <w:rPr>
          <w:rFonts w:ascii="Times New Roman" w:hAnsi="Times New Roman" w:eastAsiaTheme="minorHAnsi"/>
          <w:sz w:val="28"/>
          <w:szCs w:val="28"/>
        </w:rPr>
        <w:t>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 или метаболитов указанных средств и веществ, обнаруженных по результатам химико-токсикологических исследований.</w:t>
      </w:r>
    </w:p>
    <w:p w:rsidR="00B72997" w:rsidRPr="00B72997" w:rsidP="00B729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Согласно Приложению N 3 к Порядку проведения медицинского освидетельствования на состояние опьянения (алкогольного, наркотического или иного то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ксического), утвержденному приказом Министерства здравоохранения Российской Федерации от 18 декабря 2015 г. N 933н, химико-токсикологические исследования пробы биологического объекта при медицинском освидетельствовании в обязательном порядке проводятся на </w:t>
      </w:r>
      <w:r w:rsidRPr="00B72997">
        <w:rPr>
          <w:rFonts w:ascii="Times New Roman" w:hAnsi="Times New Roman" w:eastAsiaTheme="minorHAnsi"/>
          <w:sz w:val="28"/>
          <w:szCs w:val="28"/>
        </w:rPr>
        <w:t>следующие химические вещества, включая их производные, метаболиты и аналоги: опиаты, растительные и синтетические каннабиноиды, фенилалкиламины (амфетамин, метамфетамин), синтетические катиноны, кокаин, метадон, бензодиазепины, барбитураты, этанол и его су</w:t>
      </w:r>
      <w:r w:rsidRPr="00B72997">
        <w:rPr>
          <w:rFonts w:ascii="Times New Roman" w:hAnsi="Times New Roman" w:eastAsiaTheme="minorHAnsi"/>
          <w:sz w:val="28"/>
          <w:szCs w:val="28"/>
        </w:rPr>
        <w:t>ррогаты (п. 3 Правил, Приложение N 3).</w:t>
      </w:r>
    </w:p>
    <w:p w:rsidR="00B72997" w:rsidRPr="00B72997" w:rsidP="00B72997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B72997">
        <w:rPr>
          <w:b w:val="0"/>
          <w:sz w:val="28"/>
          <w:szCs w:val="28"/>
        </w:rPr>
        <w:t xml:space="preserve">По результатам медицинского освидетельствования установлено, что </w:t>
      </w:r>
      <w:r w:rsidR="00D26E37">
        <w:rPr>
          <w:b w:val="0"/>
          <w:sz w:val="28"/>
          <w:szCs w:val="28"/>
        </w:rPr>
        <w:t>Аширов А.Э</w:t>
      </w:r>
      <w:r w:rsidRPr="00B72997">
        <w:rPr>
          <w:b w:val="0"/>
          <w:sz w:val="28"/>
          <w:szCs w:val="28"/>
        </w:rPr>
        <w:t xml:space="preserve">. </w:t>
      </w:r>
      <w:r w:rsidR="00D26E37">
        <w:rPr>
          <w:b w:val="0"/>
          <w:sz w:val="28"/>
          <w:szCs w:val="28"/>
        </w:rPr>
        <w:t>16.07.2019</w:t>
      </w:r>
      <w:r w:rsidRPr="00B72997">
        <w:rPr>
          <w:b w:val="0"/>
          <w:sz w:val="28"/>
          <w:szCs w:val="28"/>
        </w:rPr>
        <w:t xml:space="preserve"> г. находился под воздействием</w:t>
      </w:r>
      <w:r w:rsidR="002C5DC0">
        <w:rPr>
          <w:b w:val="0"/>
          <w:sz w:val="28"/>
          <w:szCs w:val="28"/>
        </w:rPr>
        <w:t xml:space="preserve"> наркотических</w:t>
      </w:r>
      <w:r w:rsidRPr="00B72997">
        <w:rPr>
          <w:b w:val="0"/>
          <w:sz w:val="28"/>
          <w:szCs w:val="28"/>
        </w:rPr>
        <w:t xml:space="preserve"> </w:t>
      </w:r>
      <w:r w:rsidRPr="00B72997">
        <w:rPr>
          <w:b w:val="0"/>
          <w:sz w:val="28"/>
          <w:szCs w:val="28"/>
        </w:rPr>
        <w:t>психоактивных</w:t>
      </w:r>
      <w:r w:rsidRPr="00B72997">
        <w:rPr>
          <w:b w:val="0"/>
          <w:sz w:val="28"/>
          <w:szCs w:val="28"/>
        </w:rPr>
        <w:t xml:space="preserve"> веществ:</w:t>
      </w:r>
      <w:r w:rsidR="002C5DC0">
        <w:rPr>
          <w:b w:val="0"/>
          <w:sz w:val="28"/>
          <w:szCs w:val="28"/>
        </w:rPr>
        <w:t xml:space="preserve"> </w:t>
      </w:r>
      <w:r>
        <w:rPr>
          <w:sz w:val="26"/>
          <w:szCs w:val="26"/>
          <w:lang w:eastAsia="uk-UA"/>
        </w:rPr>
        <w:t>«Данные изъяты»</w:t>
      </w:r>
      <w:r w:rsidRPr="00B72997">
        <w:rPr>
          <w:b w:val="0"/>
          <w:sz w:val="28"/>
          <w:szCs w:val="28"/>
        </w:rPr>
        <w:t>, о чем ГБУЗ РК «Крымский научно-практи</w:t>
      </w:r>
      <w:r w:rsidRPr="00B72997">
        <w:rPr>
          <w:b w:val="0"/>
          <w:sz w:val="28"/>
          <w:szCs w:val="28"/>
        </w:rPr>
        <w:t xml:space="preserve">ческий центр наркологии» составлен Акт № </w:t>
      </w:r>
      <w:r w:rsidR="00D26E37">
        <w:rPr>
          <w:b w:val="0"/>
          <w:sz w:val="28"/>
          <w:szCs w:val="28"/>
        </w:rPr>
        <w:t>1962</w:t>
      </w:r>
      <w:r w:rsidRPr="00B72997">
        <w:rPr>
          <w:b w:val="0"/>
          <w:sz w:val="28"/>
          <w:szCs w:val="28"/>
        </w:rPr>
        <w:t xml:space="preserve"> от </w:t>
      </w:r>
      <w:r w:rsidR="00D26E37">
        <w:rPr>
          <w:b w:val="0"/>
          <w:sz w:val="28"/>
          <w:szCs w:val="28"/>
        </w:rPr>
        <w:t>16.07.2019</w:t>
      </w:r>
      <w:r w:rsidRPr="00B72997">
        <w:rPr>
          <w:b w:val="0"/>
          <w:sz w:val="28"/>
          <w:szCs w:val="28"/>
        </w:rPr>
        <w:t xml:space="preserve"> года.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B72997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правонарушении №РК </w:t>
      </w:r>
      <w:r w:rsidR="00D26E37">
        <w:rPr>
          <w:rFonts w:ascii="Times New Roman" w:hAnsi="Times New Roman"/>
          <w:sz w:val="28"/>
          <w:szCs w:val="28"/>
        </w:rPr>
        <w:t>299004</w:t>
      </w:r>
      <w:r w:rsidRPr="00B72997">
        <w:rPr>
          <w:rFonts w:ascii="Times New Roman" w:hAnsi="Times New Roman"/>
          <w:sz w:val="28"/>
          <w:szCs w:val="28"/>
        </w:rPr>
        <w:t xml:space="preserve"> от </w:t>
      </w:r>
      <w:r w:rsidR="00D26E37">
        <w:rPr>
          <w:rFonts w:ascii="Times New Roman" w:hAnsi="Times New Roman"/>
          <w:sz w:val="28"/>
          <w:szCs w:val="28"/>
        </w:rPr>
        <w:t>28.02.2020 года</w:t>
      </w:r>
      <w:r w:rsidRPr="00B72997">
        <w:rPr>
          <w:rFonts w:ascii="Times New Roman" w:hAnsi="Times New Roman"/>
          <w:sz w:val="28"/>
          <w:szCs w:val="28"/>
        </w:rPr>
        <w:t xml:space="preserve">, </w:t>
      </w:r>
      <w:r w:rsidR="00D26E37">
        <w:rPr>
          <w:rFonts w:ascii="Times New Roman" w:hAnsi="Times New Roman"/>
          <w:sz w:val="28"/>
          <w:szCs w:val="28"/>
        </w:rPr>
        <w:t xml:space="preserve">письменными </w:t>
      </w:r>
      <w:r w:rsidRPr="00B72997">
        <w:rPr>
          <w:rFonts w:ascii="Times New Roman" w:hAnsi="Times New Roman"/>
          <w:sz w:val="28"/>
          <w:szCs w:val="28"/>
        </w:rPr>
        <w:t xml:space="preserve">объяснениями </w:t>
      </w:r>
      <w:r w:rsidR="00D26E37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 xml:space="preserve">.; актом медицинского освидетельствования на состояние опьянения (алкогольного, наркотического или иного </w:t>
      </w:r>
      <w:r w:rsidRPr="00D26E37">
        <w:rPr>
          <w:rFonts w:ascii="Times New Roman" w:hAnsi="Times New Roman"/>
          <w:sz w:val="28"/>
          <w:szCs w:val="28"/>
        </w:rPr>
        <w:t>токсического) №</w:t>
      </w:r>
      <w:r w:rsidRPr="00D26E37" w:rsidR="00D26E37">
        <w:rPr>
          <w:rFonts w:ascii="Times New Roman" w:hAnsi="Times New Roman"/>
          <w:sz w:val="28"/>
          <w:szCs w:val="28"/>
        </w:rPr>
        <w:t xml:space="preserve">1962 от 16.07.2019 </w:t>
      </w:r>
      <w:r w:rsidRPr="00D26E37">
        <w:rPr>
          <w:rFonts w:ascii="Times New Roman" w:hAnsi="Times New Roman"/>
          <w:sz w:val="28"/>
          <w:szCs w:val="28"/>
        </w:rPr>
        <w:t>года</w:t>
      </w:r>
      <w:r w:rsidRPr="00B72997">
        <w:rPr>
          <w:rFonts w:ascii="Times New Roman" w:hAnsi="Times New Roman"/>
          <w:sz w:val="28"/>
          <w:szCs w:val="28"/>
        </w:rPr>
        <w:t xml:space="preserve">, согласно которым установлен факт употребления </w:t>
      </w:r>
      <w:r w:rsidR="00D26E37">
        <w:rPr>
          <w:rFonts w:ascii="Times New Roman" w:hAnsi="Times New Roman"/>
          <w:sz w:val="28"/>
          <w:szCs w:val="28"/>
        </w:rPr>
        <w:t>Ашировым А.Э</w:t>
      </w:r>
      <w:r w:rsidRPr="00B72997">
        <w:rPr>
          <w:rFonts w:ascii="Times New Roman" w:hAnsi="Times New Roman"/>
          <w:sz w:val="28"/>
          <w:szCs w:val="28"/>
        </w:rPr>
        <w:t>. на</w:t>
      </w:r>
      <w:r w:rsidRPr="00B72997">
        <w:rPr>
          <w:rFonts w:ascii="Times New Roman" w:hAnsi="Times New Roman"/>
          <w:sz w:val="28"/>
          <w:szCs w:val="28"/>
        </w:rPr>
        <w:t>ркотических средств без назначения врача.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Ставить под сомнение изложенные в акте данные и заключение врача оснований не имеется.</w:t>
      </w:r>
      <w:r w:rsidR="002C5DC0">
        <w:rPr>
          <w:rFonts w:ascii="Times New Roman" w:hAnsi="Times New Roman" w:eastAsiaTheme="minorHAnsi"/>
          <w:sz w:val="28"/>
          <w:szCs w:val="28"/>
        </w:rPr>
        <w:t xml:space="preserve"> 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Каких-либо замечаний в ходе данной процедуры </w:t>
      </w:r>
      <w:r w:rsidR="00D26E37">
        <w:rPr>
          <w:rFonts w:ascii="Times New Roman" w:hAnsi="Times New Roman"/>
          <w:sz w:val="28"/>
          <w:szCs w:val="28"/>
        </w:rPr>
        <w:t>Аширов А.Э</w:t>
      </w:r>
      <w:r w:rsidRPr="00B72997">
        <w:rPr>
          <w:rFonts w:ascii="Times New Roman" w:hAnsi="Times New Roman"/>
          <w:sz w:val="28"/>
          <w:szCs w:val="28"/>
        </w:rPr>
        <w:t>.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 не представил, о нарушении порядка его проведения не заявлял, с результатами освидетельствования был ознакомлен.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Нарушение норм Порядка проведения медицинского освидетельствования на состояние опьянения (алкогольного, наркотического или иного токсического</w:t>
      </w:r>
      <w:r w:rsidRPr="00B72997">
        <w:rPr>
          <w:rFonts w:ascii="Times New Roman" w:hAnsi="Times New Roman" w:eastAsiaTheme="minorHAnsi"/>
          <w:sz w:val="28"/>
          <w:szCs w:val="28"/>
        </w:rPr>
        <w:t>), утвержденного Приказом Минздрава России от 18.12.2015 г. № 933н, при рассмотрении дела не установлено.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Таким образом, акт медицинского освидетельствования на состояние опьянения №</w:t>
      </w:r>
      <w:r w:rsidR="00D262E1">
        <w:rPr>
          <w:rFonts w:ascii="Times New Roman" w:hAnsi="Times New Roman" w:eastAsiaTheme="minorHAnsi"/>
          <w:sz w:val="28"/>
          <w:szCs w:val="28"/>
        </w:rPr>
        <w:t>1962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D262E1">
        <w:rPr>
          <w:rFonts w:ascii="Times New Roman" w:hAnsi="Times New Roman" w:eastAsiaTheme="minorHAnsi"/>
          <w:sz w:val="28"/>
          <w:szCs w:val="28"/>
        </w:rPr>
        <w:t>16.07.2019 года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 является надлежащим и допустимым 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доказательством, подтверждающими вину </w:t>
      </w:r>
      <w:r w:rsidR="00D262E1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>.</w:t>
      </w:r>
      <w:r w:rsidRPr="00B72997">
        <w:rPr>
          <w:rFonts w:ascii="Times New Roman" w:hAnsi="Times New Roman" w:eastAsiaTheme="minorHAnsi"/>
          <w:sz w:val="28"/>
          <w:szCs w:val="28"/>
        </w:rPr>
        <w:t>в совершении деяния, предусмотренного ч.1 ст. 6.9 Кодекса Российской Федерации об административных правонарушениях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B72997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требованиями де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йствующего законодательства и в совокупности являются достаточными для вывода о виновности </w:t>
      </w:r>
      <w:r w:rsidR="00D262E1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 xml:space="preserve">. </w:t>
      </w:r>
      <w:r w:rsidRPr="00B72997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</w:t>
      </w:r>
      <w:r w:rsidRPr="00B72997">
        <w:rPr>
          <w:rFonts w:ascii="Times New Roman" w:hAnsi="Times New Roman"/>
          <w:sz w:val="28"/>
          <w:szCs w:val="28"/>
        </w:rPr>
        <w:t xml:space="preserve">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D262E1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 xml:space="preserve">. </w:t>
      </w:r>
      <w:r w:rsidRPr="00B72997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B729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</w:t>
      </w:r>
      <w:r w:rsidRPr="00B72997">
        <w:rPr>
          <w:rFonts w:ascii="Times New Roman" w:hAnsi="Times New Roman"/>
          <w:sz w:val="28"/>
          <w:szCs w:val="28"/>
        </w:rPr>
        <w:t>арушениях - потребление наркотических средств без назначения врача.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B72997">
        <w:rPr>
          <w:rFonts w:ascii="Times New Roman" w:hAnsi="Times New Roman"/>
          <w:sz w:val="28"/>
          <w:szCs w:val="28"/>
        </w:rPr>
        <w:t>вонарушениях, учитывает характер совершенного административного правонарушения, личность виновного, его имущественное положение</w:t>
      </w:r>
      <w:r w:rsidR="002C5DC0">
        <w:rPr>
          <w:rFonts w:ascii="Times New Roman" w:hAnsi="Times New Roman"/>
          <w:sz w:val="28"/>
          <w:szCs w:val="28"/>
        </w:rPr>
        <w:t>, отсутствие заработка</w:t>
      </w:r>
      <w:r w:rsidRPr="00B72997">
        <w:rPr>
          <w:rFonts w:ascii="Times New Roman" w:hAnsi="Times New Roman"/>
          <w:sz w:val="28"/>
          <w:szCs w:val="28"/>
        </w:rPr>
        <w:t>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ответственность, в соответствии со ст. ст. 4.2, 4.3 Кодекса Росс</w:t>
      </w:r>
      <w:r w:rsidRPr="00B72997">
        <w:rPr>
          <w:rFonts w:ascii="Times New Roman" w:hAnsi="Times New Roman"/>
          <w:sz w:val="28"/>
          <w:szCs w:val="28"/>
        </w:rPr>
        <w:t>ийской Федерации об административных правонарушениях, по делу не установлено.</w:t>
      </w:r>
    </w:p>
    <w:p w:rsidR="00B72997" w:rsidRPr="00B72997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>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 и объект посягательства, отсутствие обстоятельств</w:t>
      </w:r>
      <w:r w:rsidR="002C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>смягчающих и отягчающих ответственность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прихожу к выводу, что </w:t>
      </w:r>
      <w:r w:rsidR="00D262E1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>.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</w:t>
      </w:r>
      <w:r w:rsidR="002C5DC0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</w:t>
      </w:r>
      <w:r w:rsidR="00D262E1">
        <w:rPr>
          <w:rFonts w:ascii="Times New Roman" w:eastAsia="Times New Roman" w:hAnsi="Times New Roman"/>
          <w:sz w:val="28"/>
          <w:szCs w:val="28"/>
          <w:lang w:eastAsia="ru-RU"/>
        </w:rPr>
        <w:t>ареста</w:t>
      </w:r>
      <w:r w:rsidRPr="00B72997">
        <w:rPr>
          <w:rFonts w:ascii="Times New Roman" w:hAnsi="Times New Roman"/>
          <w:sz w:val="28"/>
          <w:szCs w:val="28"/>
        </w:rPr>
        <w:t xml:space="preserve"> в пределах санкции ч. 1 ст. 6.9 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72997">
        <w:rPr>
          <w:rFonts w:ascii="Times New Roman" w:hAnsi="Times New Roman"/>
          <w:sz w:val="28"/>
          <w:szCs w:val="28"/>
        </w:rPr>
        <w:t>.</w:t>
      </w:r>
    </w:p>
    <w:p w:rsid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Оснований для применения альтернативных видов ответственности, предусмотренных </w:t>
      </w:r>
      <w:r w:rsidRPr="00B72997">
        <w:rPr>
          <w:rFonts w:ascii="Times New Roman" w:hAnsi="Times New Roman"/>
          <w:sz w:val="28"/>
          <w:szCs w:val="28"/>
        </w:rPr>
        <w:t>санкцией указанной статьи, исходя из обстоятельств дела, личности виновного</w:t>
      </w:r>
      <w:r w:rsidRPr="00B7299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72997">
        <w:rPr>
          <w:rFonts w:ascii="Times New Roman" w:hAnsi="Times New Roman"/>
          <w:sz w:val="28"/>
          <w:szCs w:val="28"/>
        </w:rPr>
        <w:t>не усматривается.</w:t>
      </w:r>
    </w:p>
    <w:p w:rsidR="002C5DC0" w:rsidRPr="00F063C7" w:rsidP="002C5DC0">
      <w:pPr>
        <w:tabs>
          <w:tab w:val="left" w:pos="567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063C7">
        <w:rPr>
          <w:rFonts w:ascii="Times New Roman" w:hAnsi="Times New Roman"/>
          <w:sz w:val="28"/>
          <w:szCs w:val="28"/>
        </w:rPr>
        <w:t>Судом не установлены обстоятельства, препятствующие применению в отношении данного лица административного ареста.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Согласно ч. 2.1 ст. 4.1 Кодекса Российской Феде</w:t>
      </w:r>
      <w:r w:rsidRPr="00B72997">
        <w:rPr>
          <w:rFonts w:ascii="Times New Roman" w:hAnsi="Times New Roman"/>
          <w:sz w:val="28"/>
          <w:szCs w:val="28"/>
        </w:rPr>
        <w:t>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</w:t>
      </w:r>
      <w:r w:rsidRPr="00B72997">
        <w:rPr>
          <w:rFonts w:ascii="Times New Roman" w:hAnsi="Times New Roman"/>
          <w:sz w:val="28"/>
          <w:szCs w:val="28"/>
        </w:rPr>
        <w:t>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</w:t>
      </w:r>
      <w:r w:rsidRPr="00B72997">
        <w:rPr>
          <w:rFonts w:ascii="Times New Roman" w:hAnsi="Times New Roman"/>
          <w:sz w:val="28"/>
          <w:szCs w:val="28"/>
        </w:rPr>
        <w:t xml:space="preserve">ю реабилитацию в связи с потреблением наркотических средств или психотропных веществ без назначения врача. 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 w:rsidRPr="00B72997">
        <w:rPr>
          <w:rFonts w:ascii="Times New Roman" w:hAnsi="Times New Roman"/>
          <w:sz w:val="28"/>
          <w:szCs w:val="28"/>
        </w:rPr>
        <w:t>ельством Российской Федерации.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</w:t>
      </w:r>
      <w:r w:rsidRPr="00B72997">
        <w:rPr>
          <w:rFonts w:ascii="Times New Roman" w:hAnsi="Times New Roman"/>
          <w:sz w:val="28"/>
          <w:szCs w:val="28"/>
        </w:rP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</w:t>
      </w:r>
      <w:r w:rsidRPr="00B72997">
        <w:rPr>
          <w:rFonts w:ascii="Times New Roman" w:hAnsi="Times New Roman"/>
          <w:sz w:val="28"/>
          <w:szCs w:val="28"/>
        </w:rPr>
        <w:t xml:space="preserve">енной на него судом обязанности, возложены на органы по контролю за оборотом наркотических средств и психотропных веществ. </w:t>
      </w:r>
    </w:p>
    <w:p w:rsidR="00B72997" w:rsidRPr="00B72997" w:rsidP="00B729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="00D262E1">
        <w:rPr>
          <w:rFonts w:ascii="Times New Roman" w:hAnsi="Times New Roman"/>
          <w:sz w:val="28"/>
          <w:szCs w:val="28"/>
        </w:rPr>
        <w:t>Аширова А.Э</w:t>
      </w:r>
      <w:r w:rsidRPr="00B72997">
        <w:rPr>
          <w:rFonts w:ascii="Times New Roman" w:hAnsi="Times New Roman"/>
          <w:sz w:val="28"/>
          <w:szCs w:val="28"/>
        </w:rPr>
        <w:t>. целесообразно назначить прохождение диагностики, профилактических мероприятий для определения</w:t>
      </w:r>
      <w:r w:rsidRPr="00B72997">
        <w:rPr>
          <w:rFonts w:ascii="Times New Roman" w:hAnsi="Times New Roman"/>
          <w:sz w:val="28"/>
          <w:szCs w:val="28"/>
        </w:rPr>
        <w:t xml:space="preserve"> необходимости лечения от наркомании и дальнейшей медицинской реабилитации.</w:t>
      </w:r>
    </w:p>
    <w:p w:rsidR="00F66E7E" w:rsidRPr="00B72997" w:rsidP="002A7387">
      <w:pPr>
        <w:ind w:firstLine="851"/>
        <w:jc w:val="both"/>
        <w:rPr>
          <w:b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B72997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72997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A55E76" w:rsidRPr="00B72997" w:rsidP="00B72997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2997">
        <w:rPr>
          <w:rFonts w:ascii="Times New Roman" w:hAnsi="Times New Roman"/>
          <w:b/>
          <w:sz w:val="28"/>
          <w:szCs w:val="28"/>
        </w:rPr>
        <w:t>ПОСТАНОВИЛ:</w:t>
      </w:r>
    </w:p>
    <w:p w:rsidR="00231DC8" w:rsidRPr="00B72997" w:rsidP="00B72997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485E" w:rsidP="00B7299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>Аширова</w:t>
      </w:r>
      <w:r w:rsidR="002A7387">
        <w:rPr>
          <w:rFonts w:ascii="Times New Roman" w:hAnsi="Times New Roman"/>
          <w:sz w:val="28"/>
          <w:szCs w:val="28"/>
        </w:rPr>
        <w:t xml:space="preserve"> </w:t>
      </w:r>
      <w:r w:rsidRPr="00B72997">
        <w:rPr>
          <w:rFonts w:ascii="Times New Roman" w:hAnsi="Times New Roman"/>
          <w:sz w:val="28"/>
          <w:szCs w:val="28"/>
        </w:rPr>
        <w:t>Айдера</w:t>
      </w:r>
      <w:r w:rsidR="002A7387">
        <w:rPr>
          <w:rFonts w:ascii="Times New Roman" w:hAnsi="Times New Roman"/>
          <w:sz w:val="28"/>
          <w:szCs w:val="28"/>
        </w:rPr>
        <w:t xml:space="preserve"> </w:t>
      </w:r>
      <w:r w:rsidRPr="00B72997">
        <w:rPr>
          <w:rFonts w:ascii="Times New Roman" w:hAnsi="Times New Roman"/>
          <w:sz w:val="28"/>
          <w:szCs w:val="28"/>
        </w:rPr>
        <w:t>Энверовича</w:t>
      </w:r>
      <w:r w:rsidRPr="00B729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  <w:lang w:eastAsia="uk-UA"/>
        </w:rPr>
        <w:t xml:space="preserve">«Данные изъяты» </w:t>
      </w:r>
      <w:r w:rsidRPr="00B72997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 w:rsidRPr="00B72997" w:rsidR="000B5207">
        <w:rPr>
          <w:rFonts w:ascii="Times New Roman" w:hAnsi="Times New Roman"/>
          <w:sz w:val="28"/>
          <w:szCs w:val="28"/>
        </w:rPr>
        <w:t>,</w:t>
      </w:r>
      <w:r w:rsidR="002A7387">
        <w:rPr>
          <w:rFonts w:ascii="Times New Roman" w:hAnsi="Times New Roman"/>
          <w:sz w:val="28"/>
          <w:szCs w:val="28"/>
        </w:rPr>
        <w:t xml:space="preserve"> </w:t>
      </w:r>
      <w:r w:rsidRPr="00B72997" w:rsidR="00823216">
        <w:rPr>
          <w:rFonts w:ascii="Times New Roman" w:hAnsi="Times New Roman"/>
          <w:sz w:val="28"/>
          <w:szCs w:val="28"/>
        </w:rPr>
        <w:t>признать виновн</w:t>
      </w:r>
      <w:r w:rsidRPr="00B72997" w:rsidR="000B5207">
        <w:rPr>
          <w:rFonts w:ascii="Times New Roman" w:hAnsi="Times New Roman"/>
          <w:sz w:val="28"/>
          <w:szCs w:val="28"/>
        </w:rPr>
        <w:t>ым</w:t>
      </w:r>
      <w:r w:rsidRPr="00B72997" w:rsidR="008232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B72997" w:rsidR="000B5207">
        <w:rPr>
          <w:rFonts w:ascii="Times New Roman" w:hAnsi="Times New Roman"/>
          <w:sz w:val="28"/>
          <w:szCs w:val="28"/>
        </w:rPr>
        <w:t>ему</w:t>
      </w:r>
      <w:r w:rsidR="002A7387">
        <w:rPr>
          <w:rFonts w:ascii="Times New Roman" w:hAnsi="Times New Roman"/>
          <w:sz w:val="28"/>
          <w:szCs w:val="28"/>
        </w:rPr>
        <w:t xml:space="preserve"> </w:t>
      </w:r>
      <w:r w:rsidRPr="00B72997" w:rsidR="00823216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B72997">
        <w:rPr>
          <w:rFonts w:ascii="Times New Roman" w:hAnsi="Times New Roman"/>
          <w:sz w:val="28"/>
          <w:szCs w:val="28"/>
        </w:rPr>
        <w:t xml:space="preserve">ареста сроком на </w:t>
      </w:r>
      <w:r w:rsidR="00D262E1">
        <w:rPr>
          <w:rFonts w:ascii="Times New Roman" w:hAnsi="Times New Roman"/>
          <w:sz w:val="28"/>
          <w:szCs w:val="28"/>
        </w:rPr>
        <w:t>7 (семь</w:t>
      </w:r>
      <w:r w:rsidRPr="00B72997">
        <w:rPr>
          <w:rFonts w:ascii="Times New Roman" w:hAnsi="Times New Roman"/>
          <w:sz w:val="28"/>
          <w:szCs w:val="28"/>
        </w:rPr>
        <w:t xml:space="preserve">) суток.  </w:t>
      </w:r>
    </w:p>
    <w:p w:rsidR="005457C6" w:rsidRPr="00345BBF" w:rsidP="005457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BBF">
        <w:rPr>
          <w:rFonts w:ascii="Times New Roman" w:hAnsi="Times New Roman"/>
          <w:sz w:val="28"/>
          <w:szCs w:val="28"/>
        </w:rPr>
        <w:t xml:space="preserve">Срок  </w:t>
      </w:r>
      <w:r>
        <w:rPr>
          <w:rFonts w:ascii="Times New Roman" w:hAnsi="Times New Roman"/>
          <w:sz w:val="28"/>
          <w:szCs w:val="28"/>
        </w:rPr>
        <w:t xml:space="preserve">ареста </w:t>
      </w:r>
      <w:r w:rsidRPr="00345BBF"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sz w:val="28"/>
          <w:szCs w:val="28"/>
        </w:rPr>
        <w:t>момента з</w:t>
      </w:r>
      <w:r>
        <w:rPr>
          <w:rFonts w:ascii="Times New Roman" w:hAnsi="Times New Roman"/>
          <w:sz w:val="28"/>
          <w:szCs w:val="28"/>
        </w:rPr>
        <w:t xml:space="preserve">адержания </w:t>
      </w:r>
      <w:r>
        <w:rPr>
          <w:rFonts w:ascii="Times New Roman" w:hAnsi="Times New Roman"/>
          <w:sz w:val="28"/>
          <w:szCs w:val="28"/>
        </w:rPr>
        <w:t>Аширова</w:t>
      </w:r>
      <w:r>
        <w:rPr>
          <w:rFonts w:ascii="Times New Roman" w:hAnsi="Times New Roman"/>
          <w:sz w:val="28"/>
          <w:szCs w:val="28"/>
        </w:rPr>
        <w:t xml:space="preserve"> А.Э</w:t>
      </w:r>
      <w:r w:rsidRPr="00345BBF">
        <w:rPr>
          <w:rFonts w:ascii="Times New Roman" w:hAnsi="Times New Roman"/>
          <w:sz w:val="28"/>
          <w:szCs w:val="28"/>
        </w:rPr>
        <w:t>.</w:t>
      </w:r>
    </w:p>
    <w:p w:rsidR="005457C6" w:rsidRPr="00B72997" w:rsidP="005457C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5BBF">
        <w:rPr>
          <w:rFonts w:ascii="Times New Roman" w:hAnsi="Times New Roman"/>
          <w:sz w:val="28"/>
          <w:szCs w:val="28"/>
        </w:rPr>
        <w:t xml:space="preserve">Постановление подлежит немедленному исполнению.         </w:t>
      </w:r>
    </w:p>
    <w:p w:rsidR="0014485E" w:rsidRPr="00B72997" w:rsidP="002A738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997" w:rsidR="00380D28">
        <w:rPr>
          <w:rFonts w:ascii="Times New Roman" w:hAnsi="Times New Roman"/>
          <w:sz w:val="28"/>
          <w:szCs w:val="28"/>
        </w:rPr>
        <w:t xml:space="preserve">Возложить на </w:t>
      </w:r>
      <w:r w:rsidRPr="00B72997" w:rsidR="009C7D87">
        <w:rPr>
          <w:rFonts w:ascii="Times New Roman" w:hAnsi="Times New Roman"/>
          <w:sz w:val="28"/>
          <w:szCs w:val="28"/>
        </w:rPr>
        <w:t>Аширова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97" w:rsidR="009C7D87">
        <w:rPr>
          <w:rFonts w:ascii="Times New Roman" w:hAnsi="Times New Roman"/>
          <w:sz w:val="28"/>
          <w:szCs w:val="28"/>
        </w:rPr>
        <w:t>Айдера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97" w:rsidR="009C7D87">
        <w:rPr>
          <w:rFonts w:ascii="Times New Roman" w:hAnsi="Times New Roman"/>
          <w:sz w:val="28"/>
          <w:szCs w:val="28"/>
        </w:rPr>
        <w:t>Энверовича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97" w:rsidR="00380D28">
        <w:rPr>
          <w:rFonts w:ascii="Times New Roman" w:hAnsi="Times New Roman"/>
          <w:sz w:val="28"/>
          <w:szCs w:val="28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врача, контроль за исполнением которой поручить органу по контролю за оборотом наркотических средств и психотропных веществ.</w:t>
      </w:r>
    </w:p>
    <w:p w:rsidR="000B5207" w:rsidRPr="00B72997" w:rsidP="00B7299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 w:rsidRPr="00B72997" w:rsidR="00EA096C">
        <w:rPr>
          <w:rFonts w:ascii="Times New Roman" w:hAnsi="Times New Roman"/>
          <w:sz w:val="28"/>
          <w:szCs w:val="28"/>
        </w:rPr>
        <w:t>города</w:t>
      </w:r>
      <w:r w:rsidRPr="00B72997">
        <w:rPr>
          <w:rFonts w:ascii="Times New Roman" w:hAnsi="Times New Roman"/>
          <w:sz w:val="28"/>
          <w:szCs w:val="28"/>
        </w:rPr>
        <w:t xml:space="preserve"> Симферополя через миров</w:t>
      </w:r>
      <w:r w:rsidRPr="00B72997">
        <w:rPr>
          <w:rFonts w:ascii="Times New Roman" w:hAnsi="Times New Roman"/>
          <w:sz w:val="28"/>
          <w:szCs w:val="28"/>
        </w:rPr>
        <w:t>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036E7" w:rsidRPr="00B72997" w:rsidP="00B72997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2997">
        <w:rPr>
          <w:rFonts w:ascii="Times New Roman" w:hAnsi="Times New Roman"/>
          <w:sz w:val="28"/>
          <w:szCs w:val="28"/>
        </w:rPr>
        <w:br/>
      </w:r>
      <w:r w:rsidRPr="00B72997">
        <w:rPr>
          <w:rFonts w:ascii="Times New Roman" w:hAnsi="Times New Roman"/>
          <w:b/>
          <w:sz w:val="28"/>
          <w:szCs w:val="28"/>
        </w:rPr>
        <w:t>         </w:t>
      </w:r>
    </w:p>
    <w:p w:rsidR="002A7387" w:rsidP="00B72997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A7387" w:rsidP="00B72997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7F51" w:rsidRPr="002A7387" w:rsidP="00B72997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7387">
        <w:rPr>
          <w:rFonts w:ascii="Times New Roman" w:hAnsi="Times New Roman"/>
          <w:b/>
          <w:sz w:val="28"/>
          <w:szCs w:val="28"/>
        </w:rPr>
        <w:t>Мировой судья</w:t>
      </w:r>
      <w:r w:rsidRPr="002A7387" w:rsidR="000B5207">
        <w:rPr>
          <w:rFonts w:ascii="Times New Roman" w:hAnsi="Times New Roman"/>
          <w:b/>
          <w:sz w:val="28"/>
          <w:szCs w:val="28"/>
        </w:rPr>
        <w:tab/>
      </w:r>
      <w:r w:rsidRPr="002A7387" w:rsidR="000B5207">
        <w:rPr>
          <w:rFonts w:ascii="Times New Roman" w:hAnsi="Times New Roman"/>
          <w:b/>
          <w:sz w:val="28"/>
          <w:szCs w:val="28"/>
        </w:rPr>
        <w:tab/>
      </w:r>
      <w:r w:rsidRPr="002A7387" w:rsidR="000B5207">
        <w:rPr>
          <w:rFonts w:ascii="Times New Roman" w:hAnsi="Times New Roman"/>
          <w:b/>
          <w:sz w:val="28"/>
          <w:szCs w:val="28"/>
        </w:rPr>
        <w:tab/>
      </w:r>
      <w:r w:rsidR="002A738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2A7387" w:rsidR="000B5207">
        <w:rPr>
          <w:rFonts w:ascii="Times New Roman" w:hAnsi="Times New Roman"/>
          <w:b/>
          <w:sz w:val="28"/>
          <w:szCs w:val="28"/>
        </w:rPr>
        <w:t>И.С. Василькова</w:t>
      </w: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807160">
        <w:pPr>
          <w:pStyle w:val="Footer"/>
          <w:jc w:val="right"/>
        </w:pPr>
        <w:r>
          <w:fldChar w:fldCharType="begin"/>
        </w:r>
        <w:r w:rsidR="00BF13C2">
          <w:instrText>PAGE   \* MERGEFORMAT</w:instrText>
        </w:r>
        <w:r>
          <w:fldChar w:fldCharType="separate"/>
        </w:r>
        <w:r w:rsidR="00BF13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71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7160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7160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7160" w:rsidP="001B7F5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278A4"/>
    <w:rsid w:val="00027F4E"/>
    <w:rsid w:val="0008464F"/>
    <w:rsid w:val="000A4F56"/>
    <w:rsid w:val="000B5207"/>
    <w:rsid w:val="000E1A08"/>
    <w:rsid w:val="00120DF7"/>
    <w:rsid w:val="00130D69"/>
    <w:rsid w:val="00133287"/>
    <w:rsid w:val="00140EC0"/>
    <w:rsid w:val="0014485E"/>
    <w:rsid w:val="001713DA"/>
    <w:rsid w:val="001B7F51"/>
    <w:rsid w:val="001E190D"/>
    <w:rsid w:val="002036E7"/>
    <w:rsid w:val="00231DC8"/>
    <w:rsid w:val="00283671"/>
    <w:rsid w:val="00287F63"/>
    <w:rsid w:val="002A7387"/>
    <w:rsid w:val="002B78FE"/>
    <w:rsid w:val="002C5DC0"/>
    <w:rsid w:val="0031204D"/>
    <w:rsid w:val="00326552"/>
    <w:rsid w:val="00345BBF"/>
    <w:rsid w:val="00376351"/>
    <w:rsid w:val="00380D28"/>
    <w:rsid w:val="00381C78"/>
    <w:rsid w:val="00391C82"/>
    <w:rsid w:val="003D1FA6"/>
    <w:rsid w:val="003E3A12"/>
    <w:rsid w:val="00430F56"/>
    <w:rsid w:val="00447CF9"/>
    <w:rsid w:val="00474146"/>
    <w:rsid w:val="004B5358"/>
    <w:rsid w:val="004C0B3F"/>
    <w:rsid w:val="00532CEC"/>
    <w:rsid w:val="005457C6"/>
    <w:rsid w:val="00570883"/>
    <w:rsid w:val="00595B2C"/>
    <w:rsid w:val="005D2957"/>
    <w:rsid w:val="005E6BD4"/>
    <w:rsid w:val="00626C06"/>
    <w:rsid w:val="006B03B1"/>
    <w:rsid w:val="006D0B9F"/>
    <w:rsid w:val="006D593B"/>
    <w:rsid w:val="007057B0"/>
    <w:rsid w:val="00783343"/>
    <w:rsid w:val="007A0F5E"/>
    <w:rsid w:val="007C23A5"/>
    <w:rsid w:val="007C7FBF"/>
    <w:rsid w:val="007D1557"/>
    <w:rsid w:val="00806202"/>
    <w:rsid w:val="00807160"/>
    <w:rsid w:val="00817133"/>
    <w:rsid w:val="00823216"/>
    <w:rsid w:val="008B7710"/>
    <w:rsid w:val="008F3246"/>
    <w:rsid w:val="0094030C"/>
    <w:rsid w:val="00953066"/>
    <w:rsid w:val="00984F52"/>
    <w:rsid w:val="009C7D87"/>
    <w:rsid w:val="00A168E8"/>
    <w:rsid w:val="00A3334D"/>
    <w:rsid w:val="00A55E76"/>
    <w:rsid w:val="00A66E6F"/>
    <w:rsid w:val="00A67EC6"/>
    <w:rsid w:val="00AA314A"/>
    <w:rsid w:val="00AB711F"/>
    <w:rsid w:val="00AD3EC4"/>
    <w:rsid w:val="00AF01D6"/>
    <w:rsid w:val="00B72997"/>
    <w:rsid w:val="00BD7ADA"/>
    <w:rsid w:val="00BF13C2"/>
    <w:rsid w:val="00C429F6"/>
    <w:rsid w:val="00C47A62"/>
    <w:rsid w:val="00C545F8"/>
    <w:rsid w:val="00CB4FDB"/>
    <w:rsid w:val="00CD1889"/>
    <w:rsid w:val="00D04606"/>
    <w:rsid w:val="00D224C2"/>
    <w:rsid w:val="00D262E1"/>
    <w:rsid w:val="00D26E37"/>
    <w:rsid w:val="00D61AFE"/>
    <w:rsid w:val="00D75651"/>
    <w:rsid w:val="00D803A5"/>
    <w:rsid w:val="00DC3B1C"/>
    <w:rsid w:val="00E30C06"/>
    <w:rsid w:val="00E5380C"/>
    <w:rsid w:val="00E65842"/>
    <w:rsid w:val="00E9020F"/>
    <w:rsid w:val="00EA096C"/>
    <w:rsid w:val="00ED1806"/>
    <w:rsid w:val="00ED36ED"/>
    <w:rsid w:val="00F063C7"/>
    <w:rsid w:val="00F66E7E"/>
    <w:rsid w:val="00F71DF1"/>
    <w:rsid w:val="00F76A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2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0D2CDAE0D07985189A3CBD970523966D9F6FD652E06DF1709029D192F178B516258B758C3EC5DA768DEB4480F5EF6664D58458EFCA7D1AFHCH" TargetMode="External" /><Relationship Id="rId5" Type="http://schemas.openxmlformats.org/officeDocument/2006/relationships/hyperlink" Target="consultantplus://offline/ref=A410D2CDAE0D07985189A3CBD970523965D2F3FB6D2B06DF1709029D192F178B436200BB59C4F25DAF7D88E50DA5H3H" TargetMode="External" /><Relationship Id="rId6" Type="http://schemas.openxmlformats.org/officeDocument/2006/relationships/hyperlink" Target="consultantplus://offline/ref=3EAF340DD4CD9A0849FD012E75E07DE7048ED6E68300191E7242D2CD45050966059A557EDD101D2E12FCED3C4ACA0611EB8E136126F32C03mBaC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