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6B3" w:rsidRPr="00A90BD1" w:rsidP="00E756B3">
      <w:pPr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A90BD1">
        <w:rPr>
          <w:rFonts w:ascii="Times New Roman" w:hAnsi="Times New Roman"/>
          <w:sz w:val="16"/>
          <w:szCs w:val="16"/>
          <w:lang w:eastAsia="ru-RU"/>
        </w:rPr>
        <w:t>Дело №05-</w:t>
      </w:r>
      <w:r w:rsidRPr="00A90BD1" w:rsidR="00CD4A5A">
        <w:rPr>
          <w:rFonts w:ascii="Times New Roman" w:hAnsi="Times New Roman"/>
          <w:sz w:val="16"/>
          <w:szCs w:val="16"/>
          <w:lang w:eastAsia="ru-RU"/>
        </w:rPr>
        <w:t>0163</w:t>
      </w:r>
      <w:r w:rsidRPr="00A90BD1" w:rsidR="00B26D68">
        <w:rPr>
          <w:rFonts w:ascii="Times New Roman" w:hAnsi="Times New Roman"/>
          <w:sz w:val="16"/>
          <w:szCs w:val="16"/>
          <w:lang w:eastAsia="ru-RU"/>
        </w:rPr>
        <w:t>/21</w:t>
      </w:r>
      <w:r w:rsidRPr="00A90BD1">
        <w:rPr>
          <w:rFonts w:ascii="Times New Roman" w:hAnsi="Times New Roman"/>
          <w:sz w:val="16"/>
          <w:szCs w:val="16"/>
          <w:lang w:eastAsia="ru-RU"/>
        </w:rPr>
        <w:t>/20</w:t>
      </w:r>
      <w:r w:rsidRPr="00A90BD1" w:rsidR="002B738B">
        <w:rPr>
          <w:rFonts w:ascii="Times New Roman" w:hAnsi="Times New Roman"/>
          <w:sz w:val="16"/>
          <w:szCs w:val="16"/>
          <w:lang w:eastAsia="ru-RU"/>
        </w:rPr>
        <w:t>2</w:t>
      </w:r>
      <w:r w:rsidRPr="00A90BD1" w:rsidR="00CD4A5A">
        <w:rPr>
          <w:rFonts w:ascii="Times New Roman" w:hAnsi="Times New Roman"/>
          <w:sz w:val="16"/>
          <w:szCs w:val="16"/>
          <w:lang w:eastAsia="ru-RU"/>
        </w:rPr>
        <w:t>4</w:t>
      </w:r>
    </w:p>
    <w:p w:rsidR="00E756B3" w:rsidRPr="00A90BD1" w:rsidP="00E756B3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ПОСТАНОВЛЕНИЕ</w:t>
      </w:r>
    </w:p>
    <w:p w:rsidR="00E756B3" w:rsidRPr="00A90BD1" w:rsidP="00E756B3">
      <w:pPr>
        <w:pStyle w:val="Heading1"/>
        <w:shd w:val="clear" w:color="auto" w:fill="FFFFFF"/>
        <w:spacing w:before="0" w:beforeAutospacing="0" w:after="0" w:afterAutospacing="0"/>
        <w:ind w:firstLine="993"/>
        <w:contextualSpacing/>
        <w:jc w:val="both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29</w:t>
      </w:r>
      <w:r w:rsidRPr="00A90BD1" w:rsidR="002B738B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мая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20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24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года                                                       город Симферополь</w:t>
      </w:r>
    </w:p>
    <w:p w:rsidR="00182ED6" w:rsidRPr="00A90BD1" w:rsidP="00E756B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</w:p>
    <w:p w:rsidR="00B26D68" w:rsidRPr="00A90BD1" w:rsidP="00E756B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М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ир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овой судья судебного участка №21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Василькова И.С.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,</w:t>
      </w:r>
    </w:p>
    <w:p w:rsidR="00E756B3" w:rsidRPr="00A90BD1" w:rsidP="00E756B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90BD1" w:rsidR="00CD4A5A">
        <w:rPr>
          <w:rFonts w:eastAsia="Calibri"/>
          <w:b w:val="0"/>
          <w:bCs w:val="0"/>
          <w:kern w:val="0"/>
          <w:sz w:val="16"/>
          <w:szCs w:val="16"/>
          <w:lang w:eastAsia="en-US"/>
        </w:rPr>
        <w:t>Филоненко П.А</w:t>
      </w:r>
      <w:r w:rsidRPr="00A90BD1" w:rsidR="002B738B">
        <w:rPr>
          <w:rFonts w:eastAsia="Calibri"/>
          <w:b w:val="0"/>
          <w:bCs w:val="0"/>
          <w:kern w:val="0"/>
          <w:sz w:val="16"/>
          <w:szCs w:val="16"/>
          <w:lang w:eastAsia="en-US"/>
        </w:rPr>
        <w:t>.,</w:t>
      </w:r>
    </w:p>
    <w:p w:rsidR="00E756B3" w:rsidRPr="00A90BD1" w:rsidP="00E756B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рас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смотрев в</w:t>
      </w:r>
      <w:r w:rsidRPr="00A90BD1" w:rsidR="00B26D68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помещении мировых судей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E756B3" w:rsidRPr="00A90BD1" w:rsidP="007911B8">
      <w:pPr>
        <w:pStyle w:val="Heading1"/>
        <w:shd w:val="clear" w:color="auto" w:fill="FFFFFF"/>
        <w:ind w:left="2835"/>
        <w:contextualSpacing/>
        <w:jc w:val="both"/>
        <w:rPr>
          <w:rFonts w:eastAsia="Calibri"/>
          <w:b w:val="0"/>
          <w:bCs w:val="0"/>
          <w:color w:val="FF000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Филоненко П.А.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, «данные изъяты»</w:t>
      </w:r>
      <w:r w:rsidRPr="00A90BD1" w:rsidR="00182ED6">
        <w:rPr>
          <w:rFonts w:eastAsia="Calibri"/>
          <w:b w:val="0"/>
          <w:bCs w:val="0"/>
          <w:color w:val="FF0000"/>
          <w:kern w:val="0"/>
          <w:sz w:val="16"/>
          <w:szCs w:val="16"/>
          <w:lang w:eastAsia="en-US"/>
        </w:rPr>
        <w:t>,</w:t>
      </w:r>
    </w:p>
    <w:p w:rsidR="00E756B3" w:rsidRPr="00A90BD1" w:rsidP="00E756B3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по признакам состава правонарушения, предусмотренного ст.6.9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.1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Кодекса Российской Федерации об администрати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вных правонарушениях,</w:t>
      </w:r>
    </w:p>
    <w:p w:rsidR="00E756B3" w:rsidRPr="00A90BD1" w:rsidP="00E756B3">
      <w:pPr>
        <w:pStyle w:val="Heading1"/>
        <w:shd w:val="clear" w:color="auto" w:fill="FFFFFF"/>
        <w:contextualSpacing/>
        <w:jc w:val="center"/>
        <w:rPr>
          <w:rFonts w:eastAsia="Calibri"/>
          <w:b w:val="0"/>
          <w:bCs w:val="0"/>
          <w:kern w:val="0"/>
          <w:sz w:val="16"/>
          <w:szCs w:val="16"/>
          <w:lang w:eastAsia="en-US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УСТАНОВИЛ:</w:t>
      </w:r>
    </w:p>
    <w:p w:rsidR="00E756B3" w:rsidRPr="00A90BD1" w:rsidP="00E756B3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6"/>
          <w:szCs w:val="16"/>
        </w:rPr>
      </w:pP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Филоненко П.А</w:t>
      </w:r>
      <w:r w:rsidRPr="00A90BD1" w:rsidR="00702865">
        <w:rPr>
          <w:rFonts w:eastAsia="Calibri"/>
          <w:b w:val="0"/>
          <w:bCs w:val="0"/>
          <w:kern w:val="0"/>
          <w:sz w:val="16"/>
          <w:szCs w:val="16"/>
          <w:lang w:eastAsia="en-US"/>
        </w:rPr>
        <w:t>.</w:t>
      </w:r>
      <w:r w:rsidRPr="00A90BD1" w:rsidR="00B26D68">
        <w:rPr>
          <w:rFonts w:eastAsia="Calibri"/>
          <w:b w:val="0"/>
          <w:bCs w:val="0"/>
          <w:kern w:val="0"/>
          <w:sz w:val="16"/>
          <w:szCs w:val="16"/>
          <w:lang w:eastAsia="en-US"/>
        </w:rPr>
        <w:t>,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 xml:space="preserve"> </w:t>
      </w:r>
      <w:r w:rsidRPr="00A90BD1">
        <w:rPr>
          <w:b w:val="0"/>
          <w:sz w:val="16"/>
          <w:szCs w:val="16"/>
        </w:rPr>
        <w:t xml:space="preserve">будучи </w:t>
      </w:r>
      <w:r w:rsidRPr="00A90BD1">
        <w:rPr>
          <w:b w:val="0"/>
          <w:sz w:val="16"/>
          <w:szCs w:val="16"/>
        </w:rPr>
        <w:t>подвергнутым</w:t>
      </w:r>
      <w:r w:rsidRPr="00A90BD1">
        <w:rPr>
          <w:b w:val="0"/>
          <w:sz w:val="16"/>
          <w:szCs w:val="16"/>
        </w:rPr>
        <w:t xml:space="preserve"> административному наказанию на основании постановления 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«данные изъяты»</w:t>
      </w:r>
      <w:r w:rsidRPr="00A90BD1">
        <w:rPr>
          <w:b w:val="0"/>
          <w:sz w:val="16"/>
          <w:szCs w:val="16"/>
        </w:rPr>
        <w:t xml:space="preserve"> по ч. 1 ст. 6.9 Кодекса Российской Федерации об административных правонар</w:t>
      </w:r>
      <w:r w:rsidRPr="00A90BD1">
        <w:rPr>
          <w:b w:val="0"/>
          <w:sz w:val="16"/>
          <w:szCs w:val="16"/>
        </w:rPr>
        <w:t>ушениях, в виде штрафа в сумме 4</w:t>
      </w:r>
      <w:r w:rsidRPr="00A90BD1">
        <w:rPr>
          <w:b w:val="0"/>
          <w:sz w:val="16"/>
          <w:szCs w:val="16"/>
        </w:rPr>
        <w:t xml:space="preserve">000 рублей с возложением на него обязанности пройти </w:t>
      </w:r>
      <w:r w:rsidRPr="00A90BD1" w:rsidR="00702865">
        <w:rPr>
          <w:b w:val="0"/>
          <w:sz w:val="16"/>
          <w:szCs w:val="16"/>
        </w:rPr>
        <w:t>диагностику, профилактические мероприятия, а в случае выявления наркотической зависимости пройти лечение от наркомании</w:t>
      </w:r>
      <w:r w:rsidRPr="00A90BD1">
        <w:rPr>
          <w:b w:val="0"/>
          <w:sz w:val="16"/>
          <w:szCs w:val="16"/>
        </w:rPr>
        <w:t>,</w:t>
      </w:r>
      <w:r w:rsidRPr="00A90BD1" w:rsidR="00182ED6">
        <w:rPr>
          <w:b w:val="0"/>
          <w:sz w:val="16"/>
          <w:szCs w:val="16"/>
        </w:rPr>
        <w:t xml:space="preserve"> </w:t>
      </w:r>
      <w:r w:rsidRPr="00A90BD1">
        <w:rPr>
          <w:b w:val="0"/>
          <w:sz w:val="16"/>
          <w:szCs w:val="16"/>
        </w:rPr>
        <w:t xml:space="preserve">по состоянию на 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«данные изъяты»</w:t>
      </w:r>
      <w:r w:rsidRPr="00A90BD1">
        <w:rPr>
          <w:b w:val="0"/>
          <w:sz w:val="16"/>
          <w:szCs w:val="16"/>
        </w:rPr>
        <w:t xml:space="preserve"> </w:t>
      </w:r>
      <w:r w:rsidRPr="00A90BD1">
        <w:rPr>
          <w:b w:val="0"/>
          <w:sz w:val="16"/>
          <w:szCs w:val="16"/>
        </w:rPr>
        <w:t xml:space="preserve"> не прошел диагностику в </w:t>
      </w:r>
      <w:r w:rsidRPr="00A90BD1">
        <w:rPr>
          <w:rFonts w:eastAsia="Calibri"/>
          <w:b w:val="0"/>
          <w:bCs w:val="0"/>
          <w:kern w:val="0"/>
          <w:sz w:val="16"/>
          <w:szCs w:val="16"/>
          <w:lang w:eastAsia="en-US"/>
        </w:rPr>
        <w:t>«данные изъяты»</w:t>
      </w:r>
      <w:r w:rsidRPr="00A90BD1">
        <w:rPr>
          <w:b w:val="0"/>
          <w:sz w:val="16"/>
          <w:szCs w:val="16"/>
        </w:rPr>
        <w:t xml:space="preserve">, </w:t>
      </w:r>
      <w:r w:rsidRPr="00A90BD1">
        <w:rPr>
          <w:b w:val="0"/>
          <w:sz w:val="16"/>
          <w:szCs w:val="16"/>
        </w:rPr>
        <w:t>то есть</w:t>
      </w:r>
      <w:r w:rsidRPr="00A90BD1">
        <w:rPr>
          <w:b w:val="0"/>
          <w:sz w:val="16"/>
          <w:szCs w:val="16"/>
        </w:rPr>
        <w:t xml:space="preserve"> уклонился от ее прохождения</w:t>
      </w:r>
      <w:r w:rsidRPr="00A90BD1">
        <w:rPr>
          <w:b w:val="0"/>
          <w:sz w:val="16"/>
          <w:szCs w:val="16"/>
        </w:rPr>
        <w:t>.</w:t>
      </w:r>
    </w:p>
    <w:p w:rsidR="007911B8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eastAsia="Times New Roman" w:hAnsi="Times New Roman"/>
          <w:sz w:val="16"/>
          <w:szCs w:val="16"/>
        </w:rPr>
        <w:t>Филоненко П.А</w:t>
      </w:r>
      <w:r w:rsidRPr="00A90BD1" w:rsidR="00702865">
        <w:rPr>
          <w:rFonts w:ascii="Times New Roman" w:eastAsia="Times New Roman" w:hAnsi="Times New Roman"/>
          <w:sz w:val="16"/>
          <w:szCs w:val="16"/>
        </w:rPr>
        <w:t>.</w:t>
      </w:r>
      <w:r w:rsidRPr="00A90BD1" w:rsidR="00E756B3">
        <w:rPr>
          <w:rFonts w:ascii="Times New Roman" w:eastAsia="Times New Roman" w:hAnsi="Times New Roman"/>
          <w:sz w:val="16"/>
          <w:szCs w:val="16"/>
        </w:rPr>
        <w:t xml:space="preserve"> </w:t>
      </w:r>
      <w:r w:rsidRPr="00A90BD1" w:rsidR="00E756B3">
        <w:rPr>
          <w:rFonts w:ascii="Times New Roman" w:hAnsi="Times New Roman"/>
          <w:sz w:val="16"/>
          <w:szCs w:val="16"/>
        </w:rPr>
        <w:t>в судебном заседании вину в инкриминируемом правонарушении признал, в содеянном раскаялся, указав, что действительно уклонился от прохождения</w:t>
      </w:r>
      <w:r w:rsidRPr="00A90BD1" w:rsidR="00E756B3">
        <w:rPr>
          <w:sz w:val="16"/>
          <w:szCs w:val="16"/>
        </w:rPr>
        <w:t xml:space="preserve"> </w:t>
      </w:r>
      <w:r w:rsidRPr="00A90BD1" w:rsidR="00E756B3">
        <w:rPr>
          <w:rFonts w:ascii="Times New Roman" w:hAnsi="Times New Roman"/>
          <w:sz w:val="16"/>
          <w:szCs w:val="16"/>
        </w:rPr>
        <w:t xml:space="preserve">диагностику в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 w:rsidR="0091658C">
        <w:rPr>
          <w:rFonts w:ascii="Times New Roman" w:hAnsi="Times New Roman"/>
          <w:sz w:val="16"/>
          <w:szCs w:val="16"/>
        </w:rPr>
        <w:t xml:space="preserve">, при </w:t>
      </w:r>
      <w:r w:rsidRPr="00A90BD1" w:rsidR="00702865">
        <w:rPr>
          <w:rFonts w:ascii="Times New Roman" w:hAnsi="Times New Roman"/>
          <w:sz w:val="16"/>
          <w:szCs w:val="16"/>
        </w:rPr>
        <w:t xml:space="preserve">этом пояснил, что не </w:t>
      </w:r>
      <w:r w:rsidRPr="00A90BD1">
        <w:rPr>
          <w:rFonts w:ascii="Times New Roman" w:hAnsi="Times New Roman"/>
          <w:sz w:val="16"/>
          <w:szCs w:val="16"/>
        </w:rPr>
        <w:t xml:space="preserve"> прошел диагностику в связи с загруженностью на работе. 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В соответствии со ст</w:t>
      </w:r>
      <w:r w:rsidRPr="00A90BD1">
        <w:rPr>
          <w:rFonts w:ascii="Times New Roman" w:hAnsi="Times New Roman"/>
          <w:sz w:val="16"/>
          <w:szCs w:val="16"/>
        </w:rPr>
        <w:t>.</w:t>
      </w:r>
      <w:r w:rsidRPr="00A90BD1">
        <w:rPr>
          <w:rFonts w:ascii="Times New Roman" w:hAnsi="Times New Roman"/>
          <w:sz w:val="16"/>
          <w:szCs w:val="16"/>
        </w:rPr>
        <w:t xml:space="preserve"> 6.9.1 Кодекса Российской Фе</w:t>
      </w:r>
      <w:r w:rsidRPr="00A90BD1">
        <w:rPr>
          <w:rFonts w:ascii="Times New Roman" w:hAnsi="Times New Roman"/>
          <w:sz w:val="16"/>
          <w:szCs w:val="16"/>
        </w:rPr>
        <w:t>дерации об ад</w:t>
      </w:r>
      <w:r w:rsidRPr="00A90BD1" w:rsidR="00494D7F">
        <w:rPr>
          <w:rFonts w:ascii="Times New Roman" w:hAnsi="Times New Roman"/>
          <w:sz w:val="16"/>
          <w:szCs w:val="16"/>
        </w:rPr>
        <w:t xml:space="preserve">министративных правонарушениях </w:t>
      </w:r>
      <w:r w:rsidRPr="00A90BD1">
        <w:rPr>
          <w:rFonts w:ascii="Times New Roman" w:hAnsi="Times New Roman"/>
          <w:sz w:val="16"/>
          <w:szCs w:val="16"/>
        </w:rPr>
        <w:t xml:space="preserve">уклонение </w:t>
      </w:r>
      <w:r w:rsidRPr="00A90BD1" w:rsidR="00494D7F">
        <w:rPr>
          <w:rFonts w:ascii="Times New Roman" w:hAnsi="Times New Roman"/>
          <w:sz w:val="16"/>
          <w:szCs w:val="16"/>
        </w:rPr>
        <w:t>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 w:rsidRPr="00A90BD1" w:rsidR="00494D7F">
        <w:rPr>
          <w:rFonts w:ascii="Times New Roman" w:hAnsi="Times New Roman"/>
          <w:sz w:val="16"/>
          <w:szCs w:val="16"/>
        </w:rPr>
        <w:t xml:space="preserve"> </w:t>
      </w:r>
      <w:r w:rsidRPr="00A90BD1" w:rsidR="00494D7F">
        <w:rPr>
          <w:rFonts w:ascii="Times New Roman" w:hAnsi="Times New Roman"/>
          <w:sz w:val="16"/>
          <w:szCs w:val="16"/>
        </w:rP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</w:t>
      </w:r>
      <w:r w:rsidRPr="00A90BD1">
        <w:rPr>
          <w:rFonts w:ascii="Times New Roman" w:hAnsi="Times New Roman"/>
          <w:sz w:val="16"/>
          <w:szCs w:val="16"/>
        </w:rPr>
        <w:t xml:space="preserve"> влечет наложение административного штрафа в ра</w:t>
      </w:r>
      <w:r w:rsidRPr="00A90BD1">
        <w:rPr>
          <w:rFonts w:ascii="Times New Roman" w:hAnsi="Times New Roman"/>
          <w:sz w:val="16"/>
          <w:szCs w:val="16"/>
        </w:rPr>
        <w:t>змере от четырех тысяч до пяти тысяч рублей или административный арест на срок до тридцати суток.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</w:t>
      </w:r>
      <w:r w:rsidRPr="00A90BD1">
        <w:rPr>
          <w:rFonts w:ascii="Times New Roman" w:hAnsi="Times New Roman"/>
          <w:sz w:val="16"/>
          <w:szCs w:val="16"/>
        </w:rPr>
        <w:t xml:space="preserve">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организацию </w:t>
      </w:r>
      <w:r w:rsidRPr="00A90BD1">
        <w:rPr>
          <w:rFonts w:ascii="Times New Roman" w:hAnsi="Times New Roman"/>
          <w:sz w:val="16"/>
          <w:szCs w:val="16"/>
        </w:rPr>
        <w:t>или учреждение социальной реабилитации либо не выполнило более двух раз</w:t>
      </w:r>
      <w:r w:rsidRPr="00A90BD1">
        <w:rPr>
          <w:rFonts w:ascii="Times New Roman" w:hAnsi="Times New Roman"/>
          <w:sz w:val="16"/>
          <w:szCs w:val="16"/>
        </w:rPr>
        <w:t xml:space="preserve"> предписания лечащего врача.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 xml:space="preserve">Из материалов дела об административном правонарушении усматривается, что </w:t>
      </w:r>
      <w:r w:rsidRPr="00A90BD1" w:rsidR="00CD4A5A">
        <w:rPr>
          <w:rFonts w:ascii="Times New Roman" w:hAnsi="Times New Roman"/>
          <w:sz w:val="16"/>
          <w:szCs w:val="16"/>
        </w:rPr>
        <w:t xml:space="preserve">Филоненко П.А., будучи </w:t>
      </w:r>
      <w:r w:rsidRPr="00A90BD1" w:rsidR="00CD4A5A">
        <w:rPr>
          <w:rFonts w:ascii="Times New Roman" w:hAnsi="Times New Roman"/>
          <w:sz w:val="16"/>
          <w:szCs w:val="16"/>
        </w:rPr>
        <w:t>подвергнутым</w:t>
      </w:r>
      <w:r w:rsidRPr="00A90BD1" w:rsidR="00CD4A5A">
        <w:rPr>
          <w:rFonts w:ascii="Times New Roman" w:hAnsi="Times New Roman"/>
          <w:sz w:val="16"/>
          <w:szCs w:val="16"/>
        </w:rPr>
        <w:t xml:space="preserve"> административному наказанию на основании постановления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 w:rsidR="00CD4A5A">
        <w:rPr>
          <w:rFonts w:ascii="Times New Roman" w:hAnsi="Times New Roman"/>
          <w:sz w:val="16"/>
          <w:szCs w:val="16"/>
        </w:rPr>
        <w:t xml:space="preserve"> по ч. 1 ст. 6.9 Кодекса Российской Федерации об административных правонарушениях, в виде штрафа в сумме 4000 рублей с возложением на него обязанности пройти диагностику, профилактические мероприятия, а в случае выявления наркотической зависимости пройти лечение от наркомании, по состоянию на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 w:rsidR="00CD4A5A">
        <w:rPr>
          <w:rFonts w:ascii="Times New Roman" w:hAnsi="Times New Roman"/>
          <w:sz w:val="16"/>
          <w:szCs w:val="16"/>
        </w:rPr>
        <w:t xml:space="preserve"> не прошел диагностику в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 w:rsidR="00CD4A5A">
        <w:rPr>
          <w:rFonts w:ascii="Times New Roman" w:hAnsi="Times New Roman"/>
          <w:sz w:val="16"/>
          <w:szCs w:val="16"/>
        </w:rPr>
        <w:t>, то есть уклонился от ее прохождения.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 xml:space="preserve">Вина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77291D">
        <w:rPr>
          <w:rFonts w:ascii="Times New Roman" w:hAnsi="Times New Roman"/>
          <w:sz w:val="16"/>
          <w:szCs w:val="16"/>
        </w:rPr>
        <w:t>.</w:t>
      </w:r>
      <w:r w:rsidRPr="00A90BD1" w:rsidR="00160E59">
        <w:rPr>
          <w:rFonts w:ascii="Times New Roman" w:hAnsi="Times New Roman"/>
          <w:sz w:val="16"/>
          <w:szCs w:val="16"/>
        </w:rPr>
        <w:t xml:space="preserve"> </w:t>
      </w:r>
      <w:r w:rsidRPr="00A90BD1">
        <w:rPr>
          <w:rFonts w:ascii="Times New Roman" w:hAnsi="Times New Roman"/>
          <w:sz w:val="16"/>
          <w:szCs w:val="16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</w:t>
      </w:r>
      <w:r w:rsidRPr="00A90BD1">
        <w:rPr>
          <w:rFonts w:ascii="Times New Roman" w:hAnsi="Times New Roman"/>
          <w:sz w:val="16"/>
          <w:szCs w:val="16"/>
        </w:rPr>
        <w:t>протоколом об административном правонару</w:t>
      </w:r>
      <w:r w:rsidRPr="00A90BD1" w:rsidR="00160E59">
        <w:rPr>
          <w:rFonts w:ascii="Times New Roman" w:hAnsi="Times New Roman"/>
          <w:sz w:val="16"/>
          <w:szCs w:val="16"/>
        </w:rPr>
        <w:t>ш</w:t>
      </w:r>
      <w:r w:rsidRPr="00A90BD1" w:rsidR="00CA26ED">
        <w:rPr>
          <w:rFonts w:ascii="Times New Roman" w:hAnsi="Times New Roman"/>
          <w:sz w:val="16"/>
          <w:szCs w:val="16"/>
        </w:rPr>
        <w:t xml:space="preserve">ении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>
        <w:rPr>
          <w:rFonts w:ascii="Times New Roman" w:hAnsi="Times New Roman"/>
          <w:sz w:val="16"/>
          <w:szCs w:val="16"/>
        </w:rPr>
        <w:t>, постановлени</w:t>
      </w:r>
      <w:r w:rsidRPr="00A90BD1" w:rsidR="0091658C">
        <w:rPr>
          <w:rFonts w:ascii="Times New Roman" w:hAnsi="Times New Roman"/>
          <w:sz w:val="16"/>
          <w:szCs w:val="16"/>
        </w:rPr>
        <w:t>ем</w:t>
      </w:r>
      <w:r w:rsidRPr="00A90BD1">
        <w:rPr>
          <w:rFonts w:ascii="Times New Roman" w:hAnsi="Times New Roman"/>
          <w:sz w:val="16"/>
          <w:szCs w:val="16"/>
        </w:rPr>
        <w:t xml:space="preserve"> «данные изъяты»</w:t>
      </w:r>
      <w:r w:rsidRPr="00A90BD1" w:rsidR="004F0F36">
        <w:rPr>
          <w:rFonts w:ascii="Times New Roman" w:hAnsi="Times New Roman"/>
          <w:sz w:val="16"/>
          <w:szCs w:val="16"/>
        </w:rPr>
        <w:t>,</w:t>
      </w:r>
      <w:r w:rsidRPr="00A90BD1" w:rsidR="0091658C">
        <w:rPr>
          <w:rFonts w:ascii="Times New Roman" w:hAnsi="Times New Roman"/>
          <w:sz w:val="16"/>
          <w:szCs w:val="16"/>
        </w:rPr>
        <w:t xml:space="preserve"> Письмом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 w:rsidR="0091658C">
        <w:rPr>
          <w:rFonts w:ascii="Times New Roman" w:hAnsi="Times New Roman"/>
          <w:sz w:val="16"/>
          <w:szCs w:val="16"/>
        </w:rPr>
        <w:t xml:space="preserve">, </w:t>
      </w:r>
      <w:r w:rsidRPr="00A90BD1">
        <w:rPr>
          <w:rFonts w:ascii="Times New Roman" w:hAnsi="Times New Roman"/>
          <w:sz w:val="16"/>
          <w:szCs w:val="16"/>
        </w:rPr>
        <w:t>письме</w:t>
      </w:r>
      <w:r w:rsidRPr="00A90BD1">
        <w:rPr>
          <w:rFonts w:ascii="Times New Roman" w:hAnsi="Times New Roman"/>
          <w:sz w:val="16"/>
          <w:szCs w:val="16"/>
        </w:rPr>
        <w:t xml:space="preserve">нными объяснениями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7858B8">
        <w:rPr>
          <w:rFonts w:ascii="Times New Roman" w:hAnsi="Times New Roman"/>
          <w:sz w:val="16"/>
          <w:szCs w:val="16"/>
        </w:rPr>
        <w:t>.,</w:t>
      </w:r>
      <w:r w:rsidRPr="00A90BD1">
        <w:rPr>
          <w:rFonts w:ascii="Times New Roman" w:hAnsi="Times New Roman"/>
          <w:sz w:val="16"/>
          <w:szCs w:val="16"/>
        </w:rPr>
        <w:t xml:space="preserve"> пояснениями, данными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7858B8">
        <w:rPr>
          <w:rFonts w:ascii="Times New Roman" w:hAnsi="Times New Roman"/>
          <w:sz w:val="16"/>
          <w:szCs w:val="16"/>
        </w:rPr>
        <w:t>.</w:t>
      </w:r>
      <w:r w:rsidRPr="00A90BD1" w:rsidR="0091658C">
        <w:rPr>
          <w:rFonts w:ascii="Times New Roman" w:hAnsi="Times New Roman"/>
          <w:sz w:val="16"/>
          <w:szCs w:val="16"/>
        </w:rPr>
        <w:t xml:space="preserve"> в судебном заседании</w:t>
      </w:r>
      <w:r w:rsidRPr="00A90BD1">
        <w:rPr>
          <w:rFonts w:ascii="Times New Roman" w:hAnsi="Times New Roman"/>
          <w:sz w:val="16"/>
          <w:szCs w:val="16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A90BD1">
        <w:rPr>
          <w:rFonts w:ascii="Times New Roman" w:hAnsi="Times New Roman" w:eastAsiaTheme="minorHAnsi"/>
          <w:sz w:val="16"/>
          <w:szCs w:val="16"/>
        </w:rPr>
        <w:t>И</w:t>
      </w:r>
      <w:r w:rsidRPr="00A90BD1">
        <w:rPr>
          <w:rFonts w:ascii="Times New Roman" w:hAnsi="Times New Roman" w:eastAsiaTheme="minorHAnsi"/>
          <w:sz w:val="16"/>
          <w:szCs w:val="16"/>
        </w:rPr>
        <w:t>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</w:t>
      </w:r>
      <w:r w:rsidRPr="00A90BD1">
        <w:rPr>
          <w:rFonts w:ascii="Times New Roman" w:hAnsi="Times New Roman" w:eastAsiaTheme="minorHAnsi"/>
          <w:sz w:val="16"/>
          <w:szCs w:val="16"/>
        </w:rPr>
        <w:t xml:space="preserve">лу доказательств, имеющих значение для правильного разрешения дела, и исключают какие-либо сомнения в виновности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7858B8">
        <w:rPr>
          <w:rFonts w:ascii="Times New Roman" w:hAnsi="Times New Roman"/>
          <w:sz w:val="16"/>
          <w:szCs w:val="16"/>
        </w:rPr>
        <w:t>.</w:t>
      </w:r>
      <w:r w:rsidRPr="00A90BD1" w:rsidR="00494D7F">
        <w:rPr>
          <w:rFonts w:ascii="Times New Roman" w:hAnsi="Times New Roman" w:eastAsiaTheme="minorHAnsi"/>
          <w:sz w:val="16"/>
          <w:szCs w:val="16"/>
        </w:rPr>
        <w:t xml:space="preserve"> </w:t>
      </w:r>
      <w:r w:rsidRPr="00A90BD1">
        <w:rPr>
          <w:rFonts w:ascii="Times New Roman" w:hAnsi="Times New Roman" w:eastAsiaTheme="minorHAnsi"/>
          <w:sz w:val="16"/>
          <w:szCs w:val="16"/>
        </w:rPr>
        <w:t>в совершении инкриминируемого административного правонарушения.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 w:eastAsiaTheme="minorHAnsi"/>
          <w:sz w:val="16"/>
          <w:szCs w:val="16"/>
        </w:rPr>
        <w:t>Учитывая исследованные в судебном заседании доказательства, оцен</w:t>
      </w:r>
      <w:r w:rsidRPr="00A90BD1">
        <w:rPr>
          <w:rFonts w:ascii="Times New Roman" w:hAnsi="Times New Roman" w:eastAsiaTheme="minorHAnsi"/>
          <w:sz w:val="16"/>
          <w:szCs w:val="16"/>
        </w:rPr>
        <w:t xml:space="preserve">ив их в совокупности на предмет допустимости, достоверности и достаточности, </w:t>
      </w:r>
      <w:r w:rsidRPr="00A90BD1" w:rsidR="00494D7F">
        <w:rPr>
          <w:rFonts w:ascii="Times New Roman" w:hAnsi="Times New Roman" w:eastAsiaTheme="minorHAnsi"/>
          <w:sz w:val="16"/>
          <w:szCs w:val="16"/>
        </w:rPr>
        <w:t>без</w:t>
      </w:r>
      <w:r w:rsidRPr="00A90BD1">
        <w:rPr>
          <w:rFonts w:ascii="Times New Roman" w:hAnsi="Times New Roman" w:eastAsiaTheme="minorHAnsi"/>
          <w:sz w:val="16"/>
          <w:szCs w:val="16"/>
        </w:rPr>
        <w:t xml:space="preserve">действия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7858B8">
        <w:rPr>
          <w:rFonts w:ascii="Times New Roman" w:hAnsi="Times New Roman"/>
          <w:sz w:val="16"/>
          <w:szCs w:val="16"/>
        </w:rPr>
        <w:t xml:space="preserve">. </w:t>
      </w:r>
      <w:r w:rsidRPr="00A90BD1">
        <w:rPr>
          <w:rFonts w:ascii="Times New Roman" w:hAnsi="Times New Roman" w:eastAsiaTheme="minorHAnsi"/>
          <w:sz w:val="16"/>
          <w:szCs w:val="16"/>
        </w:rPr>
        <w:t xml:space="preserve">квалифицирую по </w:t>
      </w:r>
      <w:r w:rsidRPr="00A90BD1" w:rsidR="00494D7F">
        <w:rPr>
          <w:rFonts w:ascii="Times New Roman" w:hAnsi="Times New Roman" w:eastAsiaTheme="minorHAnsi"/>
          <w:sz w:val="16"/>
          <w:szCs w:val="16"/>
        </w:rPr>
        <w:t>ст.</w:t>
      </w:r>
      <w:r w:rsidRPr="00A90BD1">
        <w:rPr>
          <w:rFonts w:ascii="Times New Roman" w:hAnsi="Times New Roman" w:eastAsiaTheme="minorHAnsi"/>
          <w:sz w:val="16"/>
          <w:szCs w:val="16"/>
        </w:rPr>
        <w:t xml:space="preserve"> </w:t>
      </w:r>
      <w:r w:rsidRPr="00A90BD1">
        <w:rPr>
          <w:rFonts w:ascii="Times New Roman" w:hAnsi="Times New Roman" w:eastAsiaTheme="minorHAnsi"/>
          <w:sz w:val="16"/>
          <w:szCs w:val="16"/>
        </w:rPr>
        <w:t>6.9</w:t>
      </w:r>
      <w:r w:rsidRPr="00A90BD1" w:rsidR="00494D7F">
        <w:rPr>
          <w:rFonts w:ascii="Times New Roman" w:hAnsi="Times New Roman" w:eastAsiaTheme="minorHAnsi"/>
          <w:sz w:val="16"/>
          <w:szCs w:val="16"/>
        </w:rPr>
        <w:t>.1</w:t>
      </w:r>
      <w:r w:rsidRPr="00A90BD1">
        <w:rPr>
          <w:rFonts w:ascii="Times New Roman" w:hAnsi="Times New Roman" w:eastAsiaTheme="minorHAnsi"/>
          <w:sz w:val="16"/>
          <w:szCs w:val="16"/>
        </w:rPr>
        <w:t xml:space="preserve"> Кодекса Российской Федерации об административных правонарушениях как </w:t>
      </w:r>
      <w:r w:rsidRPr="00A90BD1" w:rsidR="001D2F4C">
        <w:rPr>
          <w:rFonts w:ascii="Times New Roman" w:hAnsi="Times New Roman"/>
          <w:sz w:val="16"/>
          <w:szCs w:val="16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</w:t>
      </w:r>
      <w:r w:rsidRPr="00A90BD1" w:rsidR="001D2F4C">
        <w:rPr>
          <w:rFonts w:ascii="Times New Roman" w:hAnsi="Times New Roman"/>
          <w:sz w:val="16"/>
          <w:szCs w:val="16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A90BD1">
        <w:rPr>
          <w:rFonts w:ascii="Times New Roman" w:hAnsi="Times New Roman"/>
          <w:sz w:val="16"/>
          <w:szCs w:val="16"/>
        </w:rPr>
        <w:t>.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A90BD1">
        <w:rPr>
          <w:rFonts w:ascii="Times New Roman" w:hAnsi="Times New Roman"/>
          <w:sz w:val="16"/>
          <w:szCs w:val="16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7858B8">
        <w:rPr>
          <w:rFonts w:ascii="Times New Roman" w:hAnsi="Times New Roman"/>
          <w:sz w:val="16"/>
          <w:szCs w:val="16"/>
        </w:rPr>
        <w:t>.</w:t>
      </w:r>
      <w:r w:rsidRPr="00A90BD1" w:rsidR="001D2F4C">
        <w:rPr>
          <w:rFonts w:ascii="Times New Roman" w:eastAsia="Times New Roman" w:hAnsi="Times New Roman"/>
          <w:sz w:val="16"/>
          <w:szCs w:val="16"/>
        </w:rPr>
        <w:t xml:space="preserve"> </w:t>
      </w:r>
      <w:r w:rsidRPr="00A90BD1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При назначении меры административного наказани</w:t>
      </w:r>
      <w:r w:rsidRPr="00A90BD1">
        <w:rPr>
          <w:rFonts w:ascii="Times New Roman" w:hAnsi="Times New Roman"/>
          <w:sz w:val="16"/>
          <w:szCs w:val="16"/>
        </w:rPr>
        <w:t>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</w:t>
      </w:r>
      <w:r w:rsidRPr="00A90BD1">
        <w:rPr>
          <w:rFonts w:ascii="Times New Roman" w:hAnsi="Times New Roman"/>
          <w:sz w:val="16"/>
          <w:szCs w:val="16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3F35D9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Обстоятельств</w:t>
      </w:r>
      <w:r w:rsidRPr="00A90BD1" w:rsidR="00182ED6">
        <w:rPr>
          <w:rFonts w:ascii="Times New Roman" w:hAnsi="Times New Roman"/>
          <w:sz w:val="16"/>
          <w:szCs w:val="16"/>
        </w:rPr>
        <w:t>ом</w:t>
      </w:r>
      <w:r w:rsidRPr="00A90BD1">
        <w:rPr>
          <w:rFonts w:ascii="Times New Roman" w:hAnsi="Times New Roman"/>
          <w:sz w:val="16"/>
          <w:szCs w:val="16"/>
        </w:rPr>
        <w:t>, смягчающим</w:t>
      </w:r>
      <w:r w:rsidRPr="00A90BD1" w:rsidR="00E756B3">
        <w:rPr>
          <w:rFonts w:ascii="Times New Roman" w:hAnsi="Times New Roman"/>
          <w:sz w:val="16"/>
          <w:szCs w:val="16"/>
        </w:rPr>
        <w:t xml:space="preserve"> ответственность, в соответствии с ч. 1 ст. 4.2 Кодекса Российской Федерации об а</w:t>
      </w:r>
      <w:r w:rsidRPr="00A90BD1">
        <w:rPr>
          <w:rFonts w:ascii="Times New Roman" w:hAnsi="Times New Roman"/>
          <w:sz w:val="16"/>
          <w:szCs w:val="16"/>
        </w:rPr>
        <w:t xml:space="preserve">дминистративных правонарушениях, является </w:t>
      </w:r>
      <w:r w:rsidRPr="00A90BD1">
        <w:rPr>
          <w:rFonts w:ascii="Times New Roman" w:hAnsi="Times New Roman"/>
          <w:sz w:val="16"/>
          <w:szCs w:val="16"/>
        </w:rPr>
        <w:t>раскаяние лица,</w:t>
      </w:r>
      <w:r w:rsidRPr="00A90BD1" w:rsidR="00182ED6">
        <w:rPr>
          <w:rFonts w:ascii="Times New Roman" w:hAnsi="Times New Roman"/>
          <w:sz w:val="16"/>
          <w:szCs w:val="16"/>
        </w:rPr>
        <w:t xml:space="preserve"> </w:t>
      </w:r>
      <w:r w:rsidRPr="00A90BD1">
        <w:rPr>
          <w:rFonts w:ascii="Times New Roman" w:hAnsi="Times New Roman"/>
          <w:sz w:val="16"/>
          <w:szCs w:val="16"/>
        </w:rPr>
        <w:t xml:space="preserve"> совершившего </w:t>
      </w:r>
      <w:r w:rsidRPr="00A90BD1">
        <w:rPr>
          <w:rFonts w:ascii="Times New Roman" w:hAnsi="Times New Roman"/>
          <w:sz w:val="16"/>
          <w:szCs w:val="16"/>
        </w:rPr>
        <w:t>административное правонарушение.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E756B3" w:rsidRPr="00A90BD1" w:rsidP="00E756B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>Учитывая изложенное, исходя из общ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>их принципов назначения наказания, предусмотренных ст.ст.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нарушении, характер правонарушения, наличие обстоятельств, смягчающих и отсутствие обстоятельств, отягчающих ответственность, прихожу к выводу, что </w:t>
      </w:r>
      <w:r w:rsidRPr="00A90BD1" w:rsidR="004F0F36">
        <w:rPr>
          <w:rFonts w:ascii="Times New Roman" w:hAnsi="Times New Roman"/>
          <w:sz w:val="16"/>
          <w:szCs w:val="16"/>
        </w:rPr>
        <w:t>Филоненко П.А</w:t>
      </w:r>
      <w:r w:rsidRPr="00A90BD1" w:rsidR="003F35D9">
        <w:rPr>
          <w:rFonts w:ascii="Times New Roman" w:hAnsi="Times New Roman"/>
          <w:sz w:val="16"/>
          <w:szCs w:val="16"/>
        </w:rPr>
        <w:t>.</w:t>
      </w:r>
      <w:r w:rsidRPr="00A90BD1" w:rsidR="001D2F4C">
        <w:rPr>
          <w:rFonts w:ascii="Times New Roman" w:eastAsia="Times New Roman" w:hAnsi="Times New Roman"/>
          <w:sz w:val="16"/>
          <w:szCs w:val="16"/>
        </w:rPr>
        <w:t xml:space="preserve"> 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 xml:space="preserve">следует подвергнуть наказанию в виде </w:t>
      </w:r>
      <w:r w:rsidRPr="00A90BD1">
        <w:rPr>
          <w:rFonts w:ascii="Times New Roman" w:hAnsi="Times New Roman"/>
          <w:sz w:val="16"/>
          <w:szCs w:val="16"/>
        </w:rPr>
        <w:t>административного штрафа</w:t>
      </w:r>
      <w:r w:rsidRPr="00A90BD1">
        <w:rPr>
          <w:rFonts w:ascii="Times New Roman" w:hAnsi="Times New Roman"/>
          <w:sz w:val="16"/>
          <w:szCs w:val="16"/>
        </w:rPr>
        <w:t xml:space="preserve"> в пределах санкции ст. 6.9</w:t>
      </w:r>
      <w:r w:rsidRPr="00A90BD1" w:rsidR="001D2F4C">
        <w:rPr>
          <w:rFonts w:ascii="Times New Roman" w:hAnsi="Times New Roman"/>
          <w:sz w:val="16"/>
          <w:szCs w:val="16"/>
        </w:rPr>
        <w:t>.1</w:t>
      </w:r>
      <w:r w:rsidRPr="00A90BD1">
        <w:rPr>
          <w:rFonts w:ascii="Times New Roman" w:hAnsi="Times New Roman"/>
          <w:sz w:val="16"/>
          <w:szCs w:val="16"/>
        </w:rPr>
        <w:t xml:space="preserve"> 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>Ко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>декса Российской Федерации об административных правонарушениях</w:t>
      </w:r>
      <w:r w:rsidRPr="00A90BD1">
        <w:rPr>
          <w:rFonts w:ascii="Times New Roman" w:hAnsi="Times New Roman"/>
          <w:sz w:val="16"/>
          <w:szCs w:val="16"/>
        </w:rPr>
        <w:t>.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 xml:space="preserve">Оснований для применения </w:t>
      </w:r>
      <w:r w:rsidRPr="00A90BD1">
        <w:rPr>
          <w:rFonts w:ascii="Times New Roman" w:hAnsi="Times New Roman"/>
          <w:sz w:val="16"/>
          <w:szCs w:val="16"/>
        </w:rPr>
        <w:t xml:space="preserve">иных </w:t>
      </w:r>
      <w:r w:rsidRPr="00A90BD1">
        <w:rPr>
          <w:rFonts w:ascii="Times New Roman" w:hAnsi="Times New Roman"/>
          <w:sz w:val="16"/>
          <w:szCs w:val="16"/>
        </w:rPr>
        <w:t>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A90BD1">
        <w:rPr>
          <w:rFonts w:ascii="Times New Roman" w:eastAsia="Times New Roman" w:hAnsi="Times New Roman"/>
          <w:sz w:val="16"/>
          <w:szCs w:val="16"/>
        </w:rPr>
        <w:t>,</w:t>
      </w:r>
      <w:r w:rsidRPr="00A90BD1">
        <w:rPr>
          <w:rFonts w:ascii="Times New Roman" w:hAnsi="Times New Roman"/>
          <w:sz w:val="16"/>
          <w:szCs w:val="16"/>
        </w:rPr>
        <w:t xml:space="preserve"> не имеется.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На основании изложе</w:t>
      </w:r>
      <w:r w:rsidRPr="00A90BD1">
        <w:rPr>
          <w:rFonts w:ascii="Times New Roman" w:hAnsi="Times New Roman"/>
          <w:sz w:val="16"/>
          <w:szCs w:val="16"/>
        </w:rPr>
        <w:t xml:space="preserve">нного, руководствуясь 29.9, 29.10, 29.11 </w:t>
      </w:r>
      <w:r w:rsidRPr="00A90BD1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A90BD1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E756B3" w:rsidRPr="00A90BD1" w:rsidP="00E756B3">
      <w:pPr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ПОСТАНОВИЛ: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Филоненко П.А.</w:t>
      </w:r>
      <w:r w:rsidRPr="00A90BD1" w:rsidR="003F35D9">
        <w:rPr>
          <w:rFonts w:ascii="Times New Roman" w:hAnsi="Times New Roman"/>
          <w:sz w:val="16"/>
          <w:szCs w:val="16"/>
        </w:rPr>
        <w:t xml:space="preserve">, </w:t>
      </w:r>
      <w:r w:rsidRPr="00A90BD1">
        <w:rPr>
          <w:rFonts w:ascii="Times New Roman" w:hAnsi="Times New Roman"/>
          <w:sz w:val="16"/>
          <w:szCs w:val="16"/>
        </w:rPr>
        <w:t>«данные изъяты»</w:t>
      </w:r>
      <w:r w:rsidRPr="00A90BD1" w:rsidR="00160E59">
        <w:rPr>
          <w:rFonts w:ascii="Times New Roman" w:hAnsi="Times New Roman"/>
          <w:sz w:val="16"/>
          <w:szCs w:val="16"/>
        </w:rPr>
        <w:t>,</w:t>
      </w:r>
      <w:r w:rsidRPr="00A90BD1" w:rsidR="001D2F4C">
        <w:rPr>
          <w:rFonts w:ascii="Times New Roman" w:hAnsi="Times New Roman"/>
          <w:sz w:val="16"/>
          <w:szCs w:val="16"/>
        </w:rPr>
        <w:t xml:space="preserve"> </w:t>
      </w:r>
      <w:r w:rsidRPr="00A90BD1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</w:t>
      </w:r>
      <w:r w:rsidRPr="00A90BD1">
        <w:rPr>
          <w:rFonts w:ascii="Times New Roman" w:hAnsi="Times New Roman"/>
          <w:sz w:val="16"/>
          <w:szCs w:val="16"/>
        </w:rPr>
        <w:t>правонарушения, предусмотренного ст. 6.9</w:t>
      </w:r>
      <w:r w:rsidRPr="00A90BD1" w:rsidR="001D2F4C">
        <w:rPr>
          <w:rFonts w:ascii="Times New Roman" w:hAnsi="Times New Roman"/>
          <w:sz w:val="16"/>
          <w:szCs w:val="16"/>
        </w:rPr>
        <w:t>.1</w:t>
      </w:r>
      <w:r w:rsidRPr="00A90BD1">
        <w:rPr>
          <w:rFonts w:ascii="Times New Roman" w:hAnsi="Times New Roman"/>
          <w:sz w:val="16"/>
          <w:szCs w:val="16"/>
        </w:rPr>
        <w:t xml:space="preserve">  Кодекса Российской Федерации об административных правонарушениях, и назначить ему административное наказание в виде админ</w:t>
      </w:r>
      <w:r w:rsidRPr="00A90BD1" w:rsidR="00CA26ED">
        <w:rPr>
          <w:rFonts w:ascii="Times New Roman" w:hAnsi="Times New Roman"/>
          <w:sz w:val="16"/>
          <w:szCs w:val="16"/>
        </w:rPr>
        <w:t>истративного штрафа в размере 4</w:t>
      </w:r>
      <w:r w:rsidRPr="00A90BD1" w:rsidR="00182ED6">
        <w:rPr>
          <w:rFonts w:ascii="Times New Roman" w:hAnsi="Times New Roman"/>
          <w:sz w:val="16"/>
          <w:szCs w:val="16"/>
        </w:rPr>
        <w:t>0</w:t>
      </w:r>
      <w:r w:rsidRPr="00A90BD1">
        <w:rPr>
          <w:rFonts w:ascii="Times New Roman" w:hAnsi="Times New Roman"/>
          <w:sz w:val="16"/>
          <w:szCs w:val="16"/>
        </w:rPr>
        <w:t xml:space="preserve">00 (четырех тысяч) рублей.  </w:t>
      </w:r>
    </w:p>
    <w:p w:rsidR="00E756B3" w:rsidRPr="00A90BD1" w:rsidP="00A90BD1">
      <w:pPr>
        <w:shd w:val="clear" w:color="auto" w:fill="FFFFFF"/>
        <w:contextualSpacing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 xml:space="preserve"> Реквизиты для уплаты админист</w:t>
      </w:r>
      <w:r w:rsidRPr="00A90BD1">
        <w:rPr>
          <w:rFonts w:ascii="Times New Roman" w:hAnsi="Times New Roman"/>
          <w:sz w:val="16"/>
          <w:szCs w:val="16"/>
        </w:rPr>
        <w:t>ративного штрафа «данные изъяты»</w:t>
      </w:r>
    </w:p>
    <w:p w:rsidR="00E756B3" w:rsidRPr="00A90BD1" w:rsidP="00E756B3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 xml:space="preserve">             </w:t>
      </w:r>
      <w:r w:rsidRPr="00A90BD1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</w:t>
      </w:r>
      <w:r w:rsidRPr="00A90BD1">
        <w:rPr>
          <w:rFonts w:ascii="Times New Roman" w:hAnsi="Times New Roman"/>
          <w:sz w:val="16"/>
          <w:szCs w:val="16"/>
        </w:rPr>
        <w:t>, предусмотренных статьей 31.5 Кодекса Российской Федерации об административных правонарушениях.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</w:t>
      </w:r>
      <w:r w:rsidRPr="00A90BD1">
        <w:rPr>
          <w:rFonts w:ascii="Times New Roman" w:hAnsi="Times New Roman"/>
          <w:sz w:val="16"/>
          <w:szCs w:val="16"/>
        </w:rP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A90BD1" w:rsidR="001D2F4C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A90BD1">
        <w:rPr>
          <w:rFonts w:ascii="Times New Roman" w:hAnsi="Times New Roman"/>
          <w:sz w:val="16"/>
          <w:szCs w:val="16"/>
        </w:rPr>
        <w:t>).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</w:t>
      </w:r>
      <w:r w:rsidRPr="00A90BD1" w:rsidR="00160E59">
        <w:rPr>
          <w:rFonts w:ascii="Times New Roman" w:hAnsi="Times New Roman"/>
          <w:sz w:val="16"/>
          <w:szCs w:val="16"/>
        </w:rPr>
        <w:t>вому судье судебного участка №21</w:t>
      </w:r>
      <w:r w:rsidRPr="00A90BD1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756B3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</w:t>
      </w:r>
      <w:r w:rsidRPr="00A90BD1">
        <w:rPr>
          <w:rFonts w:ascii="Times New Roman" w:hAnsi="Times New Roman"/>
          <w:sz w:val="16"/>
          <w:szCs w:val="16"/>
        </w:rPr>
        <w:t xml:space="preserve">рополя </w:t>
      </w:r>
      <w:r w:rsidRPr="00A90BD1">
        <w:rPr>
          <w:rFonts w:ascii="Times New Roman" w:hAnsi="Times New Roman"/>
          <w:sz w:val="16"/>
          <w:szCs w:val="16"/>
        </w:rPr>
        <w:t xml:space="preserve">Республики Крым </w:t>
      </w:r>
      <w:r w:rsidRPr="00A90BD1">
        <w:rPr>
          <w:rFonts w:ascii="Times New Roman" w:hAnsi="Times New Roman"/>
          <w:sz w:val="16"/>
          <w:szCs w:val="16"/>
        </w:rPr>
        <w:t>через миро</w:t>
      </w:r>
      <w:r w:rsidRPr="00A90BD1" w:rsidR="00160E59">
        <w:rPr>
          <w:rFonts w:ascii="Times New Roman" w:hAnsi="Times New Roman"/>
          <w:sz w:val="16"/>
          <w:szCs w:val="16"/>
        </w:rPr>
        <w:t>вого судью судебного участка №21</w:t>
      </w:r>
      <w:r w:rsidRPr="00A90BD1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82ED6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182ED6" w:rsidRPr="00A90BD1" w:rsidP="00E756B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E756B3" w:rsidRPr="00A90BD1" w:rsidP="00E756B3">
      <w:pPr>
        <w:ind w:firstLine="851"/>
        <w:contextualSpacing/>
        <w:jc w:val="both"/>
        <w:rPr>
          <w:b/>
          <w:sz w:val="16"/>
          <w:szCs w:val="16"/>
        </w:rPr>
      </w:pPr>
      <w:r w:rsidRPr="00A90BD1">
        <w:rPr>
          <w:rFonts w:ascii="Times New Roman" w:hAnsi="Times New Roman"/>
          <w:sz w:val="16"/>
          <w:szCs w:val="16"/>
        </w:rPr>
        <w:br/>
      </w:r>
      <w:r w:rsidRPr="00A90BD1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                 </w:t>
      </w:r>
      <w:r w:rsidRPr="00A90BD1" w:rsidR="00CA26ED">
        <w:rPr>
          <w:rFonts w:ascii="Times New Roman" w:hAnsi="Times New Roman"/>
          <w:b/>
          <w:sz w:val="16"/>
          <w:szCs w:val="16"/>
        </w:rPr>
        <w:t xml:space="preserve">               </w:t>
      </w:r>
      <w:r w:rsidRPr="00A90BD1">
        <w:rPr>
          <w:rFonts w:ascii="Times New Roman" w:hAnsi="Times New Roman"/>
          <w:b/>
          <w:sz w:val="16"/>
          <w:szCs w:val="16"/>
        </w:rPr>
        <w:t xml:space="preserve">  </w:t>
      </w:r>
      <w:r w:rsidRPr="00A90BD1" w:rsidR="009E04EA">
        <w:rPr>
          <w:rFonts w:ascii="Times New Roman" w:hAnsi="Times New Roman"/>
          <w:b/>
          <w:sz w:val="16"/>
          <w:szCs w:val="16"/>
        </w:rPr>
        <w:t xml:space="preserve">            </w:t>
      </w:r>
      <w:r w:rsidRPr="00A90BD1" w:rsidR="00CA26ED">
        <w:rPr>
          <w:rFonts w:ascii="Times New Roman" w:hAnsi="Times New Roman"/>
          <w:b/>
          <w:sz w:val="16"/>
          <w:szCs w:val="16"/>
        </w:rPr>
        <w:t>И.С. Василькова</w:t>
      </w:r>
    </w:p>
    <w:p w:rsidR="002C5A43" w:rsidRPr="00A90BD1">
      <w:pPr>
        <w:rPr>
          <w:sz w:val="16"/>
          <w:szCs w:val="16"/>
        </w:rPr>
      </w:pPr>
    </w:p>
    <w:sectPr w:rsidSect="00E93AC2">
      <w:headerReference w:type="even" r:id="rId4"/>
      <w:headerReference w:type="default" r:id="rId5"/>
      <w:footerReference w:type="default" r:id="rId6"/>
      <w:pgSz w:w="11906" w:h="16838"/>
      <w:pgMar w:top="679" w:right="707" w:bottom="851" w:left="1418" w:header="426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3"/>
    <w:rsid w:val="00066FA9"/>
    <w:rsid w:val="00115D3B"/>
    <w:rsid w:val="00160E59"/>
    <w:rsid w:val="00182ED6"/>
    <w:rsid w:val="00187F19"/>
    <w:rsid w:val="001C6F6B"/>
    <w:rsid w:val="001D2F4C"/>
    <w:rsid w:val="002B738B"/>
    <w:rsid w:val="002C5A43"/>
    <w:rsid w:val="00325379"/>
    <w:rsid w:val="00326552"/>
    <w:rsid w:val="00365360"/>
    <w:rsid w:val="003858CE"/>
    <w:rsid w:val="003F35D9"/>
    <w:rsid w:val="00494D7F"/>
    <w:rsid w:val="004F0F36"/>
    <w:rsid w:val="00574C90"/>
    <w:rsid w:val="00622885"/>
    <w:rsid w:val="00644F61"/>
    <w:rsid w:val="006A740F"/>
    <w:rsid w:val="00702865"/>
    <w:rsid w:val="0077291D"/>
    <w:rsid w:val="007858B8"/>
    <w:rsid w:val="007911B8"/>
    <w:rsid w:val="007C21E8"/>
    <w:rsid w:val="007F7083"/>
    <w:rsid w:val="00810423"/>
    <w:rsid w:val="008C33BB"/>
    <w:rsid w:val="008E0392"/>
    <w:rsid w:val="0091658C"/>
    <w:rsid w:val="00945B76"/>
    <w:rsid w:val="009E04EA"/>
    <w:rsid w:val="00A90BD1"/>
    <w:rsid w:val="00B21023"/>
    <w:rsid w:val="00B26D68"/>
    <w:rsid w:val="00B46ABA"/>
    <w:rsid w:val="00B65021"/>
    <w:rsid w:val="00BA5393"/>
    <w:rsid w:val="00C545F8"/>
    <w:rsid w:val="00CA26ED"/>
    <w:rsid w:val="00CD4A5A"/>
    <w:rsid w:val="00E756B3"/>
    <w:rsid w:val="00E93AC2"/>
    <w:rsid w:val="00EA0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E756B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5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E756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56B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756B3"/>
  </w:style>
  <w:style w:type="paragraph" w:styleId="Footer">
    <w:name w:val="footer"/>
    <w:basedOn w:val="Normal"/>
    <w:link w:val="a0"/>
    <w:uiPriority w:val="99"/>
    <w:unhideWhenUsed/>
    <w:rsid w:val="00E756B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756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E04E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0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