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DB7" w:rsidRPr="005F169D" w:rsidP="00DC72DA">
      <w:pPr>
        <w:spacing w:line="276" w:lineRule="auto"/>
        <w:jc w:val="right"/>
        <w:rPr>
          <w:sz w:val="27"/>
          <w:szCs w:val="27"/>
          <w:lang w:val="ru-RU" w:eastAsia="ru-RU"/>
        </w:rPr>
      </w:pPr>
      <w:r w:rsidRPr="005F169D">
        <w:rPr>
          <w:sz w:val="27"/>
          <w:szCs w:val="27"/>
          <w:lang w:val="ru-RU" w:eastAsia="ru-RU"/>
        </w:rPr>
        <w:t>Дело №05-</w:t>
      </w:r>
      <w:r w:rsidRPr="005F169D" w:rsidR="00BB6754">
        <w:rPr>
          <w:sz w:val="27"/>
          <w:szCs w:val="27"/>
          <w:lang w:val="ru-RU" w:eastAsia="ru-RU"/>
        </w:rPr>
        <w:t>0</w:t>
      </w:r>
      <w:r w:rsidRPr="005F169D" w:rsidR="00A21EDE">
        <w:rPr>
          <w:sz w:val="27"/>
          <w:szCs w:val="27"/>
          <w:lang w:val="ru-RU" w:eastAsia="ru-RU"/>
        </w:rPr>
        <w:t>168</w:t>
      </w:r>
      <w:r w:rsidRPr="005F169D" w:rsidR="00BB6754">
        <w:rPr>
          <w:sz w:val="27"/>
          <w:szCs w:val="27"/>
          <w:lang w:val="ru-RU" w:eastAsia="ru-RU"/>
        </w:rPr>
        <w:t>/21</w:t>
      </w:r>
      <w:r w:rsidRPr="005F169D" w:rsidR="000F1E4E">
        <w:rPr>
          <w:sz w:val="27"/>
          <w:szCs w:val="27"/>
          <w:lang w:val="ru-RU" w:eastAsia="ru-RU"/>
        </w:rPr>
        <w:t>/20</w:t>
      </w:r>
      <w:r w:rsidRPr="005F169D" w:rsidR="00A21EDE">
        <w:rPr>
          <w:sz w:val="27"/>
          <w:szCs w:val="27"/>
          <w:lang w:val="ru-RU" w:eastAsia="ru-RU"/>
        </w:rPr>
        <w:t>21</w:t>
      </w:r>
    </w:p>
    <w:p w:rsidR="00B44DB7" w:rsidRPr="005F169D" w:rsidP="00DC72DA">
      <w:pPr>
        <w:spacing w:line="276" w:lineRule="auto"/>
        <w:jc w:val="center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>ПОСТАНОВЛЕНИЕ</w:t>
      </w:r>
    </w:p>
    <w:p w:rsidR="00B44DB7" w:rsidRPr="005F169D" w:rsidP="00DC72DA">
      <w:pPr>
        <w:spacing w:line="276" w:lineRule="auto"/>
        <w:ind w:firstLine="851"/>
        <w:jc w:val="both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>0</w:t>
      </w:r>
      <w:r w:rsidRPr="005F169D" w:rsidR="00A21EDE">
        <w:rPr>
          <w:sz w:val="27"/>
          <w:szCs w:val="27"/>
          <w:lang w:val="ru-RU"/>
        </w:rPr>
        <w:t>7</w:t>
      </w:r>
      <w:r w:rsidRPr="005F169D" w:rsidR="00BB6754">
        <w:rPr>
          <w:sz w:val="27"/>
          <w:szCs w:val="27"/>
          <w:lang w:val="ru-RU"/>
        </w:rPr>
        <w:t xml:space="preserve"> </w:t>
      </w:r>
      <w:r w:rsidRPr="005F169D">
        <w:rPr>
          <w:sz w:val="27"/>
          <w:szCs w:val="27"/>
          <w:lang w:val="ru-RU"/>
        </w:rPr>
        <w:t xml:space="preserve">июля </w:t>
      </w:r>
      <w:r w:rsidRPr="005F169D" w:rsidR="000F1E4E">
        <w:rPr>
          <w:sz w:val="27"/>
          <w:szCs w:val="27"/>
          <w:lang w:val="ru-RU"/>
        </w:rPr>
        <w:t>20</w:t>
      </w:r>
      <w:r w:rsidRPr="005F169D" w:rsidR="00A21EDE">
        <w:rPr>
          <w:sz w:val="27"/>
          <w:szCs w:val="27"/>
          <w:lang w:val="ru-RU"/>
        </w:rPr>
        <w:t>21</w:t>
      </w:r>
      <w:r w:rsidRPr="005F169D">
        <w:rPr>
          <w:sz w:val="27"/>
          <w:szCs w:val="27"/>
          <w:lang w:val="ru-RU"/>
        </w:rPr>
        <w:t xml:space="preserve"> года    </w:t>
      </w:r>
      <w:r w:rsidRPr="005F169D">
        <w:rPr>
          <w:sz w:val="27"/>
          <w:szCs w:val="27"/>
          <w:lang w:val="ru-RU"/>
        </w:rPr>
        <w:tab/>
      </w:r>
      <w:r w:rsidRPr="005F169D" w:rsidR="006D1C0D">
        <w:rPr>
          <w:sz w:val="27"/>
          <w:szCs w:val="27"/>
          <w:lang w:val="ru-RU"/>
        </w:rPr>
        <w:t xml:space="preserve">                                         </w:t>
      </w:r>
      <w:r w:rsidRPr="005F169D" w:rsidR="000F1E4E">
        <w:rPr>
          <w:sz w:val="27"/>
          <w:szCs w:val="27"/>
          <w:lang w:val="ru-RU"/>
        </w:rPr>
        <w:tab/>
      </w:r>
      <w:r w:rsidRPr="005F169D">
        <w:rPr>
          <w:sz w:val="27"/>
          <w:szCs w:val="27"/>
          <w:lang w:val="ru-RU"/>
        </w:rPr>
        <w:t>г. Симферополь</w:t>
      </w:r>
    </w:p>
    <w:p w:rsidR="00B44DB7" w:rsidRPr="005F169D" w:rsidP="00DC72DA">
      <w:pPr>
        <w:spacing w:line="276" w:lineRule="auto"/>
        <w:ind w:firstLine="851"/>
        <w:jc w:val="both"/>
        <w:rPr>
          <w:sz w:val="27"/>
          <w:szCs w:val="27"/>
          <w:lang w:val="ru-RU"/>
        </w:rPr>
      </w:pPr>
    </w:p>
    <w:p w:rsidR="00B44DB7" w:rsidRPr="005F169D" w:rsidP="00DC72DA">
      <w:pPr>
        <w:spacing w:line="276" w:lineRule="auto"/>
        <w:ind w:firstLine="851"/>
        <w:jc w:val="both"/>
        <w:rPr>
          <w:i/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>М</w:t>
      </w:r>
      <w:r w:rsidRPr="005F169D" w:rsidR="000F1E4E">
        <w:rPr>
          <w:sz w:val="27"/>
          <w:szCs w:val="27"/>
          <w:lang w:val="ru-RU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5F169D" w:rsidR="00813560">
        <w:rPr>
          <w:sz w:val="27"/>
          <w:szCs w:val="27"/>
          <w:lang w:val="ru-RU"/>
        </w:rPr>
        <w:t>.,</w:t>
      </w:r>
    </w:p>
    <w:p w:rsidR="00B44DB7" w:rsidRPr="005F169D" w:rsidP="00DC72DA">
      <w:pPr>
        <w:spacing w:line="276" w:lineRule="auto"/>
        <w:ind w:firstLine="851"/>
        <w:jc w:val="both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 xml:space="preserve">рассмотрев в </w:t>
      </w:r>
      <w:r w:rsidRPr="005F169D">
        <w:rPr>
          <w:bCs/>
          <w:color w:val="000000"/>
          <w:sz w:val="27"/>
          <w:szCs w:val="27"/>
          <w:lang w:val="ru-RU"/>
        </w:rPr>
        <w:t xml:space="preserve">помещении мировых судей </w:t>
      </w:r>
      <w:r w:rsidRPr="005F169D">
        <w:rPr>
          <w:sz w:val="27"/>
          <w:szCs w:val="27"/>
          <w:lang w:val="ru-RU"/>
        </w:rPr>
        <w:t xml:space="preserve">Центрального судебного района города Симферополь, по адресу: </w:t>
      </w:r>
      <w:r w:rsidRPr="005F169D">
        <w:rPr>
          <w:bCs/>
          <w:color w:val="000000"/>
          <w:sz w:val="27"/>
          <w:szCs w:val="27"/>
          <w:lang w:val="ru-RU"/>
        </w:rPr>
        <w:t xml:space="preserve">г. Симферополь, ул. Крымских Партизан, 3а, </w:t>
      </w:r>
      <w:r w:rsidRPr="005F169D">
        <w:rPr>
          <w:sz w:val="27"/>
          <w:szCs w:val="27"/>
          <w:lang w:val="ru-RU"/>
        </w:rPr>
        <w:t>дело об административном правонарушении в отношении:</w:t>
      </w:r>
    </w:p>
    <w:p w:rsidR="00B44DB7" w:rsidRPr="005F169D" w:rsidP="00DC72DA">
      <w:pPr>
        <w:spacing w:line="276" w:lineRule="auto"/>
        <w:ind w:left="4253" w:firstLine="3"/>
        <w:jc w:val="both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 xml:space="preserve">Индивидуального </w:t>
      </w:r>
      <w:r w:rsidRPr="005F169D">
        <w:rPr>
          <w:sz w:val="27"/>
          <w:szCs w:val="27"/>
          <w:lang w:val="ru-RU"/>
        </w:rPr>
        <w:t>предпринимателя</w:t>
      </w:r>
      <w:r w:rsidRPr="005F169D" w:rsidR="00A21EDE">
        <w:rPr>
          <w:sz w:val="27"/>
          <w:szCs w:val="27"/>
          <w:lang w:val="ru-RU"/>
        </w:rPr>
        <w:t xml:space="preserve"> Подгородецкой </w:t>
      </w:r>
      <w:r w:rsidRPr="005F169D" w:rsidR="00A21EDE">
        <w:rPr>
          <w:sz w:val="27"/>
          <w:szCs w:val="27"/>
          <w:lang w:val="ru-RU"/>
        </w:rPr>
        <w:t>Риориты</w:t>
      </w:r>
      <w:r w:rsidRPr="005F169D" w:rsidR="00A21EDE">
        <w:rPr>
          <w:sz w:val="27"/>
          <w:szCs w:val="27"/>
          <w:lang w:val="ru-RU"/>
        </w:rPr>
        <w:t xml:space="preserve"> Николаевны</w:t>
      </w:r>
      <w:r w:rsidRPr="005F169D">
        <w:rPr>
          <w:sz w:val="27"/>
          <w:szCs w:val="27"/>
          <w:lang w:val="ru-RU"/>
        </w:rPr>
        <w:t xml:space="preserve">, </w:t>
      </w:r>
      <w:r w:rsidRPr="005F169D">
        <w:rPr>
          <w:sz w:val="27"/>
          <w:szCs w:val="27"/>
        </w:rPr>
        <w:t>«</w:t>
      </w:r>
      <w:r w:rsidRPr="005F169D">
        <w:rPr>
          <w:sz w:val="27"/>
          <w:szCs w:val="27"/>
        </w:rPr>
        <w:t>Данные</w:t>
      </w:r>
      <w:r w:rsidRPr="005F169D">
        <w:rPr>
          <w:sz w:val="27"/>
          <w:szCs w:val="27"/>
        </w:rPr>
        <w:t xml:space="preserve"> </w:t>
      </w:r>
      <w:r w:rsidRPr="005F169D">
        <w:rPr>
          <w:sz w:val="27"/>
          <w:szCs w:val="27"/>
        </w:rPr>
        <w:t>изъяты</w:t>
      </w:r>
      <w:r w:rsidRPr="005F169D">
        <w:rPr>
          <w:sz w:val="27"/>
          <w:szCs w:val="27"/>
        </w:rPr>
        <w:t>»</w:t>
      </w:r>
    </w:p>
    <w:p w:rsidR="00B44DB7" w:rsidRPr="005F169D" w:rsidP="00DC72DA">
      <w:pPr>
        <w:spacing w:line="276" w:lineRule="auto"/>
        <w:ind w:firstLine="851"/>
        <w:jc w:val="both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 xml:space="preserve">в </w:t>
      </w:r>
      <w:r w:rsidRPr="005F169D">
        <w:rPr>
          <w:sz w:val="27"/>
          <w:szCs w:val="27"/>
          <w:lang w:val="ru-RU"/>
        </w:rPr>
        <w:t>совершении правонарушения, предусмотренного ч.</w:t>
      </w:r>
      <w:r w:rsidRPr="005F169D" w:rsidR="00D46B89">
        <w:rPr>
          <w:sz w:val="27"/>
          <w:szCs w:val="27"/>
          <w:lang w:val="ru-RU"/>
        </w:rPr>
        <w:t>12</w:t>
      </w:r>
      <w:r w:rsidRPr="005F169D">
        <w:rPr>
          <w:sz w:val="27"/>
          <w:szCs w:val="27"/>
          <w:lang w:val="ru-RU"/>
        </w:rPr>
        <w:t xml:space="preserve"> ст.19.5 Кодекса Российской Федерации об административных правонарушениях,</w:t>
      </w:r>
    </w:p>
    <w:p w:rsidR="00C91D74" w:rsidRPr="005F169D" w:rsidP="00DC72DA">
      <w:pPr>
        <w:spacing w:line="276" w:lineRule="auto"/>
        <w:ind w:firstLine="851"/>
        <w:jc w:val="both"/>
        <w:rPr>
          <w:sz w:val="27"/>
          <w:szCs w:val="27"/>
          <w:lang w:val="ru-RU"/>
        </w:rPr>
      </w:pPr>
    </w:p>
    <w:p w:rsidR="00B44DB7" w:rsidRPr="005F169D" w:rsidP="00DC72DA">
      <w:pPr>
        <w:spacing w:line="276" w:lineRule="auto"/>
        <w:ind w:firstLine="567"/>
        <w:jc w:val="center"/>
        <w:rPr>
          <w:b/>
          <w:sz w:val="27"/>
          <w:szCs w:val="27"/>
          <w:lang w:val="ru-RU"/>
        </w:rPr>
      </w:pPr>
      <w:r w:rsidRPr="005F169D">
        <w:rPr>
          <w:b/>
          <w:sz w:val="27"/>
          <w:szCs w:val="27"/>
          <w:lang w:val="ru-RU"/>
        </w:rPr>
        <w:t xml:space="preserve">УСТАНОВИЛ: </w:t>
      </w:r>
    </w:p>
    <w:p w:rsidR="004C1E0C" w:rsidRPr="005F169D" w:rsidP="004C1E0C">
      <w:pPr>
        <w:spacing w:line="276" w:lineRule="auto"/>
        <w:ind w:firstLine="851"/>
        <w:jc w:val="both"/>
        <w:rPr>
          <w:rStyle w:val="FontStyle17"/>
          <w:sz w:val="27"/>
          <w:szCs w:val="27"/>
          <w:lang w:val="ru-RU"/>
        </w:rPr>
      </w:pPr>
      <w:r w:rsidRPr="005F169D">
        <w:rPr>
          <w:color w:val="000000"/>
          <w:sz w:val="27"/>
          <w:szCs w:val="27"/>
          <w:shd w:val="clear" w:color="auto" w:fill="FFFFFF"/>
        </w:rPr>
        <w:t>Невыполнение</w:t>
      </w:r>
      <w:r w:rsidRPr="005F169D">
        <w:rPr>
          <w:color w:val="000000"/>
          <w:sz w:val="27"/>
          <w:szCs w:val="27"/>
          <w:shd w:val="clear" w:color="auto" w:fill="FFFFFF"/>
          <w:lang w:val="ru-RU"/>
        </w:rPr>
        <w:t xml:space="preserve">  ИП Подгородецкой  Р.Н. 18.05.2021 г. по адресу: </w:t>
      </w:r>
      <w:r w:rsidRPr="005F169D">
        <w:rPr>
          <w:sz w:val="27"/>
          <w:szCs w:val="27"/>
        </w:rPr>
        <w:t>«</w:t>
      </w:r>
      <w:r w:rsidRPr="005F169D">
        <w:rPr>
          <w:sz w:val="27"/>
          <w:szCs w:val="27"/>
        </w:rPr>
        <w:t>Данные</w:t>
      </w:r>
      <w:r w:rsidRPr="005F169D">
        <w:rPr>
          <w:sz w:val="27"/>
          <w:szCs w:val="27"/>
        </w:rPr>
        <w:t xml:space="preserve"> </w:t>
      </w:r>
      <w:r w:rsidRPr="005F169D">
        <w:rPr>
          <w:sz w:val="27"/>
          <w:szCs w:val="27"/>
        </w:rPr>
        <w:t>изъяты</w:t>
      </w:r>
      <w:r w:rsidRPr="005F169D">
        <w:rPr>
          <w:sz w:val="27"/>
          <w:szCs w:val="27"/>
        </w:rPr>
        <w:t>»</w:t>
      </w:r>
      <w:r w:rsidRPr="005F169D">
        <w:rPr>
          <w:sz w:val="27"/>
          <w:szCs w:val="27"/>
          <w:lang w:val="ru-RU"/>
        </w:rPr>
        <w:t xml:space="preserve"> </w:t>
      </w:r>
      <w:r w:rsidRPr="005F169D">
        <w:rPr>
          <w:color w:val="000000"/>
          <w:sz w:val="27"/>
          <w:szCs w:val="27"/>
          <w:shd w:val="clear" w:color="auto" w:fill="FFFFFF"/>
          <w:lang w:val="ru-RU"/>
        </w:rPr>
        <w:t xml:space="preserve">  </w:t>
      </w:r>
      <w:r w:rsidRPr="005F169D">
        <w:rPr>
          <w:color w:val="000000"/>
          <w:sz w:val="27"/>
          <w:szCs w:val="27"/>
          <w:shd w:val="clear" w:color="auto" w:fill="FFFFFF"/>
        </w:rPr>
        <w:t xml:space="preserve">законного </w:t>
      </w:r>
      <w:r w:rsidRPr="005F169D">
        <w:rPr>
          <w:color w:val="000000"/>
          <w:sz w:val="27"/>
          <w:szCs w:val="27"/>
          <w:shd w:val="clear" w:color="auto" w:fill="FFFFFF"/>
          <w:lang w:val="ru-RU"/>
        </w:rPr>
        <w:t>П</w:t>
      </w:r>
      <w:r w:rsidRPr="005F169D">
        <w:rPr>
          <w:color w:val="000000"/>
          <w:sz w:val="27"/>
          <w:szCs w:val="27"/>
          <w:shd w:val="clear" w:color="auto" w:fill="FFFFFF"/>
        </w:rPr>
        <w:t>редписания органа, осуществляющего федеральный государственный пожарный надзор</w:t>
      </w:r>
      <w:r w:rsidRPr="005F169D">
        <w:rPr>
          <w:color w:val="000000"/>
          <w:sz w:val="27"/>
          <w:szCs w:val="27"/>
          <w:shd w:val="clear" w:color="auto" w:fill="FFFFFF"/>
          <w:lang w:val="ru-RU"/>
        </w:rPr>
        <w:t xml:space="preserve"> - </w:t>
      </w:r>
      <w:r w:rsidRPr="005F169D" w:rsidR="00D46B89">
        <w:rPr>
          <w:sz w:val="27"/>
          <w:szCs w:val="27"/>
          <w:lang w:val="ru-RU"/>
        </w:rPr>
        <w:t>Отдел</w:t>
      </w:r>
      <w:r w:rsidRPr="005F169D">
        <w:rPr>
          <w:sz w:val="27"/>
          <w:szCs w:val="27"/>
          <w:lang w:val="ru-RU"/>
        </w:rPr>
        <w:t>а</w:t>
      </w:r>
      <w:r w:rsidRPr="005F169D" w:rsidR="00D46B89">
        <w:rPr>
          <w:sz w:val="27"/>
          <w:szCs w:val="27"/>
          <w:lang w:val="ru-RU"/>
        </w:rPr>
        <w:t xml:space="preserve"> надзорной деятельности по г. Симферополю Главного управления МЧС России по Республике Крым Управление надзорной деятельности и профилактической работы №</w:t>
      </w:r>
      <w:r w:rsidRPr="005F169D">
        <w:rPr>
          <w:sz w:val="27"/>
          <w:szCs w:val="27"/>
          <w:lang w:val="ru-RU"/>
        </w:rPr>
        <w:t>41</w:t>
      </w:r>
      <w:r w:rsidRPr="005F169D" w:rsidR="00BB6754">
        <w:rPr>
          <w:sz w:val="27"/>
          <w:szCs w:val="27"/>
          <w:lang w:val="ru-RU"/>
        </w:rPr>
        <w:t>/1/1</w:t>
      </w:r>
      <w:r w:rsidRPr="005F169D">
        <w:rPr>
          <w:sz w:val="27"/>
          <w:szCs w:val="27"/>
          <w:lang w:val="ru-RU"/>
        </w:rPr>
        <w:t xml:space="preserve"> </w:t>
      </w:r>
      <w:r w:rsidRPr="005F169D" w:rsidR="00D46B89">
        <w:rPr>
          <w:rStyle w:val="FontStyle17"/>
          <w:sz w:val="27"/>
          <w:szCs w:val="27"/>
          <w:lang w:val="ru-RU"/>
        </w:rPr>
        <w:t xml:space="preserve">от </w:t>
      </w:r>
      <w:r w:rsidRPr="005F169D" w:rsidR="00BB6754">
        <w:rPr>
          <w:sz w:val="27"/>
          <w:szCs w:val="27"/>
          <w:lang w:val="ru-RU"/>
        </w:rPr>
        <w:t>1</w:t>
      </w:r>
      <w:r w:rsidRPr="005F169D">
        <w:rPr>
          <w:sz w:val="27"/>
          <w:szCs w:val="27"/>
          <w:lang w:val="ru-RU"/>
        </w:rPr>
        <w:t>7</w:t>
      </w:r>
      <w:r w:rsidRPr="005F169D" w:rsidR="00BB6754">
        <w:rPr>
          <w:sz w:val="27"/>
          <w:szCs w:val="27"/>
          <w:lang w:val="ru-RU"/>
        </w:rPr>
        <w:t>.0</w:t>
      </w:r>
      <w:r w:rsidRPr="005F169D">
        <w:rPr>
          <w:sz w:val="27"/>
          <w:szCs w:val="27"/>
          <w:lang w:val="ru-RU"/>
        </w:rPr>
        <w:t>2</w:t>
      </w:r>
      <w:r w:rsidRPr="005F169D" w:rsidR="00BB6754">
        <w:rPr>
          <w:sz w:val="27"/>
          <w:szCs w:val="27"/>
          <w:lang w:val="ru-RU"/>
        </w:rPr>
        <w:t>.20</w:t>
      </w:r>
      <w:r w:rsidRPr="005F169D">
        <w:rPr>
          <w:sz w:val="27"/>
          <w:szCs w:val="27"/>
          <w:lang w:val="ru-RU"/>
        </w:rPr>
        <w:t>21</w:t>
      </w:r>
      <w:r w:rsidRPr="005F169D" w:rsidR="00D46B89">
        <w:rPr>
          <w:sz w:val="27"/>
          <w:szCs w:val="27"/>
          <w:lang w:val="ru-RU"/>
        </w:rPr>
        <w:t xml:space="preserve"> года</w:t>
      </w:r>
      <w:r w:rsidRPr="005F169D">
        <w:rPr>
          <w:sz w:val="27"/>
          <w:szCs w:val="27"/>
          <w:lang w:val="ru-RU"/>
        </w:rPr>
        <w:t>.</w:t>
      </w:r>
      <w:r w:rsidRPr="005F169D" w:rsidR="00D46B89">
        <w:rPr>
          <w:rStyle w:val="FontStyle17"/>
          <w:sz w:val="27"/>
          <w:szCs w:val="27"/>
          <w:lang w:val="ru-RU"/>
        </w:rPr>
        <w:t xml:space="preserve"> </w:t>
      </w:r>
    </w:p>
    <w:p w:rsidR="004C1E0C" w:rsidRPr="005F169D" w:rsidP="004C1E0C">
      <w:pPr>
        <w:pStyle w:val="ConsPlusNormal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5F169D">
        <w:rPr>
          <w:sz w:val="27"/>
          <w:szCs w:val="27"/>
        </w:rPr>
        <w:t xml:space="preserve"> ИП </w:t>
      </w:r>
      <w:r w:rsidRPr="005F169D">
        <w:rPr>
          <w:color w:val="000000"/>
          <w:sz w:val="27"/>
          <w:szCs w:val="27"/>
          <w:shd w:val="clear" w:color="auto" w:fill="FFFFFF"/>
        </w:rPr>
        <w:t xml:space="preserve">Подгородецкая  Р.Н. </w:t>
      </w:r>
      <w:r w:rsidRPr="005F169D">
        <w:rPr>
          <w:sz w:val="27"/>
          <w:szCs w:val="27"/>
        </w:rPr>
        <w:t xml:space="preserve">в судебное заседание не явилась, о дате и месте судебного заседания </w:t>
      </w:r>
      <w:r w:rsidRPr="005F169D">
        <w:rPr>
          <w:sz w:val="27"/>
          <w:szCs w:val="27"/>
        </w:rPr>
        <w:t>извещена</w:t>
      </w:r>
      <w:r w:rsidRPr="005F169D">
        <w:rPr>
          <w:sz w:val="27"/>
          <w:szCs w:val="27"/>
        </w:rPr>
        <w:t xml:space="preserve"> надлежащим образом, ходатайств, заявлений в суд не представила.</w:t>
      </w:r>
    </w:p>
    <w:p w:rsidR="00F5576C" w:rsidRPr="005F169D" w:rsidP="00F5576C">
      <w:pPr>
        <w:tabs>
          <w:tab w:val="left" w:pos="567"/>
        </w:tabs>
        <w:spacing w:line="276" w:lineRule="auto"/>
        <w:ind w:right="-284" w:firstLine="709"/>
        <w:contextualSpacing/>
        <w:jc w:val="both"/>
        <w:rPr>
          <w:sz w:val="27"/>
          <w:szCs w:val="27"/>
        </w:rPr>
      </w:pPr>
      <w:r w:rsidRPr="005F169D">
        <w:rPr>
          <w:sz w:val="27"/>
          <w:szCs w:val="27"/>
        </w:rPr>
        <w:t>Почтовый конверт с повесткой возвращен в суд по при</w:t>
      </w:r>
      <w:r w:rsidRPr="005F169D">
        <w:rPr>
          <w:sz w:val="27"/>
          <w:szCs w:val="27"/>
        </w:rPr>
        <w:t>чине  истечения срока хранения.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</w:t>
      </w:r>
      <w:r w:rsidRPr="005F169D">
        <w:rPr>
          <w:sz w:val="27"/>
          <w:szCs w:val="27"/>
        </w:rPr>
        <w:t>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</w:t>
      </w:r>
      <w:r w:rsidRPr="005F169D">
        <w:rPr>
          <w:sz w:val="27"/>
          <w:szCs w:val="27"/>
        </w:rPr>
        <w:t>нное лицо не сообщило.</w:t>
      </w:r>
    </w:p>
    <w:p w:rsidR="00F5576C" w:rsidRPr="005F169D" w:rsidP="00F5576C">
      <w:pPr>
        <w:spacing w:line="276" w:lineRule="auto"/>
        <w:ind w:right="-284" w:firstLine="709"/>
        <w:contextualSpacing/>
        <w:jc w:val="both"/>
        <w:rPr>
          <w:sz w:val="27"/>
          <w:szCs w:val="27"/>
        </w:rPr>
      </w:pPr>
      <w:r w:rsidRPr="005F169D">
        <w:rPr>
          <w:sz w:val="27"/>
          <w:szCs w:val="27"/>
        </w:rPr>
        <w:t xml:space="preserve"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</w:t>
      </w:r>
      <w:r w:rsidRPr="005F169D">
        <w:rPr>
          <w:sz w:val="27"/>
          <w:szCs w:val="27"/>
        </w:rPr>
        <w:t>данные о надлежащем извещении лица о времени и месте рассмотрения дела; этим лицом не заявлено ходатайство об отложении рассмотрения дела, либо такое ходатайство оставлено без удовлетворения; по данному делу присутствие лица, в отношении которого ведется п</w:t>
      </w:r>
      <w:r w:rsidRPr="005F169D">
        <w:rPr>
          <w:sz w:val="27"/>
          <w:szCs w:val="27"/>
        </w:rPr>
        <w:t>роизводство по делу, не является обязательным либо не было признано судом (должностным лицом) обязательным.</w:t>
      </w:r>
    </w:p>
    <w:p w:rsidR="00D46B89" w:rsidRPr="005F169D" w:rsidP="00DC72DA">
      <w:pPr>
        <w:spacing w:line="276" w:lineRule="auto"/>
        <w:ind w:firstLine="567"/>
        <w:jc w:val="both"/>
        <w:rPr>
          <w:rStyle w:val="FontStyle17"/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46B89" w:rsidRPr="005F169D" w:rsidP="00DC72DA">
      <w:pPr>
        <w:spacing w:line="276" w:lineRule="auto"/>
        <w:ind w:firstLine="567"/>
        <w:jc w:val="both"/>
        <w:rPr>
          <w:rStyle w:val="FontStyle17"/>
          <w:sz w:val="27"/>
          <w:szCs w:val="27"/>
          <w:lang w:val="ru-RU"/>
        </w:rPr>
      </w:pPr>
      <w:r w:rsidRPr="005F169D">
        <w:rPr>
          <w:rStyle w:val="FontStyle17"/>
          <w:sz w:val="27"/>
          <w:szCs w:val="27"/>
          <w:lang w:val="ru-RU"/>
        </w:rPr>
        <w:t>В соответствии с положениями ст.3  Фед</w:t>
      </w:r>
      <w:r w:rsidRPr="005F169D">
        <w:rPr>
          <w:rStyle w:val="FontStyle17"/>
          <w:sz w:val="27"/>
          <w:szCs w:val="27"/>
          <w:lang w:val="ru-RU"/>
        </w:rPr>
        <w:t xml:space="preserve">ерального закона от 21 декабря 1994 г. N№69-ФЗ </w:t>
      </w:r>
      <w:r w:rsidRPr="005F169D" w:rsidR="001D4A18">
        <w:rPr>
          <w:rStyle w:val="FontStyle17"/>
          <w:sz w:val="27"/>
          <w:szCs w:val="27"/>
          <w:lang w:val="ru-RU"/>
        </w:rPr>
        <w:t xml:space="preserve">«О пожарной безопасности» </w:t>
      </w:r>
      <w:r w:rsidRPr="005F169D">
        <w:rPr>
          <w:rStyle w:val="FontStyle17"/>
          <w:bCs/>
          <w:sz w:val="27"/>
          <w:szCs w:val="27"/>
          <w:lang w:val="ru-RU"/>
        </w:rPr>
        <w:t>с</w:t>
      </w:r>
      <w:r w:rsidRPr="005F169D">
        <w:rPr>
          <w:rStyle w:val="FontStyle17"/>
          <w:sz w:val="27"/>
          <w:szCs w:val="27"/>
          <w:lang w:val="ru-RU"/>
        </w:rPr>
        <w:t xml:space="preserve">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</w:t>
      </w:r>
      <w:hyperlink r:id="rId5" w:anchor="sub_5002" w:history="1">
        <w:r w:rsidRPr="005F169D">
          <w:rPr>
            <w:rStyle w:val="Hyperlink"/>
            <w:color w:val="auto"/>
            <w:sz w:val="27"/>
            <w:szCs w:val="27"/>
            <w:u w:val="none"/>
            <w:lang w:val="ru-RU"/>
          </w:rPr>
          <w:t>пожаров</w:t>
        </w:r>
      </w:hyperlink>
      <w:r w:rsidRPr="005F169D">
        <w:rPr>
          <w:rStyle w:val="FontStyle17"/>
          <w:sz w:val="27"/>
          <w:szCs w:val="27"/>
          <w:lang w:val="ru-RU"/>
        </w:rPr>
        <w:t xml:space="preserve">, их тушение и проведение аварийно-спасательных работ. Основными элементами системы обеспечения </w:t>
      </w:r>
      <w:hyperlink r:id="rId5" w:anchor="sub_5001" w:history="1">
        <w:r w:rsidRPr="005F169D">
          <w:rPr>
            <w:rStyle w:val="Hyperlink"/>
            <w:color w:val="auto"/>
            <w:sz w:val="27"/>
            <w:szCs w:val="27"/>
            <w:u w:val="none"/>
            <w:lang w:val="ru-RU"/>
          </w:rPr>
          <w:t>пожарной безопасности</w:t>
        </w:r>
      </w:hyperlink>
      <w:r w:rsidRPr="005F169D">
        <w:rPr>
          <w:rStyle w:val="FontStyle17"/>
          <w:sz w:val="27"/>
          <w:szCs w:val="27"/>
          <w:lang w:val="ru-RU"/>
        </w:rPr>
        <w:t xml:space="preserve">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</w:t>
      </w:r>
      <w:r w:rsidRPr="005F169D">
        <w:rPr>
          <w:rStyle w:val="FontStyle17"/>
          <w:sz w:val="27"/>
          <w:szCs w:val="27"/>
          <w:lang w:val="ru-RU"/>
        </w:rPr>
        <w:t>соответствии с законодательством Российской Федерации.</w:t>
      </w:r>
    </w:p>
    <w:p w:rsidR="00D46B89" w:rsidRPr="005F169D" w:rsidP="00DC72DA">
      <w:pPr>
        <w:spacing w:line="276" w:lineRule="auto"/>
        <w:ind w:firstLine="567"/>
        <w:jc w:val="both"/>
        <w:rPr>
          <w:rStyle w:val="FontStyle17"/>
          <w:sz w:val="27"/>
          <w:szCs w:val="27"/>
          <w:lang w:val="ru-RU"/>
        </w:rPr>
      </w:pPr>
      <w:r w:rsidRPr="005F169D">
        <w:rPr>
          <w:rStyle w:val="FontStyle17"/>
          <w:bCs/>
          <w:sz w:val="27"/>
          <w:szCs w:val="27"/>
          <w:lang w:val="ru-RU"/>
        </w:rPr>
        <w:t xml:space="preserve">Согласно п.1 Положения о федеральном государственном пожарном надзоре (утвержденного </w:t>
      </w:r>
      <w:hyperlink r:id="rId5" w:anchor="sub_0" w:history="1">
        <w:r w:rsidRPr="005F169D">
          <w:rPr>
            <w:rStyle w:val="Hyperlink"/>
            <w:color w:val="auto"/>
            <w:sz w:val="27"/>
            <w:szCs w:val="27"/>
            <w:u w:val="none"/>
            <w:lang w:val="ru-RU"/>
          </w:rPr>
          <w:t>Постановлением</w:t>
        </w:r>
      </w:hyperlink>
      <w:r w:rsidRPr="005F169D">
        <w:rPr>
          <w:rStyle w:val="FontStyle17"/>
          <w:bCs/>
          <w:sz w:val="27"/>
          <w:szCs w:val="27"/>
          <w:lang w:val="ru-RU"/>
        </w:rPr>
        <w:t xml:space="preserve"> Правительства РФ от 12 апреля 2012 года N 290)</w:t>
      </w:r>
      <w:r w:rsidRPr="005F169D">
        <w:rPr>
          <w:rStyle w:val="FontStyle17"/>
          <w:sz w:val="27"/>
          <w:szCs w:val="27"/>
          <w:lang w:val="ru-RU"/>
        </w:rPr>
        <w:t xml:space="preserve">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</w:t>
      </w:r>
      <w:r w:rsidRPr="005F169D">
        <w:rPr>
          <w:rStyle w:val="FontStyle17"/>
          <w:sz w:val="27"/>
          <w:szCs w:val="27"/>
          <w:lang w:val="ru-RU"/>
        </w:rPr>
        <w:t>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</w:t>
      </w:r>
      <w:r w:rsidRPr="005F169D">
        <w:rPr>
          <w:rStyle w:val="FontStyle17"/>
          <w:sz w:val="27"/>
          <w:szCs w:val="27"/>
          <w:lang w:val="ru-RU"/>
        </w:rPr>
        <w:t xml:space="preserve"> службы Государст</w:t>
      </w:r>
      <w:r w:rsidRPr="005F169D">
        <w:rPr>
          <w:rStyle w:val="FontStyle17"/>
          <w:sz w:val="27"/>
          <w:szCs w:val="27"/>
          <w:lang w:val="ru-RU"/>
        </w:rPr>
        <w:t xml:space="preserve">венной противопожарной службы (далее - органы государственного пожарного надзора), являющимися государственными инспекторами по пожарному надзору. </w:t>
      </w:r>
      <w:r w:rsidRPr="005F169D">
        <w:rPr>
          <w:rStyle w:val="FontStyle17"/>
          <w:sz w:val="27"/>
          <w:szCs w:val="27"/>
          <w:lang w:val="ru-RU"/>
        </w:rPr>
        <w:t>Органы государственного пожарного надзора осуществляют деятельность, направленную на предупреждение, выявлени</w:t>
      </w:r>
      <w:r w:rsidRPr="005F169D">
        <w:rPr>
          <w:rStyle w:val="FontStyle17"/>
          <w:sz w:val="27"/>
          <w:szCs w:val="27"/>
          <w:lang w:val="ru-RU"/>
        </w:rPr>
        <w:t xml:space="preserve">е и пресечение нарушений организациями и гражданами требований, установленных </w:t>
      </w:r>
      <w:hyperlink r:id="rId6" w:history="1">
        <w:r w:rsidRPr="005F169D">
          <w:rPr>
            <w:rStyle w:val="Hyperlink"/>
            <w:color w:val="auto"/>
            <w:sz w:val="27"/>
            <w:szCs w:val="27"/>
            <w:u w:val="none"/>
            <w:lang w:val="ru-RU"/>
          </w:rPr>
          <w:t>законодательством</w:t>
        </w:r>
      </w:hyperlink>
      <w:r w:rsidRPr="005F169D">
        <w:rPr>
          <w:rStyle w:val="FontStyle17"/>
          <w:sz w:val="27"/>
          <w:szCs w:val="27"/>
          <w:lang w:val="ru-RU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</w:t>
      </w:r>
      <w:r w:rsidRPr="005F169D">
        <w:rPr>
          <w:rStyle w:val="FontStyle17"/>
          <w:sz w:val="27"/>
          <w:szCs w:val="27"/>
          <w:lang w:val="ru-RU"/>
        </w:rPr>
        <w:t>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приосущес</w:t>
      </w:r>
      <w:r w:rsidRPr="005F169D">
        <w:rPr>
          <w:rStyle w:val="FontStyle17"/>
          <w:sz w:val="27"/>
          <w:szCs w:val="27"/>
          <w:lang w:val="ru-RU"/>
        </w:rPr>
        <w:t>твлении</w:t>
      </w:r>
      <w:r w:rsidRPr="005F169D">
        <w:rPr>
          <w:rStyle w:val="FontStyle17"/>
          <w:sz w:val="27"/>
          <w:szCs w:val="27"/>
          <w:lang w:val="ru-RU"/>
        </w:rPr>
        <w:t xml:space="preserve"> организациями и гражданами своей деятельности.</w:t>
      </w:r>
    </w:p>
    <w:p w:rsidR="00D46B89" w:rsidRPr="005F169D" w:rsidP="00DC72DA">
      <w:pPr>
        <w:spacing w:line="276" w:lineRule="auto"/>
        <w:ind w:firstLine="567"/>
        <w:jc w:val="both"/>
        <w:rPr>
          <w:rStyle w:val="FontStyle17"/>
          <w:sz w:val="27"/>
          <w:szCs w:val="27"/>
          <w:lang w:val="ru-RU"/>
        </w:rPr>
      </w:pPr>
      <w:r w:rsidRPr="005F169D">
        <w:rPr>
          <w:rStyle w:val="FontStyle17"/>
          <w:sz w:val="27"/>
          <w:szCs w:val="27"/>
          <w:lang w:val="ru-RU"/>
        </w:rPr>
        <w:t>Согласно п.п.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</w:t>
      </w:r>
      <w:r w:rsidRPr="005F169D">
        <w:rPr>
          <w:rStyle w:val="FontStyle17"/>
          <w:sz w:val="27"/>
          <w:szCs w:val="27"/>
          <w:lang w:val="ru-RU"/>
        </w:rPr>
        <w:t>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</w:t>
      </w:r>
      <w:r w:rsidRPr="005F169D">
        <w:rPr>
          <w:rStyle w:val="FontStyle17"/>
          <w:sz w:val="27"/>
          <w:szCs w:val="27"/>
          <w:lang w:val="ru-RU"/>
        </w:rPr>
        <w:t>роведении мероприятий по обеспечению пожарной безопасности на объектах защиты и</w:t>
      </w:r>
      <w:r w:rsidRPr="005F169D">
        <w:rPr>
          <w:rStyle w:val="FontStyle17"/>
          <w:sz w:val="27"/>
          <w:szCs w:val="27"/>
          <w:lang w:val="ru-RU"/>
        </w:rPr>
        <w:t xml:space="preserve"> по предотвращению угрозы возникновения пожара.</w:t>
      </w:r>
    </w:p>
    <w:p w:rsidR="00D46B89" w:rsidRPr="005F169D" w:rsidP="00DC72DA">
      <w:pPr>
        <w:spacing w:line="276" w:lineRule="auto"/>
        <w:ind w:firstLine="567"/>
        <w:jc w:val="both"/>
        <w:rPr>
          <w:rStyle w:val="FontStyle17"/>
          <w:rFonts w:eastAsia="Calibri"/>
          <w:sz w:val="27"/>
          <w:szCs w:val="27"/>
          <w:lang w:val="ru-RU" w:eastAsia="en-US"/>
        </w:rPr>
      </w:pPr>
      <w:r w:rsidRPr="005F169D">
        <w:rPr>
          <w:rFonts w:eastAsia="Calibri"/>
          <w:sz w:val="27"/>
          <w:szCs w:val="27"/>
          <w:lang w:val="ru-RU" w:eastAsia="en-US"/>
        </w:rPr>
        <w:t xml:space="preserve">Согласно ч.1, п.1 ч.2 ст.10 Федерального закона от 26 декабря 2008 г. N 294-ФЗ </w:t>
      </w:r>
      <w:r w:rsidRPr="005F169D" w:rsidR="001D4A18">
        <w:rPr>
          <w:rFonts w:eastAsia="Calibri"/>
          <w:sz w:val="27"/>
          <w:szCs w:val="27"/>
          <w:lang w:val="ru-RU" w:eastAsia="en-US"/>
        </w:rPr>
        <w:t>«</w:t>
      </w:r>
      <w:r w:rsidRPr="005F169D">
        <w:rPr>
          <w:rFonts w:eastAsia="Calibri"/>
          <w:sz w:val="27"/>
          <w:szCs w:val="27"/>
          <w:lang w:val="ru-RU" w:eastAsia="en-US"/>
        </w:rPr>
        <w:t>О защите прав юридических лиц и индивидуальных пр</w:t>
      </w:r>
      <w:r w:rsidRPr="005F169D">
        <w:rPr>
          <w:rFonts w:eastAsia="Calibri"/>
          <w:sz w:val="27"/>
          <w:szCs w:val="27"/>
          <w:lang w:val="ru-RU" w:eastAsia="en-US"/>
        </w:rPr>
        <w:t xml:space="preserve">едпринимателей при </w:t>
      </w:r>
      <w:r w:rsidRPr="005F169D">
        <w:rPr>
          <w:rFonts w:eastAsia="Calibri"/>
          <w:sz w:val="27"/>
          <w:szCs w:val="27"/>
          <w:lang w:val="ru-RU" w:eastAsia="en-US"/>
        </w:rPr>
        <w:t>осуществлении государственного контроля (надзора) и муниципального контроля</w:t>
      </w:r>
      <w:r w:rsidRPr="005F169D" w:rsidR="001D4A18">
        <w:rPr>
          <w:rFonts w:eastAsia="Calibri"/>
          <w:sz w:val="27"/>
          <w:szCs w:val="27"/>
          <w:lang w:val="ru-RU" w:eastAsia="en-US"/>
        </w:rPr>
        <w:t>»</w:t>
      </w:r>
      <w:r w:rsidRPr="005F169D">
        <w:rPr>
          <w:rFonts w:eastAsia="Calibri"/>
          <w:sz w:val="27"/>
          <w:szCs w:val="27"/>
          <w:lang w:val="ru-RU" w:eastAsia="en-US"/>
        </w:rPr>
        <w:t xml:space="preserve">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</w:t>
      </w:r>
      <w:r w:rsidRPr="005F169D">
        <w:rPr>
          <w:rFonts w:eastAsia="Calibri"/>
          <w:sz w:val="27"/>
          <w:szCs w:val="27"/>
          <w:lang w:val="ru-RU" w:eastAsia="en-US"/>
        </w:rPr>
        <w:t>ний и требований, установленных муниципальными правовыми актами, выполнение предписаний органов государственного контроля</w:t>
      </w:r>
      <w:r w:rsidRPr="005F169D">
        <w:rPr>
          <w:rFonts w:eastAsia="Calibri"/>
          <w:sz w:val="27"/>
          <w:szCs w:val="27"/>
          <w:lang w:val="ru-RU" w:eastAsia="en-US"/>
        </w:rPr>
        <w:t xml:space="preserve"> (</w:t>
      </w:r>
      <w:r w:rsidRPr="005F169D">
        <w:rPr>
          <w:rFonts w:eastAsia="Calibri"/>
          <w:sz w:val="27"/>
          <w:szCs w:val="27"/>
          <w:lang w:val="ru-RU" w:eastAsia="en-US"/>
        </w:rPr>
        <w:t>надзора), органов муниципального контроля, проведение мероприятий по предотвращению причинения вреда жизни, здоровью граждан, вреда ж</w:t>
      </w:r>
      <w:r w:rsidRPr="005F169D">
        <w:rPr>
          <w:rFonts w:eastAsia="Calibri"/>
          <w:sz w:val="27"/>
          <w:szCs w:val="27"/>
          <w:lang w:val="ru-RU" w:eastAsia="en-US"/>
        </w:rPr>
        <w:t xml:space="preserve">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</w:t>
      </w:r>
      <w:r w:rsidRPr="005F169D">
        <w:rPr>
          <w:rFonts w:eastAsia="Calibri"/>
          <w:sz w:val="27"/>
          <w:szCs w:val="27"/>
          <w:lang w:val="ru-RU" w:eastAsia="en-US"/>
        </w:rPr>
        <w:t>уникальным, документам Архивного фонда Российской Федерации, документам, имеющим особое историческое, научное, культурное значение, входящим в</w:t>
      </w:r>
      <w:r w:rsidRPr="005F169D">
        <w:rPr>
          <w:rFonts w:eastAsia="Calibri"/>
          <w:sz w:val="27"/>
          <w:szCs w:val="27"/>
          <w:lang w:val="ru-RU" w:eastAsia="en-US"/>
        </w:rPr>
        <w:t xml:space="preserve"> состав национального библиотечного фонда, по обеспечению безопасности государства, по предупреждению возникновени</w:t>
      </w:r>
      <w:r w:rsidRPr="005F169D">
        <w:rPr>
          <w:rFonts w:eastAsia="Calibri"/>
          <w:sz w:val="27"/>
          <w:szCs w:val="27"/>
          <w:lang w:val="ru-RU" w:eastAsia="en-US"/>
        </w:rPr>
        <w:t>я чрезвычайных ситуаций природного и техногенного характера, по ликвидации последствий причинения такого вреда. Основанием для проведения внеплановой проверки является: истечение срока исполнения юридическим лицом, индивидуальным предпринимателем ранее выд</w:t>
      </w:r>
      <w:r w:rsidRPr="005F169D">
        <w:rPr>
          <w:rFonts w:eastAsia="Calibri"/>
          <w:sz w:val="27"/>
          <w:szCs w:val="27"/>
          <w:lang w:val="ru-RU" w:eastAsia="en-US"/>
        </w:rPr>
        <w:t>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D46B89" w:rsidRPr="005F169D" w:rsidP="00DC72DA">
      <w:pPr>
        <w:spacing w:line="276" w:lineRule="auto"/>
        <w:ind w:firstLine="567"/>
        <w:jc w:val="both"/>
        <w:rPr>
          <w:rStyle w:val="FontStyle17"/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 xml:space="preserve">При таких обстоятельствах, прихожу к выводу, что </w:t>
      </w:r>
      <w:r w:rsidRPr="005F169D">
        <w:rPr>
          <w:rStyle w:val="FontStyle17"/>
          <w:sz w:val="27"/>
          <w:szCs w:val="27"/>
          <w:lang w:val="ru-RU"/>
        </w:rPr>
        <w:t xml:space="preserve">внеплановая выездная проверка </w:t>
      </w:r>
      <w:r w:rsidRPr="005F169D" w:rsidR="00BB6754">
        <w:rPr>
          <w:sz w:val="27"/>
          <w:szCs w:val="27"/>
          <w:lang w:val="ru-RU"/>
        </w:rPr>
        <w:t>ИП</w:t>
      </w:r>
      <w:r w:rsidRPr="005F169D" w:rsidR="00CA0D11">
        <w:rPr>
          <w:sz w:val="27"/>
          <w:szCs w:val="27"/>
          <w:lang w:val="ru-RU"/>
        </w:rPr>
        <w:t xml:space="preserve"> </w:t>
      </w:r>
      <w:r w:rsidRPr="005F169D" w:rsidR="00CA0D11">
        <w:rPr>
          <w:color w:val="000000"/>
          <w:sz w:val="27"/>
          <w:szCs w:val="27"/>
          <w:shd w:val="clear" w:color="auto" w:fill="FFFFFF"/>
          <w:lang w:val="ru-RU"/>
        </w:rPr>
        <w:t>Подгородецкой  Р.Н.</w:t>
      </w:r>
      <w:r w:rsidRPr="005F169D" w:rsidR="006D1C0D">
        <w:rPr>
          <w:sz w:val="27"/>
          <w:szCs w:val="27"/>
          <w:lang w:val="ru-RU"/>
        </w:rPr>
        <w:t xml:space="preserve">, </w:t>
      </w:r>
      <w:r w:rsidRPr="005F169D">
        <w:rPr>
          <w:sz w:val="27"/>
          <w:szCs w:val="27"/>
          <w:lang w:val="ru-RU"/>
        </w:rPr>
        <w:t xml:space="preserve">проведенная на основании </w:t>
      </w:r>
      <w:r w:rsidRPr="005F169D" w:rsidR="003654FA">
        <w:rPr>
          <w:rStyle w:val="FontStyle17"/>
          <w:sz w:val="27"/>
          <w:szCs w:val="27"/>
          <w:lang w:val="ru-RU"/>
        </w:rPr>
        <w:t xml:space="preserve">распоряжения </w:t>
      </w:r>
      <w:r w:rsidRPr="005F169D" w:rsidR="00CA0D11">
        <w:rPr>
          <w:rStyle w:val="FontStyle17"/>
          <w:sz w:val="27"/>
          <w:szCs w:val="27"/>
          <w:lang w:val="ru-RU"/>
        </w:rPr>
        <w:t xml:space="preserve"> начальника ОНД по г. Симферополю УНД и </w:t>
      </w:r>
      <w:r w:rsidRPr="005F169D" w:rsidR="00CA0D11">
        <w:rPr>
          <w:rStyle w:val="FontStyle17"/>
          <w:sz w:val="27"/>
          <w:szCs w:val="27"/>
          <w:lang w:val="ru-RU"/>
        </w:rPr>
        <w:t>ПР</w:t>
      </w:r>
      <w:r w:rsidRPr="005F169D" w:rsidR="00CA0D11">
        <w:rPr>
          <w:rStyle w:val="FontStyle17"/>
          <w:sz w:val="27"/>
          <w:szCs w:val="27"/>
          <w:lang w:val="ru-RU"/>
        </w:rPr>
        <w:t xml:space="preserve"> ГУ МЧС России по Республике Крым </w:t>
      </w:r>
      <w:r w:rsidRPr="005F169D" w:rsidR="003654FA">
        <w:rPr>
          <w:rStyle w:val="FontStyle17"/>
          <w:sz w:val="27"/>
          <w:szCs w:val="27"/>
          <w:lang w:val="ru-RU"/>
        </w:rPr>
        <w:t xml:space="preserve">№ </w:t>
      </w:r>
      <w:r w:rsidRPr="005F169D" w:rsidR="00CA0D11">
        <w:rPr>
          <w:rStyle w:val="FontStyle17"/>
          <w:sz w:val="27"/>
          <w:szCs w:val="27"/>
          <w:lang w:val="ru-RU"/>
        </w:rPr>
        <w:t>146</w:t>
      </w:r>
      <w:r w:rsidRPr="005F169D" w:rsidR="003654FA">
        <w:rPr>
          <w:rStyle w:val="FontStyle17"/>
          <w:sz w:val="27"/>
          <w:szCs w:val="27"/>
          <w:lang w:val="ru-RU"/>
        </w:rPr>
        <w:t xml:space="preserve"> от </w:t>
      </w:r>
      <w:r w:rsidRPr="005F169D" w:rsidR="00CA0D11">
        <w:rPr>
          <w:rStyle w:val="FontStyle17"/>
          <w:sz w:val="27"/>
          <w:szCs w:val="27"/>
          <w:lang w:val="ru-RU"/>
        </w:rPr>
        <w:t>21</w:t>
      </w:r>
      <w:r w:rsidRPr="005F169D" w:rsidR="003654FA">
        <w:rPr>
          <w:rStyle w:val="FontStyle17"/>
          <w:sz w:val="27"/>
          <w:szCs w:val="27"/>
          <w:lang w:val="ru-RU"/>
        </w:rPr>
        <w:t>.0</w:t>
      </w:r>
      <w:r w:rsidRPr="005F169D" w:rsidR="00CA0D11">
        <w:rPr>
          <w:rStyle w:val="FontStyle17"/>
          <w:sz w:val="27"/>
          <w:szCs w:val="27"/>
          <w:lang w:val="ru-RU"/>
        </w:rPr>
        <w:t>5.2021</w:t>
      </w:r>
      <w:r w:rsidRPr="005F169D" w:rsidR="003654FA">
        <w:rPr>
          <w:rStyle w:val="FontStyle17"/>
          <w:sz w:val="27"/>
          <w:szCs w:val="27"/>
          <w:lang w:val="ru-RU"/>
        </w:rPr>
        <w:t xml:space="preserve"> года</w:t>
      </w:r>
      <w:r w:rsidRPr="005F169D">
        <w:rPr>
          <w:rStyle w:val="FontStyle17"/>
          <w:sz w:val="27"/>
          <w:szCs w:val="27"/>
          <w:lang w:val="ru-RU"/>
        </w:rPr>
        <w:t xml:space="preserve">, а также предписание </w:t>
      </w:r>
      <w:r w:rsidRPr="005F169D" w:rsidR="003654FA">
        <w:rPr>
          <w:sz w:val="27"/>
          <w:szCs w:val="27"/>
          <w:lang w:val="ru-RU"/>
        </w:rPr>
        <w:t>№</w:t>
      </w:r>
      <w:r w:rsidRPr="005F169D" w:rsidR="00CA0D11">
        <w:rPr>
          <w:sz w:val="27"/>
          <w:szCs w:val="27"/>
          <w:lang w:val="ru-RU"/>
        </w:rPr>
        <w:t>41</w:t>
      </w:r>
      <w:r w:rsidRPr="005F169D" w:rsidR="003654FA">
        <w:rPr>
          <w:sz w:val="27"/>
          <w:szCs w:val="27"/>
          <w:lang w:val="ru-RU"/>
        </w:rPr>
        <w:t xml:space="preserve">/1/1 </w:t>
      </w:r>
      <w:r w:rsidRPr="005F169D" w:rsidR="003654FA">
        <w:rPr>
          <w:rStyle w:val="FontStyle17"/>
          <w:sz w:val="27"/>
          <w:szCs w:val="27"/>
          <w:lang w:val="ru-RU"/>
        </w:rPr>
        <w:t xml:space="preserve">от </w:t>
      </w:r>
      <w:r w:rsidRPr="005F169D" w:rsidR="003654FA">
        <w:rPr>
          <w:sz w:val="27"/>
          <w:szCs w:val="27"/>
          <w:lang w:val="ru-RU"/>
        </w:rPr>
        <w:t>1</w:t>
      </w:r>
      <w:r w:rsidRPr="005F169D" w:rsidR="00CA0D11">
        <w:rPr>
          <w:sz w:val="27"/>
          <w:szCs w:val="27"/>
          <w:lang w:val="ru-RU"/>
        </w:rPr>
        <w:t>7</w:t>
      </w:r>
      <w:r w:rsidRPr="005F169D" w:rsidR="003654FA">
        <w:rPr>
          <w:sz w:val="27"/>
          <w:szCs w:val="27"/>
          <w:lang w:val="ru-RU"/>
        </w:rPr>
        <w:t>.0</w:t>
      </w:r>
      <w:r w:rsidRPr="005F169D" w:rsidR="00CA0D11">
        <w:rPr>
          <w:sz w:val="27"/>
          <w:szCs w:val="27"/>
          <w:lang w:val="ru-RU"/>
        </w:rPr>
        <w:t>2</w:t>
      </w:r>
      <w:r w:rsidRPr="005F169D" w:rsidR="003654FA">
        <w:rPr>
          <w:sz w:val="27"/>
          <w:szCs w:val="27"/>
          <w:lang w:val="ru-RU"/>
        </w:rPr>
        <w:t>.20</w:t>
      </w:r>
      <w:r w:rsidRPr="005F169D" w:rsidR="00CA0D11">
        <w:rPr>
          <w:sz w:val="27"/>
          <w:szCs w:val="27"/>
          <w:lang w:val="ru-RU"/>
        </w:rPr>
        <w:t>21</w:t>
      </w:r>
      <w:r w:rsidRPr="005F169D" w:rsidR="003654FA">
        <w:rPr>
          <w:sz w:val="27"/>
          <w:szCs w:val="27"/>
          <w:lang w:val="ru-RU"/>
        </w:rPr>
        <w:t xml:space="preserve"> </w:t>
      </w:r>
      <w:r w:rsidRPr="005F169D" w:rsidR="00F47605">
        <w:rPr>
          <w:sz w:val="27"/>
          <w:szCs w:val="27"/>
          <w:lang w:val="ru-RU"/>
        </w:rPr>
        <w:t xml:space="preserve"> года</w:t>
      </w:r>
      <w:r w:rsidRPr="005F169D">
        <w:rPr>
          <w:rStyle w:val="FontStyle17"/>
          <w:sz w:val="27"/>
          <w:szCs w:val="27"/>
          <w:lang w:val="ru-RU"/>
        </w:rPr>
        <w:t xml:space="preserve">, которым обязано в срок до </w:t>
      </w:r>
      <w:r w:rsidRPr="005F169D" w:rsidR="00CA0D11">
        <w:rPr>
          <w:rStyle w:val="FontStyle17"/>
          <w:sz w:val="27"/>
          <w:szCs w:val="27"/>
          <w:lang w:val="ru-RU"/>
        </w:rPr>
        <w:t>17</w:t>
      </w:r>
      <w:r w:rsidRPr="005F169D" w:rsidR="003654FA">
        <w:rPr>
          <w:rStyle w:val="FontStyle17"/>
          <w:sz w:val="27"/>
          <w:szCs w:val="27"/>
          <w:lang w:val="ru-RU"/>
        </w:rPr>
        <w:t>.0</w:t>
      </w:r>
      <w:r w:rsidRPr="005F169D" w:rsidR="00CA0D11">
        <w:rPr>
          <w:rStyle w:val="FontStyle17"/>
          <w:sz w:val="27"/>
          <w:szCs w:val="27"/>
          <w:lang w:val="ru-RU"/>
        </w:rPr>
        <w:t>5</w:t>
      </w:r>
      <w:r w:rsidRPr="005F169D" w:rsidR="00F47605">
        <w:rPr>
          <w:rStyle w:val="FontStyle17"/>
          <w:sz w:val="27"/>
          <w:szCs w:val="27"/>
          <w:lang w:val="ru-RU"/>
        </w:rPr>
        <w:t>.20</w:t>
      </w:r>
      <w:r w:rsidRPr="005F169D" w:rsidR="00CA0D11">
        <w:rPr>
          <w:rStyle w:val="FontStyle17"/>
          <w:sz w:val="27"/>
          <w:szCs w:val="27"/>
          <w:lang w:val="ru-RU"/>
        </w:rPr>
        <w:t>21</w:t>
      </w:r>
      <w:r w:rsidRPr="005F169D">
        <w:rPr>
          <w:rStyle w:val="FontStyle17"/>
          <w:sz w:val="27"/>
          <w:szCs w:val="27"/>
          <w:lang w:val="ru-RU"/>
        </w:rPr>
        <w:t xml:space="preserve"> года устранить нарушения требо</w:t>
      </w:r>
      <w:r w:rsidRPr="005F169D">
        <w:rPr>
          <w:rStyle w:val="FontStyle17"/>
          <w:sz w:val="27"/>
          <w:szCs w:val="27"/>
          <w:lang w:val="ru-RU"/>
        </w:rPr>
        <w:t>ваний пожарной безопасности, законные и обоснованные.</w:t>
      </w:r>
    </w:p>
    <w:p w:rsidR="00D46B89" w:rsidRPr="005F169D" w:rsidP="00DC72DA">
      <w:pPr>
        <w:spacing w:line="276" w:lineRule="auto"/>
        <w:ind w:firstLine="567"/>
        <w:jc w:val="both"/>
        <w:rPr>
          <w:rStyle w:val="FontStyle17"/>
          <w:sz w:val="27"/>
          <w:szCs w:val="27"/>
          <w:lang w:val="ru-RU"/>
        </w:rPr>
      </w:pPr>
      <w:r w:rsidRPr="005F169D">
        <w:rPr>
          <w:rStyle w:val="FontStyle17"/>
          <w:sz w:val="27"/>
          <w:szCs w:val="27"/>
          <w:lang w:val="ru-RU"/>
        </w:rPr>
        <w:t xml:space="preserve">Предписание получено </w:t>
      </w:r>
      <w:r w:rsidRPr="005F169D" w:rsidR="00BB6754">
        <w:rPr>
          <w:sz w:val="27"/>
          <w:szCs w:val="27"/>
          <w:lang w:val="ru-RU"/>
        </w:rPr>
        <w:t xml:space="preserve">ИП </w:t>
      </w:r>
      <w:r w:rsidRPr="005F169D" w:rsidR="00CA0D11">
        <w:rPr>
          <w:color w:val="000000"/>
          <w:sz w:val="27"/>
          <w:szCs w:val="27"/>
          <w:shd w:val="clear" w:color="auto" w:fill="FFFFFF"/>
          <w:lang w:val="ru-RU"/>
        </w:rPr>
        <w:t xml:space="preserve">Подгородецкой  Р.Н. </w:t>
      </w:r>
      <w:r w:rsidRPr="005F169D" w:rsidR="003654FA">
        <w:rPr>
          <w:sz w:val="27"/>
          <w:szCs w:val="27"/>
          <w:lang w:val="ru-RU"/>
        </w:rPr>
        <w:t>1</w:t>
      </w:r>
      <w:r w:rsidRPr="005F169D" w:rsidR="00CA0D11">
        <w:rPr>
          <w:sz w:val="27"/>
          <w:szCs w:val="27"/>
          <w:lang w:val="ru-RU"/>
        </w:rPr>
        <w:t>7</w:t>
      </w:r>
      <w:r w:rsidRPr="005F169D" w:rsidR="003654FA">
        <w:rPr>
          <w:sz w:val="27"/>
          <w:szCs w:val="27"/>
          <w:lang w:val="ru-RU"/>
        </w:rPr>
        <w:t>.0</w:t>
      </w:r>
      <w:r w:rsidRPr="005F169D" w:rsidR="00CA0D11">
        <w:rPr>
          <w:sz w:val="27"/>
          <w:szCs w:val="27"/>
          <w:lang w:val="ru-RU"/>
        </w:rPr>
        <w:t>2</w:t>
      </w:r>
      <w:r w:rsidRPr="005F169D" w:rsidR="003654FA">
        <w:rPr>
          <w:sz w:val="27"/>
          <w:szCs w:val="27"/>
          <w:lang w:val="ru-RU"/>
        </w:rPr>
        <w:t>.20</w:t>
      </w:r>
      <w:r w:rsidRPr="005F169D" w:rsidR="00CA0D11">
        <w:rPr>
          <w:sz w:val="27"/>
          <w:szCs w:val="27"/>
          <w:lang w:val="ru-RU"/>
        </w:rPr>
        <w:t>21</w:t>
      </w:r>
      <w:r w:rsidRPr="005F169D" w:rsidR="00F47605">
        <w:rPr>
          <w:sz w:val="27"/>
          <w:szCs w:val="27"/>
          <w:lang w:val="ru-RU"/>
        </w:rPr>
        <w:t xml:space="preserve"> года</w:t>
      </w:r>
      <w:r w:rsidRPr="005F169D">
        <w:rPr>
          <w:rStyle w:val="FontStyle17"/>
          <w:sz w:val="27"/>
          <w:szCs w:val="27"/>
          <w:lang w:val="ru-RU"/>
        </w:rPr>
        <w:t xml:space="preserve">, </w:t>
      </w:r>
      <w:r w:rsidRPr="005F169D">
        <w:rPr>
          <w:sz w:val="27"/>
          <w:szCs w:val="27"/>
          <w:lang w:val="ru-RU"/>
        </w:rPr>
        <w:t>что подтверждается е</w:t>
      </w:r>
      <w:r w:rsidRPr="005F169D" w:rsidR="003654FA">
        <w:rPr>
          <w:sz w:val="27"/>
          <w:szCs w:val="27"/>
          <w:lang w:val="ru-RU"/>
        </w:rPr>
        <w:t>е</w:t>
      </w:r>
      <w:r w:rsidRPr="005F169D">
        <w:rPr>
          <w:sz w:val="27"/>
          <w:szCs w:val="27"/>
          <w:lang w:val="ru-RU"/>
        </w:rPr>
        <w:t xml:space="preserve"> подписью</w:t>
      </w:r>
      <w:r w:rsidRPr="005F169D" w:rsidR="00CC1EFD">
        <w:rPr>
          <w:sz w:val="27"/>
          <w:szCs w:val="27"/>
          <w:lang w:val="ru-RU"/>
        </w:rPr>
        <w:t xml:space="preserve"> на документе</w:t>
      </w:r>
      <w:r w:rsidRPr="005F169D" w:rsidR="00C06067">
        <w:rPr>
          <w:sz w:val="27"/>
          <w:szCs w:val="27"/>
          <w:lang w:val="ru-RU"/>
        </w:rPr>
        <w:t>,</w:t>
      </w:r>
      <w:r w:rsidRPr="005F169D">
        <w:rPr>
          <w:sz w:val="27"/>
          <w:szCs w:val="27"/>
          <w:lang w:val="ru-RU"/>
        </w:rPr>
        <w:t xml:space="preserve"> предписание содержит конкретные нормы </w:t>
      </w:r>
      <w:r w:rsidRPr="005F169D">
        <w:rPr>
          <w:rStyle w:val="FontStyle17"/>
          <w:sz w:val="27"/>
          <w:szCs w:val="27"/>
          <w:lang w:val="ru-RU"/>
        </w:rPr>
        <w:t>требований пожарной безопасности</w:t>
      </w:r>
      <w:r w:rsidRPr="005F169D">
        <w:rPr>
          <w:sz w:val="27"/>
          <w:szCs w:val="27"/>
          <w:lang w:val="ru-RU"/>
        </w:rPr>
        <w:t xml:space="preserve">, которые необходимо </w:t>
      </w:r>
      <w:r w:rsidRPr="005F169D">
        <w:rPr>
          <w:sz w:val="27"/>
          <w:szCs w:val="27"/>
          <w:lang w:val="ru-RU"/>
        </w:rPr>
        <w:t>устранить</w:t>
      </w:r>
      <w:r w:rsidRPr="005F169D" w:rsidR="00C06067">
        <w:rPr>
          <w:sz w:val="27"/>
          <w:szCs w:val="27"/>
          <w:lang w:val="ru-RU"/>
        </w:rPr>
        <w:t>,</w:t>
      </w:r>
      <w:r w:rsidRPr="005F169D">
        <w:rPr>
          <w:sz w:val="27"/>
          <w:szCs w:val="27"/>
          <w:lang w:val="ru-RU"/>
        </w:rPr>
        <w:t xml:space="preserve"> о проведении внеплановой выездной проверки </w:t>
      </w:r>
      <w:r w:rsidRPr="005F169D" w:rsidR="00CA0D11">
        <w:rPr>
          <w:sz w:val="27"/>
          <w:szCs w:val="27"/>
          <w:lang w:val="ru-RU"/>
        </w:rPr>
        <w:t xml:space="preserve"> ИП </w:t>
      </w:r>
      <w:r w:rsidRPr="005F169D" w:rsidR="00CA0D11">
        <w:rPr>
          <w:color w:val="000000"/>
          <w:sz w:val="27"/>
          <w:szCs w:val="27"/>
          <w:shd w:val="clear" w:color="auto" w:fill="FFFFFF"/>
          <w:lang w:val="ru-RU"/>
        </w:rPr>
        <w:t xml:space="preserve">Подгородецкая  Р.Н. </w:t>
      </w:r>
      <w:r w:rsidRPr="005F169D" w:rsidR="00CA0D11">
        <w:rPr>
          <w:sz w:val="27"/>
          <w:szCs w:val="27"/>
          <w:lang w:val="ru-RU"/>
        </w:rPr>
        <w:t xml:space="preserve"> </w:t>
      </w:r>
      <w:r w:rsidRPr="005F169D">
        <w:rPr>
          <w:rStyle w:val="FontStyle17"/>
          <w:sz w:val="27"/>
          <w:szCs w:val="27"/>
          <w:lang w:val="ru-RU"/>
        </w:rPr>
        <w:t>извещен</w:t>
      </w:r>
      <w:r w:rsidRPr="005F169D" w:rsidR="003654FA">
        <w:rPr>
          <w:rStyle w:val="FontStyle17"/>
          <w:sz w:val="27"/>
          <w:szCs w:val="27"/>
          <w:lang w:val="ru-RU"/>
        </w:rPr>
        <w:t>а</w:t>
      </w:r>
      <w:r w:rsidRPr="005F169D">
        <w:rPr>
          <w:rStyle w:val="FontStyle17"/>
          <w:sz w:val="27"/>
          <w:szCs w:val="27"/>
          <w:lang w:val="ru-RU"/>
        </w:rPr>
        <w:t xml:space="preserve"> надлежащим образом </w:t>
      </w:r>
      <w:r w:rsidRPr="005F169D" w:rsidR="00DC72DA">
        <w:rPr>
          <w:sz w:val="27"/>
          <w:szCs w:val="27"/>
          <w:lang w:val="ru-RU"/>
        </w:rPr>
        <w:t>2</w:t>
      </w:r>
      <w:r w:rsidRPr="005F169D" w:rsidR="00CA0D11">
        <w:rPr>
          <w:sz w:val="27"/>
          <w:szCs w:val="27"/>
          <w:lang w:val="ru-RU"/>
        </w:rPr>
        <w:t>1</w:t>
      </w:r>
      <w:r w:rsidRPr="005F169D" w:rsidR="00DC72DA">
        <w:rPr>
          <w:sz w:val="27"/>
          <w:szCs w:val="27"/>
          <w:lang w:val="ru-RU"/>
        </w:rPr>
        <w:t>.0</w:t>
      </w:r>
      <w:r w:rsidRPr="005F169D" w:rsidR="00CA0D11">
        <w:rPr>
          <w:sz w:val="27"/>
          <w:szCs w:val="27"/>
          <w:lang w:val="ru-RU"/>
        </w:rPr>
        <w:t>5</w:t>
      </w:r>
      <w:r w:rsidRPr="005F169D" w:rsidR="00F47605">
        <w:rPr>
          <w:sz w:val="27"/>
          <w:szCs w:val="27"/>
          <w:lang w:val="ru-RU"/>
        </w:rPr>
        <w:t>.20</w:t>
      </w:r>
      <w:r w:rsidRPr="005F169D" w:rsidR="00CA0D11">
        <w:rPr>
          <w:sz w:val="27"/>
          <w:szCs w:val="27"/>
          <w:lang w:val="ru-RU"/>
        </w:rPr>
        <w:t>21</w:t>
      </w:r>
      <w:r w:rsidRPr="005F169D" w:rsidR="00F47605">
        <w:rPr>
          <w:sz w:val="27"/>
          <w:szCs w:val="27"/>
          <w:lang w:val="ru-RU"/>
        </w:rPr>
        <w:t xml:space="preserve"> года</w:t>
      </w:r>
      <w:r w:rsidRPr="005F169D" w:rsidR="00D920C6">
        <w:rPr>
          <w:sz w:val="27"/>
          <w:szCs w:val="27"/>
          <w:lang w:val="ru-RU"/>
        </w:rPr>
        <w:t>,</w:t>
      </w:r>
      <w:r w:rsidRPr="005F169D">
        <w:rPr>
          <w:rStyle w:val="FontStyle17"/>
          <w:sz w:val="27"/>
          <w:szCs w:val="27"/>
          <w:lang w:val="ru-RU"/>
        </w:rPr>
        <w:t xml:space="preserve"> с актом проверки </w:t>
      </w:r>
      <w:r w:rsidRPr="005F169D" w:rsidR="00BB6754">
        <w:rPr>
          <w:sz w:val="27"/>
          <w:szCs w:val="27"/>
          <w:lang w:val="ru-RU"/>
        </w:rPr>
        <w:t xml:space="preserve">ИП </w:t>
      </w:r>
      <w:r w:rsidRPr="005F169D" w:rsidR="00DC72DA">
        <w:rPr>
          <w:sz w:val="27"/>
          <w:szCs w:val="27"/>
          <w:lang w:val="ru-RU"/>
        </w:rPr>
        <w:t>Сулейманова</w:t>
      </w:r>
      <w:r w:rsidRPr="005F169D" w:rsidR="00BB6754">
        <w:rPr>
          <w:sz w:val="27"/>
          <w:szCs w:val="27"/>
          <w:lang w:val="ru-RU"/>
        </w:rPr>
        <w:t xml:space="preserve"> Э.</w:t>
      </w:r>
      <w:r w:rsidRPr="005F169D" w:rsidR="00BB6754">
        <w:rPr>
          <w:sz w:val="27"/>
          <w:szCs w:val="27"/>
          <w:lang w:val="ru-RU"/>
        </w:rPr>
        <w:t>Ш</w:t>
      </w:r>
      <w:r w:rsidRPr="005F169D">
        <w:rPr>
          <w:rStyle w:val="FontStyle17"/>
          <w:sz w:val="27"/>
          <w:szCs w:val="27"/>
          <w:lang w:val="ru-RU"/>
        </w:rPr>
        <w:t xml:space="preserve"> ознакомлен</w:t>
      </w:r>
      <w:r w:rsidRPr="005F169D" w:rsidR="00DC72DA">
        <w:rPr>
          <w:rStyle w:val="FontStyle17"/>
          <w:sz w:val="27"/>
          <w:szCs w:val="27"/>
          <w:lang w:val="ru-RU"/>
        </w:rPr>
        <w:t>а</w:t>
      </w:r>
      <w:r w:rsidRPr="005F169D">
        <w:rPr>
          <w:rStyle w:val="FontStyle17"/>
          <w:sz w:val="27"/>
          <w:szCs w:val="27"/>
          <w:lang w:val="ru-RU"/>
        </w:rPr>
        <w:t>.</w:t>
      </w:r>
    </w:p>
    <w:p w:rsidR="00D46B89" w:rsidRPr="005F169D" w:rsidP="00DC72DA">
      <w:pPr>
        <w:spacing w:line="276" w:lineRule="auto"/>
        <w:ind w:firstLine="567"/>
        <w:jc w:val="both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 xml:space="preserve">Согласно положений ст.38 Федерального закона от 21 декабря 1994 г. N 69-ФЗ </w:t>
      </w:r>
      <w:r w:rsidRPr="005F169D" w:rsidR="001D4A18">
        <w:rPr>
          <w:sz w:val="27"/>
          <w:szCs w:val="27"/>
          <w:lang w:val="ru-RU"/>
        </w:rPr>
        <w:t>«О пожарной безопасности»</w:t>
      </w:r>
      <w:r w:rsidRPr="005F169D">
        <w:rPr>
          <w:sz w:val="27"/>
          <w:szCs w:val="27"/>
          <w:lang w:val="ru-RU"/>
        </w:rPr>
        <w:t xml:space="preserve">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</w:t>
      </w:r>
      <w:r w:rsidRPr="005F169D">
        <w:rPr>
          <w:sz w:val="27"/>
          <w:szCs w:val="27"/>
          <w:lang w:val="ru-RU"/>
        </w:rPr>
        <w:t>авления; лица, уполномоченные владеть, пользоваться или распоряжаться имуществом, в том числе руководители организаций;</w:t>
      </w:r>
      <w:r w:rsidRPr="005F169D" w:rsidR="00D920C6">
        <w:rPr>
          <w:sz w:val="27"/>
          <w:szCs w:val="27"/>
          <w:lang w:val="ru-RU"/>
        </w:rPr>
        <w:t xml:space="preserve"> </w:t>
      </w:r>
      <w:r w:rsidRPr="005F169D">
        <w:rPr>
          <w:sz w:val="27"/>
          <w:szCs w:val="27"/>
          <w:lang w:val="ru-RU"/>
        </w:rPr>
        <w:t>лица, в установленном порядке назначенные ответственными за обеспечение пожарной безопасности; должностные лица в пределах их компетенци</w:t>
      </w:r>
      <w:r w:rsidRPr="005F169D">
        <w:rPr>
          <w:sz w:val="27"/>
          <w:szCs w:val="27"/>
          <w:lang w:val="ru-RU"/>
        </w:rPr>
        <w:t>и.</w:t>
      </w:r>
      <w:r w:rsidRPr="005F169D">
        <w:rPr>
          <w:sz w:val="27"/>
          <w:szCs w:val="27"/>
          <w:lang w:val="ru-RU"/>
        </w:rPr>
        <w:t xml:space="preserve"> Лица, указанные в части первой настоящей статьи, иные граждане за нарушение требований пожарной безопасности, а также за иные правонарушения в </w:t>
      </w:r>
      <w:r w:rsidRPr="005F169D">
        <w:rPr>
          <w:sz w:val="27"/>
          <w:szCs w:val="27"/>
          <w:lang w:val="ru-RU"/>
        </w:rPr>
        <w:t xml:space="preserve">области </w:t>
      </w:r>
      <w:hyperlink r:id="rId7" w:anchor="sub_5001" w:history="1">
        <w:r w:rsidRPr="005F169D">
          <w:rPr>
            <w:rStyle w:val="Hyperlink"/>
            <w:color w:val="auto"/>
            <w:sz w:val="27"/>
            <w:szCs w:val="27"/>
            <w:u w:val="none"/>
            <w:lang w:val="ru-RU"/>
          </w:rPr>
          <w:t>пожарной безопасности</w:t>
        </w:r>
      </w:hyperlink>
      <w:r w:rsidRPr="005F169D">
        <w:rPr>
          <w:sz w:val="27"/>
          <w:szCs w:val="27"/>
          <w:lang w:val="ru-RU"/>
        </w:rPr>
        <w:t xml:space="preserve"> могут быть привлечены к дисциплинарной, </w:t>
      </w:r>
      <w:hyperlink r:id="rId8" w:history="1">
        <w:r w:rsidRPr="005F169D">
          <w:rPr>
            <w:rStyle w:val="Hyperlink"/>
            <w:color w:val="auto"/>
            <w:sz w:val="27"/>
            <w:szCs w:val="27"/>
            <w:u w:val="none"/>
            <w:lang w:val="ru-RU"/>
          </w:rPr>
          <w:t>административной</w:t>
        </w:r>
      </w:hyperlink>
      <w:r w:rsidRPr="005F169D">
        <w:rPr>
          <w:sz w:val="27"/>
          <w:szCs w:val="27"/>
          <w:lang w:val="ru-RU"/>
        </w:rPr>
        <w:t xml:space="preserve"> или уголовной ответственности в соответствии с действующим законодательством.</w:t>
      </w:r>
    </w:p>
    <w:p w:rsidR="001D4A18" w:rsidRPr="005F169D" w:rsidP="00D920C6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7"/>
          <w:szCs w:val="27"/>
          <w:lang w:val="ru-RU" w:eastAsia="en-US"/>
        </w:rPr>
      </w:pPr>
      <w:r w:rsidRPr="005F169D">
        <w:rPr>
          <w:rFonts w:eastAsiaTheme="minorHAnsi"/>
          <w:sz w:val="27"/>
          <w:szCs w:val="27"/>
          <w:lang w:val="ru-RU" w:eastAsia="en-US"/>
        </w:rPr>
        <w:t>Согласно ч. 12 ст. 19.5 КоАП РФ невыполнен</w:t>
      </w:r>
      <w:r w:rsidRPr="005F169D">
        <w:rPr>
          <w:rFonts w:eastAsiaTheme="minorHAnsi"/>
          <w:sz w:val="27"/>
          <w:szCs w:val="27"/>
          <w:lang w:val="ru-RU" w:eastAsia="en-US"/>
        </w:rPr>
        <w:t xml:space="preserve">ие в установленный срок законного </w:t>
      </w:r>
      <w:hyperlink r:id="rId9" w:history="1">
        <w:r w:rsidRPr="005F169D">
          <w:rPr>
            <w:rFonts w:eastAsiaTheme="minorHAnsi"/>
            <w:sz w:val="27"/>
            <w:szCs w:val="27"/>
            <w:lang w:val="ru-RU" w:eastAsia="en-US"/>
          </w:rPr>
          <w:t>предписания</w:t>
        </w:r>
      </w:hyperlink>
      <w:r w:rsidRPr="005F169D">
        <w:rPr>
          <w:rFonts w:eastAsiaTheme="minorHAnsi"/>
          <w:sz w:val="27"/>
          <w:szCs w:val="27"/>
          <w:lang w:val="ru-RU" w:eastAsia="en-US"/>
        </w:rPr>
        <w:t xml:space="preserve"> органа, осуществляющего федеральный государстве</w:t>
      </w:r>
      <w:r w:rsidRPr="005F169D">
        <w:rPr>
          <w:rFonts w:eastAsiaTheme="minorHAnsi"/>
          <w:sz w:val="27"/>
          <w:szCs w:val="27"/>
          <w:lang w:val="ru-RU" w:eastAsia="en-US"/>
        </w:rPr>
        <w:t xml:space="preserve">нный пожарный надзор, -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</w:t>
      </w:r>
      <w:r w:rsidRPr="005F169D">
        <w:rPr>
          <w:rFonts w:eastAsiaTheme="minorHAnsi"/>
          <w:sz w:val="27"/>
          <w:szCs w:val="27"/>
          <w:lang w:val="ru-RU" w:eastAsia="en-US"/>
        </w:rPr>
        <w:t>рублей.</w:t>
      </w:r>
    </w:p>
    <w:p w:rsidR="00FF5619" w:rsidRPr="005F169D" w:rsidP="00DC72DA">
      <w:pPr>
        <w:spacing w:line="276" w:lineRule="auto"/>
        <w:ind w:firstLine="567"/>
        <w:jc w:val="both"/>
        <w:rPr>
          <w:rStyle w:val="FontStyle17"/>
          <w:sz w:val="27"/>
          <w:szCs w:val="27"/>
          <w:lang w:val="ru-RU"/>
        </w:rPr>
      </w:pPr>
      <w:r w:rsidRPr="005F169D">
        <w:rPr>
          <w:rStyle w:val="FontStyle17"/>
          <w:sz w:val="27"/>
          <w:szCs w:val="27"/>
          <w:lang w:val="ru-RU"/>
        </w:rPr>
        <w:t xml:space="preserve">Виновность </w:t>
      </w:r>
      <w:r w:rsidRPr="005F169D" w:rsidR="00BB6754">
        <w:rPr>
          <w:sz w:val="27"/>
          <w:szCs w:val="27"/>
          <w:lang w:val="ru-RU"/>
        </w:rPr>
        <w:t xml:space="preserve">ИП </w:t>
      </w:r>
      <w:r w:rsidRPr="005F169D" w:rsidR="00CA0D11">
        <w:rPr>
          <w:color w:val="000000"/>
          <w:sz w:val="27"/>
          <w:szCs w:val="27"/>
          <w:shd w:val="clear" w:color="auto" w:fill="FFFFFF"/>
          <w:lang w:val="ru-RU"/>
        </w:rPr>
        <w:t xml:space="preserve">Подгородецкой  Р.Н. </w:t>
      </w:r>
      <w:r w:rsidRPr="005F169D">
        <w:rPr>
          <w:rStyle w:val="FontStyle17"/>
          <w:sz w:val="27"/>
          <w:szCs w:val="27"/>
          <w:lang w:val="ru-RU"/>
        </w:rPr>
        <w:t xml:space="preserve">в совершении данного правонарушения подтверждается: протоколом об административном правонарушении от </w:t>
      </w:r>
      <w:r w:rsidRPr="005F169D" w:rsidR="00CA0D11">
        <w:rPr>
          <w:rStyle w:val="FontStyle17"/>
          <w:sz w:val="27"/>
          <w:szCs w:val="27"/>
          <w:lang w:val="ru-RU"/>
        </w:rPr>
        <w:t>01</w:t>
      </w:r>
      <w:r w:rsidRPr="005F169D" w:rsidR="00DC72DA">
        <w:rPr>
          <w:sz w:val="27"/>
          <w:szCs w:val="27"/>
          <w:lang w:val="ru-RU"/>
        </w:rPr>
        <w:t>.0</w:t>
      </w:r>
      <w:r w:rsidRPr="005F169D" w:rsidR="00CA0D11">
        <w:rPr>
          <w:sz w:val="27"/>
          <w:szCs w:val="27"/>
          <w:lang w:val="ru-RU"/>
        </w:rPr>
        <w:t>6</w:t>
      </w:r>
      <w:r w:rsidRPr="005F169D" w:rsidR="00F47605">
        <w:rPr>
          <w:sz w:val="27"/>
          <w:szCs w:val="27"/>
          <w:lang w:val="ru-RU"/>
        </w:rPr>
        <w:t>.20</w:t>
      </w:r>
      <w:r w:rsidRPr="005F169D" w:rsidR="00CA0D11">
        <w:rPr>
          <w:sz w:val="27"/>
          <w:szCs w:val="27"/>
          <w:lang w:val="ru-RU"/>
        </w:rPr>
        <w:t>21</w:t>
      </w:r>
      <w:r w:rsidRPr="005F169D" w:rsidR="00F47605">
        <w:rPr>
          <w:sz w:val="27"/>
          <w:szCs w:val="27"/>
          <w:lang w:val="ru-RU"/>
        </w:rPr>
        <w:t xml:space="preserve"> года № </w:t>
      </w:r>
      <w:r w:rsidRPr="005F169D" w:rsidR="00CA0D11">
        <w:rPr>
          <w:sz w:val="27"/>
          <w:szCs w:val="27"/>
          <w:lang w:val="ru-RU"/>
        </w:rPr>
        <w:t>23</w:t>
      </w:r>
      <w:r w:rsidRPr="005F169D" w:rsidR="00DC72DA">
        <w:rPr>
          <w:sz w:val="27"/>
          <w:szCs w:val="27"/>
          <w:lang w:val="ru-RU"/>
        </w:rPr>
        <w:t>/20</w:t>
      </w:r>
      <w:r w:rsidRPr="005F169D" w:rsidR="00CA0D11">
        <w:rPr>
          <w:sz w:val="27"/>
          <w:szCs w:val="27"/>
          <w:lang w:val="ru-RU"/>
        </w:rPr>
        <w:t>21</w:t>
      </w:r>
      <w:r w:rsidRPr="005F169D" w:rsidR="00DC72DA">
        <w:rPr>
          <w:sz w:val="27"/>
          <w:szCs w:val="27"/>
          <w:lang w:val="ru-RU"/>
        </w:rPr>
        <w:t>/</w:t>
      </w:r>
      <w:r w:rsidRPr="005F169D" w:rsidR="00CA0D11">
        <w:rPr>
          <w:sz w:val="27"/>
          <w:szCs w:val="27"/>
          <w:lang w:val="ru-RU"/>
        </w:rPr>
        <w:t>137</w:t>
      </w:r>
      <w:r w:rsidRPr="005F169D">
        <w:rPr>
          <w:rStyle w:val="FontStyle17"/>
          <w:sz w:val="27"/>
          <w:szCs w:val="27"/>
          <w:lang w:val="ru-RU"/>
        </w:rPr>
        <w:t xml:space="preserve">, который составлен компетентным лицом в соответствие с требованиями ст.28.2 КоАП РФ; </w:t>
      </w:r>
      <w:r w:rsidRPr="005F169D" w:rsidR="002C2BE3">
        <w:rPr>
          <w:rStyle w:val="FontStyle17"/>
          <w:sz w:val="27"/>
          <w:szCs w:val="27"/>
          <w:lang w:val="ru-RU"/>
        </w:rPr>
        <w:t xml:space="preserve">предписанием от </w:t>
      </w:r>
      <w:r w:rsidRPr="005F169D" w:rsidR="00CA0D11">
        <w:rPr>
          <w:rStyle w:val="FontStyle17"/>
          <w:sz w:val="27"/>
          <w:szCs w:val="27"/>
          <w:lang w:val="ru-RU"/>
        </w:rPr>
        <w:t>17.02.2021 г. № 41</w:t>
      </w:r>
      <w:r w:rsidRPr="005F169D" w:rsidR="00DC72DA">
        <w:rPr>
          <w:rStyle w:val="FontStyle17"/>
          <w:sz w:val="27"/>
          <w:szCs w:val="27"/>
          <w:lang w:val="ru-RU"/>
        </w:rPr>
        <w:t>/1/1</w:t>
      </w:r>
      <w:r w:rsidRPr="005F169D" w:rsidR="002C2BE3">
        <w:rPr>
          <w:sz w:val="27"/>
          <w:szCs w:val="27"/>
          <w:lang w:val="ru-RU"/>
        </w:rPr>
        <w:t>,</w:t>
      </w:r>
      <w:r w:rsidRPr="005F169D" w:rsidR="00D920C6">
        <w:rPr>
          <w:sz w:val="27"/>
          <w:szCs w:val="27"/>
          <w:lang w:val="ru-RU"/>
        </w:rPr>
        <w:t xml:space="preserve"> </w:t>
      </w:r>
      <w:r w:rsidRPr="005F169D">
        <w:rPr>
          <w:rStyle w:val="FontStyle17"/>
          <w:sz w:val="27"/>
          <w:szCs w:val="27"/>
          <w:lang w:val="ru-RU"/>
        </w:rPr>
        <w:t>распоряжением</w:t>
      </w:r>
      <w:r w:rsidRPr="005F169D" w:rsidR="00CA0D11">
        <w:rPr>
          <w:rStyle w:val="FontStyle17"/>
          <w:sz w:val="27"/>
          <w:szCs w:val="27"/>
          <w:lang w:val="ru-RU"/>
        </w:rPr>
        <w:t xml:space="preserve"> начальника ОНД по г. Симферополю УНД и </w:t>
      </w:r>
      <w:r w:rsidRPr="005F169D" w:rsidR="00CA0D11">
        <w:rPr>
          <w:rStyle w:val="FontStyle17"/>
          <w:sz w:val="27"/>
          <w:szCs w:val="27"/>
          <w:lang w:val="ru-RU"/>
        </w:rPr>
        <w:t>ПР</w:t>
      </w:r>
      <w:r w:rsidRPr="005F169D" w:rsidR="00CA0D11">
        <w:rPr>
          <w:rStyle w:val="FontStyle17"/>
          <w:sz w:val="27"/>
          <w:szCs w:val="27"/>
          <w:lang w:val="ru-RU"/>
        </w:rPr>
        <w:t xml:space="preserve"> ГУ МЧС России по Республике Крым № 146 от 21.05.2021 года</w:t>
      </w:r>
      <w:r w:rsidRPr="005F169D">
        <w:rPr>
          <w:rStyle w:val="FontStyle17"/>
          <w:sz w:val="27"/>
          <w:szCs w:val="27"/>
          <w:lang w:val="ru-RU"/>
        </w:rPr>
        <w:t xml:space="preserve">; актом проверки </w:t>
      </w:r>
      <w:r w:rsidRPr="005F169D">
        <w:rPr>
          <w:rStyle w:val="FontStyle17"/>
          <w:sz w:val="27"/>
          <w:szCs w:val="27"/>
          <w:lang w:val="ru-RU"/>
        </w:rPr>
        <w:t xml:space="preserve">от </w:t>
      </w:r>
      <w:r w:rsidRPr="005F169D" w:rsidR="00CA0D11">
        <w:rPr>
          <w:rStyle w:val="FontStyle17"/>
          <w:sz w:val="27"/>
          <w:szCs w:val="27"/>
          <w:lang w:val="ru-RU"/>
        </w:rPr>
        <w:t>31</w:t>
      </w:r>
      <w:r w:rsidRPr="005F169D" w:rsidR="00DC72DA">
        <w:rPr>
          <w:sz w:val="27"/>
          <w:szCs w:val="27"/>
          <w:lang w:val="ru-RU"/>
        </w:rPr>
        <w:t>.0</w:t>
      </w:r>
      <w:r w:rsidRPr="005F169D" w:rsidR="00CA0D11">
        <w:rPr>
          <w:sz w:val="27"/>
          <w:szCs w:val="27"/>
          <w:lang w:val="ru-RU"/>
        </w:rPr>
        <w:t>5</w:t>
      </w:r>
      <w:r w:rsidRPr="005F169D">
        <w:rPr>
          <w:sz w:val="27"/>
          <w:szCs w:val="27"/>
          <w:lang w:val="ru-RU"/>
        </w:rPr>
        <w:t>.20</w:t>
      </w:r>
      <w:r w:rsidRPr="005F169D" w:rsidR="00CA0D11">
        <w:rPr>
          <w:sz w:val="27"/>
          <w:szCs w:val="27"/>
          <w:lang w:val="ru-RU"/>
        </w:rPr>
        <w:t>21</w:t>
      </w:r>
      <w:r w:rsidRPr="005F169D">
        <w:rPr>
          <w:sz w:val="27"/>
          <w:szCs w:val="27"/>
          <w:lang w:val="ru-RU"/>
        </w:rPr>
        <w:t xml:space="preserve"> года № </w:t>
      </w:r>
      <w:r w:rsidRPr="005F169D" w:rsidR="00CA0D11">
        <w:rPr>
          <w:sz w:val="27"/>
          <w:szCs w:val="27"/>
          <w:lang w:val="ru-RU"/>
        </w:rPr>
        <w:t>146</w:t>
      </w:r>
      <w:r w:rsidRPr="005F169D" w:rsidR="001C1C05">
        <w:rPr>
          <w:rStyle w:val="FontStyle17"/>
          <w:sz w:val="27"/>
          <w:szCs w:val="27"/>
          <w:lang w:val="ru-RU"/>
        </w:rPr>
        <w:t>.</w:t>
      </w:r>
    </w:p>
    <w:p w:rsidR="00D46B89" w:rsidRPr="005F169D" w:rsidP="00DC72DA">
      <w:pPr>
        <w:spacing w:line="276" w:lineRule="auto"/>
        <w:ind w:firstLine="567"/>
        <w:jc w:val="both"/>
        <w:rPr>
          <w:rStyle w:val="FontStyle17"/>
          <w:sz w:val="27"/>
          <w:szCs w:val="27"/>
          <w:lang w:val="ru-RU"/>
        </w:rPr>
      </w:pPr>
      <w:r w:rsidRPr="005F169D">
        <w:rPr>
          <w:rStyle w:val="FontStyle17"/>
          <w:sz w:val="27"/>
          <w:szCs w:val="27"/>
          <w:lang w:val="ru-RU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5F169D" w:rsidR="00BB6754">
        <w:rPr>
          <w:sz w:val="27"/>
          <w:szCs w:val="27"/>
          <w:lang w:val="ru-RU"/>
        </w:rPr>
        <w:t>ИП</w:t>
      </w:r>
      <w:r w:rsidRPr="005F169D" w:rsidR="00CA0D11">
        <w:rPr>
          <w:color w:val="000000"/>
          <w:sz w:val="27"/>
          <w:szCs w:val="27"/>
          <w:shd w:val="clear" w:color="auto" w:fill="FFFFFF"/>
          <w:lang w:val="ru-RU"/>
        </w:rPr>
        <w:t xml:space="preserve"> Подгородецкой  Р.Н. </w:t>
      </w:r>
      <w:r w:rsidRPr="005F169D" w:rsidR="00BB6754">
        <w:rPr>
          <w:sz w:val="27"/>
          <w:szCs w:val="27"/>
          <w:lang w:val="ru-RU"/>
        </w:rPr>
        <w:t xml:space="preserve"> </w:t>
      </w:r>
      <w:r w:rsidRPr="005F169D">
        <w:rPr>
          <w:rStyle w:val="FontStyle17"/>
          <w:sz w:val="27"/>
          <w:szCs w:val="27"/>
          <w:lang w:val="ru-RU"/>
        </w:rPr>
        <w:t xml:space="preserve">в совершении инкриминируемого </w:t>
      </w:r>
      <w:r w:rsidRPr="005F169D" w:rsidR="00DC72DA">
        <w:rPr>
          <w:rStyle w:val="FontStyle13"/>
          <w:sz w:val="27"/>
          <w:szCs w:val="27"/>
          <w:lang w:val="ru-RU"/>
        </w:rPr>
        <w:t>ей</w:t>
      </w:r>
      <w:r w:rsidRPr="005F169D" w:rsidR="00F90D75">
        <w:rPr>
          <w:rStyle w:val="FontStyle13"/>
          <w:sz w:val="27"/>
          <w:szCs w:val="27"/>
          <w:lang w:val="ru-RU"/>
        </w:rPr>
        <w:t xml:space="preserve"> </w:t>
      </w:r>
      <w:r w:rsidRPr="005F169D">
        <w:rPr>
          <w:rStyle w:val="FontStyle17"/>
          <w:sz w:val="27"/>
          <w:szCs w:val="27"/>
          <w:lang w:val="ru-RU"/>
        </w:rPr>
        <w:t xml:space="preserve">административного правонарушения, предусмотренного ч.12 </w:t>
      </w:r>
      <w:r w:rsidRPr="005F169D">
        <w:rPr>
          <w:rStyle w:val="FontStyle17"/>
          <w:sz w:val="27"/>
          <w:szCs w:val="27"/>
          <w:lang w:val="ru-RU"/>
        </w:rPr>
        <w:t>ст.19.5 КоАП РФ, а именно: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D46B89" w:rsidRPr="005F169D" w:rsidP="00DC72DA">
      <w:pPr>
        <w:spacing w:line="276" w:lineRule="auto"/>
        <w:ind w:firstLine="567"/>
        <w:jc w:val="both"/>
        <w:rPr>
          <w:rStyle w:val="FontStyle17"/>
          <w:sz w:val="27"/>
          <w:szCs w:val="27"/>
          <w:lang w:val="ru-RU"/>
        </w:rPr>
      </w:pPr>
      <w:r w:rsidRPr="005F169D">
        <w:rPr>
          <w:rStyle w:val="FontStyle17"/>
          <w:sz w:val="27"/>
          <w:szCs w:val="27"/>
          <w:lang w:val="ru-RU"/>
        </w:rPr>
        <w:t xml:space="preserve">При разрешении вопроса о применении административного </w:t>
      </w:r>
      <w:r w:rsidRPr="005F169D" w:rsidR="00F90D75">
        <w:rPr>
          <w:rStyle w:val="FontStyle17"/>
          <w:sz w:val="27"/>
          <w:szCs w:val="27"/>
          <w:lang w:val="ru-RU"/>
        </w:rPr>
        <w:t xml:space="preserve"> наказания </w:t>
      </w:r>
      <w:r w:rsidRPr="005F169D" w:rsidR="00F90D75">
        <w:rPr>
          <w:sz w:val="27"/>
          <w:szCs w:val="27"/>
          <w:lang w:val="ru-RU"/>
        </w:rPr>
        <w:t>ИП</w:t>
      </w:r>
      <w:r w:rsidRPr="005F169D" w:rsidR="00F90D75">
        <w:rPr>
          <w:color w:val="000000"/>
          <w:sz w:val="27"/>
          <w:szCs w:val="27"/>
          <w:shd w:val="clear" w:color="auto" w:fill="FFFFFF"/>
          <w:lang w:val="ru-RU"/>
        </w:rPr>
        <w:t xml:space="preserve"> Подгородецкой  Р.Н. </w:t>
      </w:r>
      <w:r w:rsidRPr="005F169D" w:rsidR="00F90D75">
        <w:rPr>
          <w:sz w:val="27"/>
          <w:szCs w:val="27"/>
          <w:lang w:val="ru-RU"/>
        </w:rPr>
        <w:t xml:space="preserve"> </w:t>
      </w:r>
      <w:r w:rsidRPr="005F169D">
        <w:rPr>
          <w:sz w:val="27"/>
          <w:szCs w:val="27"/>
          <w:lang w:val="ru-RU"/>
        </w:rPr>
        <w:t>пр</w:t>
      </w:r>
      <w:r w:rsidRPr="005F169D">
        <w:rPr>
          <w:sz w:val="27"/>
          <w:szCs w:val="27"/>
          <w:lang w:val="ru-RU"/>
        </w:rPr>
        <w:t xml:space="preserve">инимается во </w:t>
      </w:r>
      <w:r w:rsidRPr="005F169D">
        <w:rPr>
          <w:sz w:val="27"/>
          <w:szCs w:val="27"/>
          <w:lang w:val="ru-RU"/>
        </w:rPr>
        <w:t xml:space="preserve">внимание характер совершенного </w:t>
      </w:r>
      <w:r w:rsidRPr="005F169D" w:rsidR="00DC72DA">
        <w:rPr>
          <w:sz w:val="27"/>
          <w:szCs w:val="27"/>
          <w:lang w:val="ru-RU"/>
        </w:rPr>
        <w:t>ею</w:t>
      </w:r>
      <w:r w:rsidRPr="005F169D">
        <w:rPr>
          <w:sz w:val="27"/>
          <w:szCs w:val="27"/>
          <w:lang w:val="ru-RU"/>
        </w:rPr>
        <w:t xml:space="preserve"> административного правонарушения, имущес</w:t>
      </w:r>
      <w:r w:rsidRPr="005F169D" w:rsidR="00DC72DA">
        <w:rPr>
          <w:sz w:val="27"/>
          <w:szCs w:val="27"/>
          <w:lang w:val="ru-RU"/>
        </w:rPr>
        <w:t>твенное и финансовое положение</w:t>
      </w:r>
      <w:r w:rsidRPr="005F169D">
        <w:rPr>
          <w:sz w:val="27"/>
          <w:szCs w:val="27"/>
          <w:lang w:val="ru-RU"/>
        </w:rPr>
        <w:t xml:space="preserve"> лица, отсутствие обстоятельств</w:t>
      </w:r>
      <w:r w:rsidRPr="005F169D" w:rsidR="00FF5619">
        <w:rPr>
          <w:sz w:val="27"/>
          <w:szCs w:val="27"/>
          <w:lang w:val="ru-RU"/>
        </w:rPr>
        <w:t xml:space="preserve">, </w:t>
      </w:r>
      <w:r w:rsidRPr="005F169D" w:rsidR="00F90D75">
        <w:rPr>
          <w:sz w:val="27"/>
          <w:szCs w:val="27"/>
          <w:lang w:val="ru-RU"/>
        </w:rPr>
        <w:t xml:space="preserve">смягчающих и </w:t>
      </w:r>
      <w:r w:rsidRPr="005F169D">
        <w:rPr>
          <w:sz w:val="27"/>
          <w:szCs w:val="27"/>
          <w:lang w:val="ru-RU"/>
        </w:rPr>
        <w:t xml:space="preserve">отягчающих административную ответственность, в связи с чем, полагаю необходимым применить к </w:t>
      </w:r>
      <w:r w:rsidRPr="005F169D">
        <w:rPr>
          <w:sz w:val="27"/>
          <w:szCs w:val="27"/>
          <w:lang w:val="ru-RU"/>
        </w:rPr>
        <w:t>правонарушителю наказание в виде административного штрафа в размере, предусмотренном санкцией ч.12 ст.19.5 КоАП РФ</w:t>
      </w:r>
      <w:r w:rsidRPr="005F169D">
        <w:rPr>
          <w:rStyle w:val="FontStyle17"/>
          <w:sz w:val="27"/>
          <w:szCs w:val="27"/>
          <w:lang w:val="ru-RU"/>
        </w:rPr>
        <w:t>.</w:t>
      </w:r>
    </w:p>
    <w:p w:rsidR="00D46B89" w:rsidRPr="005F169D" w:rsidP="00DC72DA">
      <w:pPr>
        <w:spacing w:line="276" w:lineRule="auto"/>
        <w:ind w:firstLine="567"/>
        <w:jc w:val="both"/>
        <w:rPr>
          <w:rStyle w:val="FontStyle17"/>
          <w:sz w:val="27"/>
          <w:szCs w:val="27"/>
          <w:lang w:val="ru-RU"/>
        </w:rPr>
      </w:pPr>
      <w:r w:rsidRPr="005F169D">
        <w:rPr>
          <w:rStyle w:val="FontStyle17"/>
          <w:sz w:val="27"/>
          <w:szCs w:val="27"/>
          <w:lang w:val="ru-RU"/>
        </w:rPr>
        <w:t>Руководствуясь ст.ст.3.1, 19.5, 29.9-29.10, 30.1 Кодекса Российской Федерации об административных правонарушениях, мировой судья -</w:t>
      </w:r>
    </w:p>
    <w:p w:rsidR="007B0CB9" w:rsidRPr="005F169D" w:rsidP="00DC72DA">
      <w:pPr>
        <w:pStyle w:val="Style5"/>
        <w:widowControl/>
        <w:spacing w:line="276" w:lineRule="auto"/>
        <w:ind w:firstLine="567"/>
        <w:jc w:val="center"/>
        <w:rPr>
          <w:rStyle w:val="FontStyle16"/>
          <w:b w:val="0"/>
          <w:spacing w:val="60"/>
          <w:sz w:val="27"/>
          <w:szCs w:val="27"/>
        </w:rPr>
      </w:pPr>
    </w:p>
    <w:p w:rsidR="00DC72DA" w:rsidRPr="005F169D" w:rsidP="00DC72DA">
      <w:pPr>
        <w:spacing w:line="276" w:lineRule="auto"/>
        <w:ind w:firstLine="567"/>
        <w:jc w:val="center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>ПОСТАНОВ</w:t>
      </w:r>
      <w:r w:rsidRPr="005F169D">
        <w:rPr>
          <w:sz w:val="27"/>
          <w:szCs w:val="27"/>
          <w:lang w:val="ru-RU"/>
        </w:rPr>
        <w:t xml:space="preserve">ИЛ: </w:t>
      </w:r>
    </w:p>
    <w:p w:rsidR="00D46B89" w:rsidRPr="005F169D" w:rsidP="00DC72DA">
      <w:pPr>
        <w:pStyle w:val="Style4"/>
        <w:widowControl/>
        <w:spacing w:line="276" w:lineRule="auto"/>
        <w:ind w:firstLine="567"/>
        <w:rPr>
          <w:sz w:val="27"/>
          <w:szCs w:val="27"/>
        </w:rPr>
      </w:pPr>
    </w:p>
    <w:p w:rsidR="00FF5619" w:rsidRPr="005F169D" w:rsidP="00DC72DA">
      <w:pPr>
        <w:spacing w:line="276" w:lineRule="auto"/>
        <w:ind w:firstLine="851"/>
        <w:contextualSpacing/>
        <w:jc w:val="both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 xml:space="preserve">Признать </w:t>
      </w:r>
      <w:r w:rsidRPr="005F169D" w:rsidR="00DC72DA">
        <w:rPr>
          <w:sz w:val="27"/>
          <w:szCs w:val="27"/>
          <w:lang w:val="ru-RU"/>
        </w:rPr>
        <w:t>Индивидуального предпринимателя</w:t>
      </w:r>
      <w:r w:rsidRPr="005F169D" w:rsidR="00F90D75">
        <w:rPr>
          <w:sz w:val="27"/>
          <w:szCs w:val="27"/>
          <w:lang w:val="ru-RU"/>
        </w:rPr>
        <w:t xml:space="preserve"> Подгородецкую </w:t>
      </w:r>
      <w:r w:rsidRPr="005F169D" w:rsidR="00F90D75">
        <w:rPr>
          <w:sz w:val="27"/>
          <w:szCs w:val="27"/>
          <w:lang w:val="ru-RU"/>
        </w:rPr>
        <w:t>Риориту</w:t>
      </w:r>
      <w:r w:rsidRPr="005F169D" w:rsidR="00F90D75">
        <w:rPr>
          <w:sz w:val="27"/>
          <w:szCs w:val="27"/>
          <w:lang w:val="ru-RU"/>
        </w:rPr>
        <w:t xml:space="preserve"> Николаевну, </w:t>
      </w:r>
      <w:r w:rsidRPr="005F169D">
        <w:rPr>
          <w:sz w:val="27"/>
          <w:szCs w:val="27"/>
        </w:rPr>
        <w:t>«</w:t>
      </w:r>
      <w:r w:rsidRPr="005F169D">
        <w:rPr>
          <w:sz w:val="27"/>
          <w:szCs w:val="27"/>
        </w:rPr>
        <w:t>Данные</w:t>
      </w:r>
      <w:r w:rsidRPr="005F169D">
        <w:rPr>
          <w:sz w:val="27"/>
          <w:szCs w:val="27"/>
        </w:rPr>
        <w:t xml:space="preserve"> </w:t>
      </w:r>
      <w:r w:rsidRPr="005F169D">
        <w:rPr>
          <w:sz w:val="27"/>
          <w:szCs w:val="27"/>
        </w:rPr>
        <w:t>изъяты</w:t>
      </w:r>
      <w:r w:rsidRPr="005F169D">
        <w:rPr>
          <w:sz w:val="27"/>
          <w:szCs w:val="27"/>
        </w:rPr>
        <w:t>»</w:t>
      </w:r>
      <w:r w:rsidRPr="005F169D" w:rsidR="00C52EF0">
        <w:rPr>
          <w:sz w:val="27"/>
          <w:szCs w:val="27"/>
          <w:lang w:val="ru-RU"/>
        </w:rPr>
        <w:t>,</w:t>
      </w:r>
      <w:r w:rsidRPr="005F169D" w:rsidR="00D920C6">
        <w:rPr>
          <w:sz w:val="27"/>
          <w:szCs w:val="27"/>
          <w:lang w:val="ru-RU"/>
        </w:rPr>
        <w:t xml:space="preserve"> </w:t>
      </w:r>
      <w:r w:rsidRPr="005F169D">
        <w:rPr>
          <w:sz w:val="27"/>
          <w:szCs w:val="27"/>
          <w:lang w:val="ru-RU"/>
        </w:rPr>
        <w:t>виновн</w:t>
      </w:r>
      <w:r w:rsidRPr="005F169D" w:rsidR="00D920C6">
        <w:rPr>
          <w:sz w:val="27"/>
          <w:szCs w:val="27"/>
          <w:lang w:val="ru-RU"/>
        </w:rPr>
        <w:t>ой</w:t>
      </w:r>
      <w:r w:rsidRPr="005F169D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ч</w:t>
      </w:r>
      <w:r w:rsidRPr="005F169D">
        <w:rPr>
          <w:sz w:val="27"/>
          <w:szCs w:val="27"/>
          <w:lang w:val="ru-RU"/>
        </w:rPr>
        <w:t xml:space="preserve">.12 ст.19.5 Кодекса Российской Федерации об административных правонарушениях и </w:t>
      </w:r>
      <w:r w:rsidRPr="005F169D">
        <w:rPr>
          <w:sz w:val="27"/>
          <w:szCs w:val="27"/>
          <w:shd w:val="clear" w:color="auto" w:fill="FFFFFF"/>
          <w:lang w:val="ru-RU"/>
        </w:rPr>
        <w:t>назначить е</w:t>
      </w:r>
      <w:r w:rsidRPr="005F169D" w:rsidR="00D920C6">
        <w:rPr>
          <w:sz w:val="27"/>
          <w:szCs w:val="27"/>
          <w:shd w:val="clear" w:color="auto" w:fill="FFFFFF"/>
          <w:lang w:val="ru-RU"/>
        </w:rPr>
        <w:t>й</w:t>
      </w:r>
      <w:r w:rsidRPr="005F169D">
        <w:rPr>
          <w:sz w:val="27"/>
          <w:szCs w:val="27"/>
          <w:shd w:val="clear" w:color="auto" w:fill="FFFFFF"/>
          <w:lang w:val="ru-RU"/>
        </w:rPr>
        <w:t xml:space="preserve"> </w:t>
      </w:r>
      <w:r w:rsidRPr="005F169D">
        <w:rPr>
          <w:sz w:val="27"/>
          <w:szCs w:val="27"/>
          <w:lang w:val="ru-RU"/>
        </w:rPr>
        <w:t xml:space="preserve">наказание в виде административного штрафа в размере </w:t>
      </w:r>
      <w:r w:rsidRPr="005F169D" w:rsidR="00D519E8">
        <w:rPr>
          <w:sz w:val="27"/>
          <w:szCs w:val="27"/>
          <w:lang w:val="ru-RU"/>
        </w:rPr>
        <w:t>3000</w:t>
      </w:r>
      <w:r w:rsidRPr="005F169D">
        <w:rPr>
          <w:sz w:val="27"/>
          <w:szCs w:val="27"/>
          <w:lang w:val="ru-RU"/>
        </w:rPr>
        <w:t xml:space="preserve"> (</w:t>
      </w:r>
      <w:r w:rsidRPr="005F169D" w:rsidR="00D519E8">
        <w:rPr>
          <w:sz w:val="27"/>
          <w:szCs w:val="27"/>
          <w:lang w:val="ru-RU"/>
        </w:rPr>
        <w:t>три тысячи</w:t>
      </w:r>
      <w:r w:rsidRPr="005F169D">
        <w:rPr>
          <w:sz w:val="27"/>
          <w:szCs w:val="27"/>
          <w:lang w:val="ru-RU"/>
        </w:rPr>
        <w:t>) рублей.</w:t>
      </w:r>
    </w:p>
    <w:p w:rsidR="00610E2A" w:rsidRPr="005F169D" w:rsidP="00610E2A">
      <w:pPr>
        <w:tabs>
          <w:tab w:val="left" w:pos="8539"/>
        </w:tabs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5F169D">
        <w:rPr>
          <w:sz w:val="27"/>
          <w:szCs w:val="27"/>
        </w:rPr>
        <w:t>Перечисление штрафа производить по следующим реквизитам: </w:t>
      </w:r>
    </w:p>
    <w:p w:rsidR="005F169D" w:rsidRPr="005F169D" w:rsidP="00DC72DA">
      <w:pPr>
        <w:spacing w:line="276" w:lineRule="auto"/>
        <w:ind w:firstLine="567"/>
        <w:contextualSpacing/>
        <w:jc w:val="both"/>
        <w:rPr>
          <w:sz w:val="27"/>
          <w:szCs w:val="27"/>
          <w:lang w:val="ru-RU"/>
        </w:rPr>
      </w:pPr>
      <w:r w:rsidRPr="005F169D">
        <w:rPr>
          <w:sz w:val="27"/>
          <w:szCs w:val="27"/>
        </w:rPr>
        <w:t>«</w:t>
      </w:r>
      <w:r w:rsidRPr="005F169D">
        <w:rPr>
          <w:sz w:val="27"/>
          <w:szCs w:val="27"/>
        </w:rPr>
        <w:t>Данные</w:t>
      </w:r>
      <w:r w:rsidRPr="005F169D">
        <w:rPr>
          <w:sz w:val="27"/>
          <w:szCs w:val="27"/>
        </w:rPr>
        <w:t xml:space="preserve"> </w:t>
      </w:r>
      <w:r w:rsidRPr="005F169D">
        <w:rPr>
          <w:sz w:val="27"/>
          <w:szCs w:val="27"/>
        </w:rPr>
        <w:t>изъяты</w:t>
      </w:r>
      <w:r w:rsidRPr="005F169D">
        <w:rPr>
          <w:sz w:val="27"/>
          <w:szCs w:val="27"/>
        </w:rPr>
        <w:t>»</w:t>
      </w:r>
    </w:p>
    <w:p w:rsidR="00B44DB7" w:rsidRPr="005F169D" w:rsidP="00DC72DA">
      <w:pPr>
        <w:spacing w:line="276" w:lineRule="auto"/>
        <w:ind w:firstLine="567"/>
        <w:contextualSpacing/>
        <w:jc w:val="both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 xml:space="preserve">Административный штраф должен быть уплачен лицом, привлечённым к </w:t>
      </w:r>
      <w:r w:rsidRPr="005F169D">
        <w:rPr>
          <w:sz w:val="27"/>
          <w:szCs w:val="27"/>
          <w:lang w:val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44DB7" w:rsidRPr="005F169D" w:rsidP="00DC72DA">
      <w:pPr>
        <w:spacing w:line="276" w:lineRule="auto"/>
        <w:ind w:firstLine="567"/>
        <w:contextualSpacing/>
        <w:jc w:val="both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>Неуплата административного штрафа в срок, пр</w:t>
      </w:r>
      <w:r w:rsidRPr="005F169D">
        <w:rPr>
          <w:sz w:val="27"/>
          <w:szCs w:val="27"/>
          <w:lang w:val="ru-RU"/>
        </w:rPr>
        <w:t>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5F169D">
        <w:rPr>
          <w:sz w:val="27"/>
          <w:szCs w:val="27"/>
          <w:lang w:val="ru-RU"/>
        </w:rPr>
        <w:t>о пятидесяти часов (ч.1 ст.20.25 КоАП РФ).</w:t>
      </w:r>
    </w:p>
    <w:p w:rsidR="00480CF2" w:rsidRPr="005F169D" w:rsidP="00DC72DA">
      <w:pPr>
        <w:spacing w:line="276" w:lineRule="auto"/>
        <w:ind w:firstLine="567"/>
        <w:contextualSpacing/>
        <w:jc w:val="both"/>
        <w:rPr>
          <w:sz w:val="27"/>
          <w:szCs w:val="27"/>
          <w:lang w:val="ru-RU"/>
        </w:rPr>
      </w:pPr>
      <w:r w:rsidRPr="005F169D">
        <w:rPr>
          <w:sz w:val="27"/>
          <w:szCs w:val="27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</w:t>
      </w:r>
      <w:r w:rsidRPr="005F169D" w:rsidR="00C52EF0">
        <w:rPr>
          <w:sz w:val="27"/>
          <w:szCs w:val="27"/>
          <w:lang w:val="ru-RU"/>
        </w:rPr>
        <w:t>21</w:t>
      </w:r>
      <w:r w:rsidRPr="005F169D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</w:t>
      </w:r>
      <w:r w:rsidRPr="005F169D">
        <w:rPr>
          <w:sz w:val="27"/>
          <w:szCs w:val="27"/>
          <w:lang w:val="ru-RU"/>
        </w:rPr>
        <w:t>Симферополя) Республики Крым (г. Симферополь,  ул. Крымских Партизан, 3а).</w:t>
      </w:r>
    </w:p>
    <w:p w:rsidR="00B44DB7" w:rsidRPr="005F169D" w:rsidP="00DC72D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F169D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</w:t>
      </w:r>
      <w:r w:rsidRPr="005F169D" w:rsidR="00480CF2">
        <w:rPr>
          <w:rFonts w:ascii="Times New Roman" w:hAnsi="Times New Roman"/>
          <w:sz w:val="27"/>
          <w:szCs w:val="27"/>
        </w:rPr>
        <w:t xml:space="preserve">Республики Крым </w:t>
      </w:r>
      <w:r w:rsidRPr="005F169D">
        <w:rPr>
          <w:rFonts w:ascii="Times New Roman" w:hAnsi="Times New Roman"/>
          <w:sz w:val="27"/>
          <w:szCs w:val="27"/>
        </w:rPr>
        <w:t>через мирового судью судебного участка №</w:t>
      </w:r>
      <w:r w:rsidRPr="005F169D" w:rsidR="00C52EF0">
        <w:rPr>
          <w:rFonts w:ascii="Times New Roman" w:hAnsi="Times New Roman"/>
          <w:sz w:val="27"/>
          <w:szCs w:val="27"/>
        </w:rPr>
        <w:t>21</w:t>
      </w:r>
      <w:r w:rsidRPr="005F169D">
        <w:rPr>
          <w:rFonts w:ascii="Times New Roman" w:hAnsi="Times New Roman"/>
          <w:sz w:val="27"/>
          <w:szCs w:val="27"/>
        </w:rPr>
        <w:t xml:space="preserve"> Центрального судебного района г. Симферо</w:t>
      </w:r>
      <w:r w:rsidRPr="005F169D">
        <w:rPr>
          <w:rFonts w:ascii="Times New Roman" w:hAnsi="Times New Roman"/>
          <w:sz w:val="27"/>
          <w:szCs w:val="27"/>
        </w:rPr>
        <w:t>поль (Центральный район городского округа Симферополя) в течение 10 суток со дня вручения или получения копии постановления.</w:t>
      </w:r>
    </w:p>
    <w:p w:rsidR="00FB25D7" w:rsidRPr="005F169D" w:rsidP="00DC72D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B0CB9" w:rsidRPr="005F169D" w:rsidP="00DC72DA">
      <w:pPr>
        <w:spacing w:line="276" w:lineRule="auto"/>
        <w:ind w:firstLine="567"/>
        <w:rPr>
          <w:b/>
          <w:sz w:val="27"/>
          <w:szCs w:val="27"/>
          <w:lang w:val="ru-RU"/>
        </w:rPr>
      </w:pPr>
    </w:p>
    <w:p w:rsidR="007B0CB9" w:rsidRPr="005F169D" w:rsidP="00DC72DA">
      <w:pPr>
        <w:spacing w:line="276" w:lineRule="auto"/>
        <w:ind w:firstLine="567"/>
        <w:rPr>
          <w:b/>
          <w:sz w:val="27"/>
          <w:szCs w:val="27"/>
          <w:lang w:val="ru-RU"/>
        </w:rPr>
      </w:pPr>
    </w:p>
    <w:p w:rsidR="00FB25D7" w:rsidRPr="005F169D" w:rsidP="00DC72DA">
      <w:pPr>
        <w:spacing w:line="276" w:lineRule="auto"/>
        <w:ind w:firstLine="567"/>
        <w:rPr>
          <w:b/>
          <w:sz w:val="27"/>
          <w:szCs w:val="27"/>
          <w:lang w:val="ru-RU"/>
        </w:rPr>
      </w:pPr>
      <w:r w:rsidRPr="005F169D">
        <w:rPr>
          <w:b/>
          <w:sz w:val="27"/>
          <w:szCs w:val="27"/>
          <w:lang w:val="ru-RU"/>
        </w:rPr>
        <w:t xml:space="preserve">Мировой судья                    </w:t>
      </w:r>
      <w:r w:rsidRPr="005F169D">
        <w:rPr>
          <w:b/>
          <w:sz w:val="27"/>
          <w:szCs w:val="27"/>
          <w:lang w:val="ru-RU"/>
        </w:rPr>
        <w:tab/>
      </w:r>
      <w:r w:rsidRPr="005F169D" w:rsidR="00D519E8">
        <w:rPr>
          <w:b/>
          <w:sz w:val="27"/>
          <w:szCs w:val="27"/>
          <w:lang w:val="ru-RU"/>
        </w:rPr>
        <w:t xml:space="preserve">                                  </w:t>
      </w:r>
      <w:r w:rsidRPr="005F169D">
        <w:rPr>
          <w:b/>
          <w:sz w:val="27"/>
          <w:szCs w:val="27"/>
          <w:lang w:val="ru-RU"/>
        </w:rPr>
        <w:tab/>
        <w:t>И.С. Василькова</w:t>
      </w:r>
    </w:p>
    <w:sectPr w:rsidSect="00BB6754">
      <w:footerReference w:type="even" r:id="rId10"/>
      <w:footerReference w:type="default" r:id="rId11"/>
      <w:pgSz w:w="11906" w:h="16838"/>
      <w:pgMar w:top="426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87" w:rsidP="00E25E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7C87" w:rsidP="00E25E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87" w:rsidP="00E25E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27C87" w:rsidP="00E25E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E46E9"/>
    <w:multiLevelType w:val="hybridMultilevel"/>
    <w:tmpl w:val="6838CB4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D0"/>
    <w:rsid w:val="0003327D"/>
    <w:rsid w:val="00053AA7"/>
    <w:rsid w:val="00082461"/>
    <w:rsid w:val="000B5D75"/>
    <w:rsid w:val="000E05A0"/>
    <w:rsid w:val="000E2A29"/>
    <w:rsid w:val="000F1E4E"/>
    <w:rsid w:val="000F45CD"/>
    <w:rsid w:val="00105140"/>
    <w:rsid w:val="00115020"/>
    <w:rsid w:val="00163CCE"/>
    <w:rsid w:val="00195D97"/>
    <w:rsid w:val="001A145D"/>
    <w:rsid w:val="001C1C05"/>
    <w:rsid w:val="001D4A18"/>
    <w:rsid w:val="001D4AD1"/>
    <w:rsid w:val="002205A7"/>
    <w:rsid w:val="00260FB0"/>
    <w:rsid w:val="0026645A"/>
    <w:rsid w:val="002A66A8"/>
    <w:rsid w:val="002C2BE3"/>
    <w:rsid w:val="002E028B"/>
    <w:rsid w:val="00326552"/>
    <w:rsid w:val="003319E4"/>
    <w:rsid w:val="003654FA"/>
    <w:rsid w:val="0038654E"/>
    <w:rsid w:val="004234ED"/>
    <w:rsid w:val="00464053"/>
    <w:rsid w:val="00480CF2"/>
    <w:rsid w:val="00482A3A"/>
    <w:rsid w:val="00494927"/>
    <w:rsid w:val="004C1E0C"/>
    <w:rsid w:val="004E12DE"/>
    <w:rsid w:val="00503CBC"/>
    <w:rsid w:val="00527C87"/>
    <w:rsid w:val="00571334"/>
    <w:rsid w:val="005A0379"/>
    <w:rsid w:val="005F03C1"/>
    <w:rsid w:val="005F169D"/>
    <w:rsid w:val="006009CC"/>
    <w:rsid w:val="00610E2A"/>
    <w:rsid w:val="00622885"/>
    <w:rsid w:val="00656FC3"/>
    <w:rsid w:val="006727EB"/>
    <w:rsid w:val="006B5E2E"/>
    <w:rsid w:val="006D1C0D"/>
    <w:rsid w:val="00712582"/>
    <w:rsid w:val="007550AA"/>
    <w:rsid w:val="00760E80"/>
    <w:rsid w:val="00786C60"/>
    <w:rsid w:val="007B0CB9"/>
    <w:rsid w:val="007C57A8"/>
    <w:rsid w:val="007D322C"/>
    <w:rsid w:val="007F3107"/>
    <w:rsid w:val="00813560"/>
    <w:rsid w:val="008136A1"/>
    <w:rsid w:val="00832070"/>
    <w:rsid w:val="00834BDD"/>
    <w:rsid w:val="00842658"/>
    <w:rsid w:val="008600A6"/>
    <w:rsid w:val="0088570B"/>
    <w:rsid w:val="008927AC"/>
    <w:rsid w:val="008A65A0"/>
    <w:rsid w:val="008B6E03"/>
    <w:rsid w:val="008E21BD"/>
    <w:rsid w:val="008E5D15"/>
    <w:rsid w:val="008F1603"/>
    <w:rsid w:val="008F1605"/>
    <w:rsid w:val="00905DC2"/>
    <w:rsid w:val="0093124F"/>
    <w:rsid w:val="00931E8C"/>
    <w:rsid w:val="009B15BB"/>
    <w:rsid w:val="009D5202"/>
    <w:rsid w:val="009F34F6"/>
    <w:rsid w:val="00A029FA"/>
    <w:rsid w:val="00A21EDE"/>
    <w:rsid w:val="00A234C8"/>
    <w:rsid w:val="00A7074C"/>
    <w:rsid w:val="00A71FB4"/>
    <w:rsid w:val="00A87F73"/>
    <w:rsid w:val="00A909D6"/>
    <w:rsid w:val="00AA0614"/>
    <w:rsid w:val="00AA41D0"/>
    <w:rsid w:val="00AC212E"/>
    <w:rsid w:val="00B44DB7"/>
    <w:rsid w:val="00B956B8"/>
    <w:rsid w:val="00BB6754"/>
    <w:rsid w:val="00BE3EA4"/>
    <w:rsid w:val="00BF75ED"/>
    <w:rsid w:val="00C055F6"/>
    <w:rsid w:val="00C06067"/>
    <w:rsid w:val="00C12790"/>
    <w:rsid w:val="00C52EF0"/>
    <w:rsid w:val="00C545F8"/>
    <w:rsid w:val="00C91D74"/>
    <w:rsid w:val="00CA0D11"/>
    <w:rsid w:val="00CC1EFD"/>
    <w:rsid w:val="00D11242"/>
    <w:rsid w:val="00D14C0E"/>
    <w:rsid w:val="00D255C1"/>
    <w:rsid w:val="00D4333E"/>
    <w:rsid w:val="00D46B89"/>
    <w:rsid w:val="00D519E8"/>
    <w:rsid w:val="00D8755A"/>
    <w:rsid w:val="00D920C6"/>
    <w:rsid w:val="00DB1E9D"/>
    <w:rsid w:val="00DC72DA"/>
    <w:rsid w:val="00DD0748"/>
    <w:rsid w:val="00DE2A93"/>
    <w:rsid w:val="00E01431"/>
    <w:rsid w:val="00E25E86"/>
    <w:rsid w:val="00E507EB"/>
    <w:rsid w:val="00EB7BEA"/>
    <w:rsid w:val="00F17860"/>
    <w:rsid w:val="00F43F9D"/>
    <w:rsid w:val="00F47605"/>
    <w:rsid w:val="00F520EC"/>
    <w:rsid w:val="00F5576C"/>
    <w:rsid w:val="00F654B2"/>
    <w:rsid w:val="00F8625B"/>
    <w:rsid w:val="00F90D75"/>
    <w:rsid w:val="00F97003"/>
    <w:rsid w:val="00FB25D7"/>
    <w:rsid w:val="00FC6C80"/>
    <w:rsid w:val="00FF0A65"/>
    <w:rsid w:val="00FF5619"/>
    <w:rsid w:val="00FF74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A41D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A41D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A41D0"/>
  </w:style>
  <w:style w:type="character" w:customStyle="1" w:styleId="s4">
    <w:name w:val="s4"/>
    <w:uiPriority w:val="99"/>
    <w:rsid w:val="00B44DB7"/>
  </w:style>
  <w:style w:type="paragraph" w:styleId="NoSpacing">
    <w:name w:val="No Spacing"/>
    <w:uiPriority w:val="1"/>
    <w:qFormat/>
    <w:rsid w:val="00B44DB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44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4C0E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949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4927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1">
    <w:name w:val="Основной текст_"/>
    <w:basedOn w:val="DefaultParagraphFont"/>
    <w:link w:val="1"/>
    <w:rsid w:val="006009C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6009CC"/>
    <w:pPr>
      <w:widowControl w:val="0"/>
      <w:shd w:val="clear" w:color="auto" w:fill="FFFFFF"/>
      <w:spacing w:line="298" w:lineRule="exact"/>
      <w:jc w:val="both"/>
    </w:pPr>
    <w:rPr>
      <w:sz w:val="25"/>
      <w:szCs w:val="25"/>
      <w:lang w:val="ru-RU" w:eastAsia="en-US"/>
    </w:rPr>
  </w:style>
  <w:style w:type="paragraph" w:customStyle="1" w:styleId="ConsPlusNormal">
    <w:name w:val="ConsPlusNormal"/>
    <w:rsid w:val="00E25E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tyle4">
    <w:name w:val="Style4"/>
    <w:basedOn w:val="Normal"/>
    <w:uiPriority w:val="99"/>
    <w:rsid w:val="00D46B89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lang w:val="ru-RU" w:eastAsia="ru-RU"/>
    </w:rPr>
  </w:style>
  <w:style w:type="paragraph" w:customStyle="1" w:styleId="Style5">
    <w:name w:val="Style5"/>
    <w:basedOn w:val="Normal"/>
    <w:uiPriority w:val="99"/>
    <w:rsid w:val="00D46B89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customStyle="1" w:styleId="FontStyle11">
    <w:name w:val="Font Style11"/>
    <w:uiPriority w:val="99"/>
    <w:rsid w:val="00D46B8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uiPriority w:val="99"/>
    <w:rsid w:val="00D46B89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D46B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D46B8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Robot\Downloads\05-0418_98_2019_Postanovlenie_o_naznachenii_administrativnogo_nakazaniya.doc" TargetMode="External" /><Relationship Id="rId6" Type="http://schemas.openxmlformats.org/officeDocument/2006/relationships/hyperlink" Target="garantf1://10003955.2/" TargetMode="External" /><Relationship Id="rId7" Type="http://schemas.openxmlformats.org/officeDocument/2006/relationships/hyperlink" Target="file:///C:\Users\User\Documents\ReceivedFiles\5-60%20&#1053;&#1077;&#1073;&#1088;&#1080;&#1090;&#1086;&#1074;%20&#1095;.13%20&#1089;&#1090;.19.5.doc" TargetMode="External" /><Relationship Id="rId8" Type="http://schemas.openxmlformats.org/officeDocument/2006/relationships/hyperlink" Target="garantf1://12025267.204/" TargetMode="External" /><Relationship Id="rId9" Type="http://schemas.openxmlformats.org/officeDocument/2006/relationships/hyperlink" Target="consultantplus://offline/ref=7B4DE13E81AAAE9A2A730DAC875C6FC5D0A658609097E63C994955E380398E81D8F24125129CA0EB6A21976464204D3B7B255CD7036C90F5SES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D7FF-52B1-450D-A539-289E6019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