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4B0FC1" w:rsidP="0070255E">
      <w:pPr>
        <w:spacing w:after="0"/>
        <w:ind w:left="-709" w:right="-284"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Pr="004B0FC1" w:rsidR="00DA315C">
        <w:rPr>
          <w:rFonts w:ascii="Times New Roman" w:hAnsi="Times New Roman" w:cs="Times New Roman"/>
          <w:color w:val="000000"/>
          <w:sz w:val="26"/>
          <w:szCs w:val="26"/>
        </w:rPr>
        <w:t>192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4B0FC1" w:rsidR="00F42C4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4B0FC1" w:rsidR="001A19FF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Pr="004B0FC1" w:rsidR="00DA315C">
        <w:rPr>
          <w:rFonts w:ascii="Times New Roman" w:hAnsi="Times New Roman" w:cs="Times New Roman"/>
          <w:color w:val="000000"/>
          <w:sz w:val="26"/>
          <w:szCs w:val="26"/>
        </w:rPr>
        <w:t>22</w:t>
      </w:r>
    </w:p>
    <w:p w:rsidR="00F51C01" w:rsidRPr="004B0FC1" w:rsidP="0070255E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413D26" w:rsidRPr="004B0FC1" w:rsidP="0070255E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1C01" w:rsidRPr="004B0FC1" w:rsidP="0070255E">
      <w:pPr>
        <w:spacing w:after="0"/>
        <w:ind w:left="-709" w:right="-284" w:firstLine="709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15 сентября 2022 года                            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0FC1" w:rsidR="000E44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0FC1" w:rsidR="00EB338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F51C01" w:rsidRPr="004B0FC1" w:rsidP="0070255E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4B0FC1" w:rsidP="0070255E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B0FC1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</w:t>
      </w:r>
      <w:r w:rsidRPr="004B0FC1" w:rsidR="00D52A38">
        <w:rPr>
          <w:rFonts w:ascii="Times New Roman" w:hAnsi="Times New Roman" w:cs="Times New Roman"/>
          <w:sz w:val="26"/>
          <w:szCs w:val="26"/>
        </w:rPr>
        <w:t>.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4B0FC1" w:rsidP="0070255E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4B0FC1" w:rsidP="0070255E">
      <w:pPr>
        <w:spacing w:after="0"/>
        <w:ind w:left="4536" w:right="-284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>Ануфриевой Анны Николаевны</w:t>
      </w:r>
      <w:r w:rsidRPr="004B0FC1" w:rsidR="00D52A3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B0FC1" w:rsidR="006243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504D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4B0FC1" w:rsidP="0070255E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4B0FC1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ч. </w:t>
      </w:r>
      <w:r w:rsidRPr="004B0FC1" w:rsidR="00D52A3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B0FC1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 ст. 1</w:t>
      </w:r>
      <w:r w:rsidRPr="004B0FC1" w:rsidR="00D52A38">
        <w:rPr>
          <w:rFonts w:ascii="Times New Roman" w:hAnsi="Times New Roman" w:cs="Times New Roman"/>
          <w:color w:val="000000"/>
          <w:sz w:val="26"/>
          <w:szCs w:val="26"/>
        </w:rPr>
        <w:t>4.25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4B0FC1" w:rsidP="0070255E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51C01" w:rsidRPr="004B0FC1" w:rsidP="0070255E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459B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>Ануфриева А.Н.</w:t>
      </w:r>
      <w:r w:rsidRPr="004B0FC1" w:rsidR="006F6B85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B0FC1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B0FC1" w:rsidR="006F6B85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09504D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4B0FC1" w:rsidR="006F6B85">
        <w:rPr>
          <w:rFonts w:ascii="Times New Roman" w:hAnsi="Times New Roman" w:cs="Times New Roman"/>
          <w:color w:val="000000"/>
          <w:sz w:val="26"/>
          <w:szCs w:val="26"/>
        </w:rPr>
        <w:t xml:space="preserve"> повторно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 по состоянию на 11.05.2022</w:t>
      </w:r>
      <w:r w:rsidRPr="004B0FC1" w:rsidR="00B34295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Pr="004B0FC1" w:rsidR="00A160D7">
        <w:rPr>
          <w:rFonts w:ascii="Times New Roman" w:hAnsi="Times New Roman" w:cs="Times New Roman"/>
          <w:color w:val="000000"/>
          <w:sz w:val="26"/>
          <w:szCs w:val="26"/>
        </w:rPr>
        <w:t xml:space="preserve"> в нарушение </w:t>
      </w:r>
      <w:r w:rsidRPr="004B0FC1"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ст. 17 Федерального закона от 08.08.2011 г. №129-ФЗ «О государственной регистрации юридических лиц и индивидуальных предпринимателей», </w:t>
      </w:r>
      <w:r w:rsidRPr="004B0FC1" w:rsidR="006F6B85">
        <w:rPr>
          <w:rFonts w:ascii="Times New Roman" w:hAnsi="Times New Roman" w:cs="Times New Roman"/>
          <w:color w:val="000000"/>
          <w:sz w:val="26"/>
          <w:szCs w:val="26"/>
        </w:rPr>
        <w:t xml:space="preserve"> не представил достоверные сведения о юридическом лице в орган, осуществляющий государственную регистрацию юридических лиц и индивидуальных предпринимателей, чем совершил административное правонарушение, предусмотренное ч. 5 ст. 14.25 КоАП</w:t>
      </w:r>
      <w:r w:rsidRPr="004B0FC1" w:rsidR="006F6B85">
        <w:rPr>
          <w:rFonts w:ascii="Times New Roman" w:hAnsi="Times New Roman" w:cs="Times New Roman"/>
          <w:color w:val="000000"/>
          <w:sz w:val="26"/>
          <w:szCs w:val="26"/>
        </w:rPr>
        <w:t xml:space="preserve"> РФ.</w:t>
      </w:r>
    </w:p>
    <w:p w:rsidR="005E2584" w:rsidRPr="004B0FC1" w:rsidP="0070255E">
      <w:pPr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>Ануфриева А.Н,</w:t>
      </w:r>
      <w:r w:rsidRPr="004B0FC1" w:rsidR="00AF302B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явилась</w:t>
      </w:r>
      <w:r w:rsidRPr="004B0FC1" w:rsidR="00B34295">
        <w:rPr>
          <w:rFonts w:ascii="Times New Roman" w:hAnsi="Times New Roman" w:cs="Times New Roman"/>
          <w:sz w:val="26"/>
          <w:szCs w:val="26"/>
        </w:rPr>
        <w:t>, о дате и месте судебного заседания извещен</w:t>
      </w:r>
      <w:r w:rsidRPr="004B0FC1" w:rsidR="00AF302B">
        <w:rPr>
          <w:rFonts w:ascii="Times New Roman" w:hAnsi="Times New Roman" w:cs="Times New Roman"/>
          <w:sz w:val="26"/>
          <w:szCs w:val="26"/>
        </w:rPr>
        <w:t>а</w:t>
      </w:r>
      <w:r w:rsidRPr="004B0FC1" w:rsidR="00B34295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4B0FC1" w:rsidR="003A426F">
        <w:rPr>
          <w:rFonts w:ascii="Times New Roman" w:hAnsi="Times New Roman" w:cs="Times New Roman"/>
          <w:sz w:val="26"/>
          <w:szCs w:val="26"/>
        </w:rPr>
        <w:t>направил</w:t>
      </w:r>
      <w:r w:rsidRPr="004B0FC1" w:rsidR="00AF302B">
        <w:rPr>
          <w:rFonts w:ascii="Times New Roman" w:hAnsi="Times New Roman" w:cs="Times New Roman"/>
          <w:sz w:val="26"/>
          <w:szCs w:val="26"/>
        </w:rPr>
        <w:t>а</w:t>
      </w:r>
      <w:r w:rsidRPr="004B0FC1" w:rsidR="003A426F">
        <w:rPr>
          <w:rFonts w:ascii="Times New Roman" w:hAnsi="Times New Roman" w:cs="Times New Roman"/>
          <w:sz w:val="26"/>
          <w:szCs w:val="26"/>
        </w:rPr>
        <w:t xml:space="preserve"> в суд </w:t>
      </w:r>
      <w:r w:rsidRPr="004B0FC1" w:rsidR="00AF302B">
        <w:rPr>
          <w:rFonts w:ascii="Times New Roman" w:hAnsi="Times New Roman" w:cs="Times New Roman"/>
          <w:sz w:val="26"/>
          <w:szCs w:val="26"/>
        </w:rPr>
        <w:t>ходатайство о рассмотрении дела в ее отсутствии</w:t>
      </w:r>
      <w:r w:rsidRPr="004B0FC1" w:rsidR="003A426F">
        <w:rPr>
          <w:rFonts w:ascii="Times New Roman" w:hAnsi="Times New Roman" w:cs="Times New Roman"/>
          <w:sz w:val="26"/>
          <w:szCs w:val="26"/>
        </w:rPr>
        <w:t>, в которых указал</w:t>
      </w:r>
      <w:r w:rsidRPr="004B0FC1" w:rsidR="00AF302B">
        <w:rPr>
          <w:rFonts w:ascii="Times New Roman" w:hAnsi="Times New Roman" w:cs="Times New Roman"/>
          <w:sz w:val="26"/>
          <w:szCs w:val="26"/>
        </w:rPr>
        <w:t>а</w:t>
      </w:r>
      <w:r w:rsidRPr="004B0FC1" w:rsidR="003A426F">
        <w:rPr>
          <w:rFonts w:ascii="Times New Roman" w:hAnsi="Times New Roman" w:cs="Times New Roman"/>
          <w:sz w:val="26"/>
          <w:szCs w:val="26"/>
        </w:rPr>
        <w:t>, что вину в совершении данного правонарушения признает</w:t>
      </w:r>
      <w:r w:rsidRPr="004B0FC1" w:rsidR="00AF302B">
        <w:rPr>
          <w:rFonts w:ascii="Times New Roman" w:hAnsi="Times New Roman" w:cs="Times New Roman"/>
          <w:sz w:val="26"/>
          <w:szCs w:val="26"/>
        </w:rPr>
        <w:t xml:space="preserve"> полностью в содеянном раскаивается</w:t>
      </w:r>
      <w:r w:rsidRPr="004B0FC1" w:rsidR="003A426F">
        <w:rPr>
          <w:rFonts w:ascii="Times New Roman" w:hAnsi="Times New Roman" w:cs="Times New Roman"/>
          <w:sz w:val="26"/>
          <w:szCs w:val="26"/>
        </w:rPr>
        <w:t>.</w:t>
      </w:r>
      <w:r w:rsidRPr="004B0FC1" w:rsidR="00A160D7">
        <w:rPr>
          <w:rFonts w:ascii="Times New Roman" w:hAnsi="Times New Roman" w:cs="Times New Roman"/>
          <w:sz w:val="26"/>
          <w:szCs w:val="26"/>
        </w:rPr>
        <w:t xml:space="preserve"> </w:t>
      </w:r>
      <w:r w:rsidRPr="004B0FC1" w:rsidR="001E79A7">
        <w:rPr>
          <w:rFonts w:ascii="Times New Roman" w:hAnsi="Times New Roman" w:cs="Times New Roman"/>
          <w:sz w:val="26"/>
          <w:szCs w:val="26"/>
        </w:rPr>
        <w:t>По делу сообщает следующее, 08.09.2022г. по каналу связи путем использования сайта ФНС РФ она подала заявление по форме Р13013, с целью подтверждения достоверности адреса регистрации. Документы, предусмотренные законодательством (лист записи)</w:t>
      </w:r>
      <w:r w:rsidRPr="004B0FC1" w:rsidR="00747926">
        <w:rPr>
          <w:rFonts w:ascii="Times New Roman" w:hAnsi="Times New Roman" w:cs="Times New Roman"/>
          <w:sz w:val="26"/>
          <w:szCs w:val="26"/>
        </w:rPr>
        <w:t xml:space="preserve">, подтверждающие достоверность будут выданы ей 16.09.2022 года. Указанное подтверждает расписка в получении документов от 08.09.2022г. Также сообщает, что регулярно направляет отчетность в ФСС РФ, ИФНС РФ по г. Симферополю, ГУ – Отделение пенсионного фонда РФ по РК. Вместе с тем, указала, что в настоящий момент деятельность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 w:rsidR="00747926">
        <w:rPr>
          <w:rFonts w:ascii="Times New Roman" w:hAnsi="Times New Roman" w:cs="Times New Roman"/>
          <w:sz w:val="26"/>
          <w:szCs w:val="26"/>
        </w:rPr>
        <w:t xml:space="preserve"> продолжает осуществлять. Указанное подтверждается, в том числе Выписками  ЕГРЮЛ от 15.09.2022г., где отражено (строки 109-114), что 19.08.2022г. и 05.08.2022г., заинтересованными лицами, были поданы заявления об отмене ликвидации. Однако пока указанное заявление не было рассмотрено налоговым органом. Между тем, указала, что у нее ненормированный график работы и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 w:rsidR="00747926">
        <w:rPr>
          <w:rFonts w:ascii="Times New Roman" w:hAnsi="Times New Roman" w:cs="Times New Roman"/>
          <w:sz w:val="26"/>
          <w:szCs w:val="26"/>
        </w:rPr>
        <w:t xml:space="preserve"> зарегистрировано по месту ее проживания, в связи с чем, полагает</w:t>
      </w:r>
      <w:r w:rsidRPr="004B0FC1" w:rsidR="00425C14">
        <w:rPr>
          <w:rFonts w:ascii="Times New Roman" w:hAnsi="Times New Roman" w:cs="Times New Roman"/>
          <w:sz w:val="26"/>
          <w:szCs w:val="26"/>
        </w:rPr>
        <w:t xml:space="preserve"> что при проведении проверки должностными лицами ИФНС по г. Симферополю не обнаружили помещение по месту нахождения., при этом отсутствие вывески считает допустимым </w:t>
      </w:r>
      <w:r w:rsidRPr="004B0FC1" w:rsidR="00425C14">
        <w:rPr>
          <w:rFonts w:ascii="Times New Roman" w:hAnsi="Times New Roman" w:cs="Times New Roman"/>
          <w:sz w:val="26"/>
          <w:szCs w:val="26"/>
        </w:rPr>
        <w:t xml:space="preserve">( </w:t>
      </w:r>
      <w:r w:rsidRPr="004B0FC1" w:rsidR="00425C14">
        <w:rPr>
          <w:rFonts w:ascii="Times New Roman" w:hAnsi="Times New Roman" w:cs="Times New Roman"/>
          <w:sz w:val="26"/>
          <w:szCs w:val="26"/>
        </w:rPr>
        <w:t>Письмо ФНС от 29.03.2018 № ГД -4-14/5962@)</w:t>
      </w:r>
      <w:r w:rsidRPr="004B0FC1" w:rsidR="0070255E">
        <w:rPr>
          <w:rFonts w:ascii="Times New Roman" w:hAnsi="Times New Roman" w:cs="Times New Roman"/>
          <w:sz w:val="26"/>
          <w:szCs w:val="26"/>
        </w:rPr>
        <w:t>, также сообщается, что адрес не является массовым и является достоверным.</w:t>
      </w:r>
    </w:p>
    <w:p w:rsidR="0079686E" w:rsidRPr="004B0FC1" w:rsidP="0070255E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 xml:space="preserve">Изучив материалы дела, </w:t>
      </w:r>
      <w:r w:rsidRPr="004B0FC1" w:rsidR="0070255E">
        <w:rPr>
          <w:rFonts w:ascii="Times New Roman" w:hAnsi="Times New Roman" w:cs="Times New Roman"/>
          <w:sz w:val="26"/>
          <w:szCs w:val="26"/>
        </w:rPr>
        <w:t>ходатайство Ануфриевой А.Н.</w:t>
      </w:r>
      <w:r w:rsidRPr="004B0FC1">
        <w:rPr>
          <w:rFonts w:ascii="Times New Roman" w:hAnsi="Times New Roman" w:cs="Times New Roman"/>
          <w:sz w:val="26"/>
          <w:szCs w:val="26"/>
        </w:rPr>
        <w:t xml:space="preserve"> суд приходит к следующему.</w:t>
      </w:r>
    </w:p>
    <w:p w:rsidR="0028547E" w:rsidRPr="004B0FC1" w:rsidP="0070255E">
      <w:pPr>
        <w:pStyle w:val="91"/>
        <w:shd w:val="clear" w:color="auto" w:fill="auto"/>
        <w:spacing w:line="276" w:lineRule="auto"/>
        <w:ind w:left="-709" w:right="-284" w:firstLine="709"/>
        <w:contextualSpacing/>
        <w:rPr>
          <w:sz w:val="26"/>
          <w:szCs w:val="26"/>
        </w:rPr>
      </w:pPr>
      <w:r w:rsidRPr="004B0FC1">
        <w:rPr>
          <w:sz w:val="26"/>
          <w:szCs w:val="26"/>
        </w:rPr>
        <w:t>Как установлено в судебном заседан</w:t>
      </w:r>
      <w:r w:rsidRPr="004B0FC1">
        <w:rPr>
          <w:sz w:val="26"/>
          <w:szCs w:val="26"/>
        </w:rPr>
        <w:t>ии ООО</w:t>
      </w:r>
      <w:r w:rsidRPr="004B0FC1">
        <w:rPr>
          <w:sz w:val="26"/>
          <w:szCs w:val="26"/>
        </w:rPr>
        <w:t xml:space="preserve"> </w:t>
      </w:r>
      <w:r w:rsidRPr="001B2187">
        <w:rPr>
          <w:sz w:val="26"/>
          <w:szCs w:val="26"/>
        </w:rPr>
        <w:t>«Данные изъяты»</w:t>
      </w:r>
      <w:r w:rsidRPr="004B0FC1">
        <w:rPr>
          <w:sz w:val="26"/>
          <w:szCs w:val="26"/>
        </w:rPr>
        <w:t xml:space="preserve"> зарегистрировано </w:t>
      </w:r>
      <w:r w:rsidRPr="004B0FC1" w:rsidR="00124602">
        <w:rPr>
          <w:sz w:val="26"/>
          <w:szCs w:val="26"/>
        </w:rPr>
        <w:t xml:space="preserve">в </w:t>
      </w:r>
      <w:r w:rsidRPr="004B0FC1" w:rsidR="00F11050">
        <w:rPr>
          <w:sz w:val="26"/>
          <w:szCs w:val="26"/>
        </w:rPr>
        <w:t>ИФНС по г. Симферополю 03</w:t>
      </w:r>
      <w:r w:rsidRPr="004B0FC1">
        <w:rPr>
          <w:sz w:val="26"/>
          <w:szCs w:val="26"/>
        </w:rPr>
        <w:t>.0</w:t>
      </w:r>
      <w:r w:rsidRPr="004B0FC1" w:rsidR="00F11050">
        <w:rPr>
          <w:sz w:val="26"/>
          <w:szCs w:val="26"/>
        </w:rPr>
        <w:t>4</w:t>
      </w:r>
      <w:r w:rsidRPr="004B0FC1">
        <w:rPr>
          <w:sz w:val="26"/>
          <w:szCs w:val="26"/>
        </w:rPr>
        <w:t>.201</w:t>
      </w:r>
      <w:r w:rsidRPr="004B0FC1" w:rsidR="00F11050">
        <w:rPr>
          <w:sz w:val="26"/>
          <w:szCs w:val="26"/>
        </w:rPr>
        <w:t>9</w:t>
      </w:r>
      <w:r w:rsidRPr="004B0FC1">
        <w:rPr>
          <w:sz w:val="26"/>
          <w:szCs w:val="26"/>
        </w:rPr>
        <w:t xml:space="preserve"> г. с присвоением ОГРН </w:t>
      </w:r>
      <w:r w:rsidRPr="001B2187">
        <w:rPr>
          <w:sz w:val="26"/>
          <w:szCs w:val="26"/>
        </w:rPr>
        <w:t>«Данные изъяты»</w:t>
      </w:r>
      <w:r w:rsidRPr="004B0FC1">
        <w:rPr>
          <w:sz w:val="26"/>
          <w:szCs w:val="26"/>
        </w:rPr>
        <w:t xml:space="preserve">, ИНН </w:t>
      </w:r>
      <w:r w:rsidRPr="001B2187">
        <w:rPr>
          <w:sz w:val="26"/>
          <w:szCs w:val="26"/>
        </w:rPr>
        <w:t>«Данные изъяты»</w:t>
      </w:r>
      <w:r w:rsidRPr="004B0FC1">
        <w:rPr>
          <w:sz w:val="26"/>
          <w:szCs w:val="26"/>
        </w:rPr>
        <w:t xml:space="preserve"> по адресу: </w:t>
      </w:r>
      <w:r w:rsidRPr="001B2187">
        <w:rPr>
          <w:sz w:val="26"/>
          <w:szCs w:val="26"/>
        </w:rPr>
        <w:t>«Данные изъяты»</w:t>
      </w:r>
      <w:r w:rsidRPr="004B0FC1">
        <w:rPr>
          <w:color w:val="000000"/>
          <w:sz w:val="26"/>
          <w:szCs w:val="26"/>
        </w:rPr>
        <w:t>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 учредительных д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окументах.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Положением о Федеральной налоговой службе, утвержденным Постановлением 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юридических лиц, физических лиц в качестве индивидуальных предпринимателей и крестьянских (фермерских) хозяйств.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 2 ст. 8 Федерального Закона, от 08.08.2001 г. № 129-ФЗ «О государственной регистрации юридических лиц и индивидуальных пред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принимателей»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Подпунктом «в» п. 1 ст. 5 Закона № 129-ФЗ предусмотрено, что в ЕГРЮЛ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держатся сведения об адресе (месте нахожден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ия) постоянно действующего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полнительного органа юридического лица (в случае отсутствия постоянно действующего исполнительного органа юридического лица - иного органа или лица,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еющих право действовать от имени юридического лица без доверенности), по к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орому осуществляется связь с юридическим лицом.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п. 1 ст. 6 Закона № 129-ФЗ, содержащиеся в государственных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естрах сведения и документы являются открытыми и общедоступными, за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ключением сведений, доступ к которым ограничен в соответстви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абзацем  вторым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данного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пункта.</w:t>
      </w:r>
    </w:p>
    <w:p w:rsidR="0028547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из ЕГРЮЛ могут использоваться как гражданином, так и 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рганизацией в целях, не противоречащих законодательству. Следовательно,</w:t>
      </w:r>
      <w:r w:rsidRPr="004B0FC1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содержащиеся в ЕГРЮЛ сведения должны быть достоверными, поскольку как вносятся, так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предоставляются органами государственной власти, что в свою очередь, должно являться гарантией достоверности.</w:t>
      </w:r>
    </w:p>
    <w:p w:rsidR="00AD1BB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(п. 1  ст. 25 Федерального закона «О государственной регистрации юридических лиц и индивидуал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ьных предпринимателей»).</w:t>
      </w:r>
    </w:p>
    <w:p w:rsidR="00F51A75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дуальных предпринимателей, в случаях, если такое представление предусмотрено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влечет наложение административного штрафа на должностных лиц в размере от пяти тысяч до десяти тысяч рублей.</w:t>
      </w:r>
    </w:p>
    <w:p w:rsidR="00AD1BBE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Повторное непредставление или представление недостоверных свед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ений о юридическим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образует состав административного правонарушения, предусмотренного ч. 5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 ст. 14.25 КоАП РФ.</w:t>
      </w:r>
    </w:p>
    <w:p w:rsidR="00F51A75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Как уст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ановлено в судебном заседании, 21.02.2022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Межрайонной ИФНС России №9 по Республике Крым в отношении 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Ануфриевой А.Н.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вынесено постановление по делу об административном правонарушении №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131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ч. 4 ст. 14.25 КоАП РФ за непредставление достоверных сведений в орган, </w:t>
      </w:r>
      <w:r w:rsidRPr="004B0FC1" w:rsidR="00AD46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существляющий государственную регистрацию юридических лиц и </w:t>
      </w:r>
      <w:r w:rsidRPr="004B0FC1" w:rsidR="00AD465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ндивидуальных предпринимателей. Постановление по делу об административном правонарушении №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131 от 21.02.2022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вступил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 законную силу 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03.2022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 w:rsidR="00F11050">
        <w:rPr>
          <w:rFonts w:ascii="Times New Roman" w:eastAsia="Times New Roman" w:hAnsi="Times New Roman" w:cs="Times New Roman"/>
          <w:color w:val="000000"/>
          <w:sz w:val="26"/>
          <w:szCs w:val="26"/>
        </w:rPr>
        <w:t>Ануфриевой А.Н.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назначено наказание в виде административного штрафа 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размере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 тысяч рублей.</w:t>
      </w:r>
    </w:p>
    <w:p w:rsidR="00214E82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контрольных мероприятий, направленных на проверку устранения ранее выявленных фактов недостоверности сведений содержащ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в ЕГРЮЛ,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ФНС России по 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Республике Крым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 повторный осмотр места регистрации юридического лица по адресу: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 По результатам осмотра адреса составлен акт обсл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едования адреса места нахождения юридического лица от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5.2022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обследования установлено, что по данному адресу находится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9ти –этажный многоквартирный жилой дом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 Руководитель, должностные лица или сотрудник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и ООО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заявленному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 не находятся. Вывески или информационные указатели с наименованием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отсутствуют.</w:t>
      </w:r>
    </w:p>
    <w:p w:rsidR="00DB396D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по состоянию на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22 Генеральный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Ануфриева А.Н.</w:t>
      </w:r>
      <w:r w:rsidRPr="004B0FC1"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>свою обязанность по изменению в ЕГРЮЛ сведений об адресе места н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ахождения Общества не исполнил. Комплект документов, предусмотренных статьей 17 Федерального закона от 08.08.2011 №129-ФЗ «О государственной регистрации юридических лиц и индивидуальных </w:t>
      </w:r>
      <w:r w:rsidRPr="004B0FC1" w:rsidR="00F51A7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</w:t>
      </w: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ринимателей», в регистрирующий орган не предоставил. </w:t>
      </w:r>
      <w:r w:rsidRPr="004B0FC1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 w:rsidRPr="004B0FC1" w:rsidR="00736916">
        <w:rPr>
          <w:rFonts w:ascii="Times New Roman" w:eastAsia="Times New Roman" w:hAnsi="Times New Roman" w:cs="Times New Roman"/>
          <w:sz w:val="26"/>
          <w:szCs w:val="26"/>
        </w:rPr>
        <w:t xml:space="preserve">за непредставление в регистрирующий орган достоверных сведений об адресе ООО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0FC1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0FC1" w:rsidR="006B58D2">
        <w:rPr>
          <w:rFonts w:ascii="Times New Roman" w:eastAsia="Times New Roman" w:hAnsi="Times New Roman" w:cs="Times New Roman"/>
          <w:color w:val="000000"/>
          <w:sz w:val="26"/>
          <w:szCs w:val="26"/>
        </w:rPr>
        <w:t>Ануфриева А.Н.</w:t>
      </w:r>
      <w:r w:rsidRPr="004B0FC1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0FC1" w:rsidR="00736916">
        <w:rPr>
          <w:rFonts w:ascii="Times New Roman" w:eastAsia="Times New Roman" w:hAnsi="Times New Roman" w:cs="Times New Roman"/>
          <w:sz w:val="26"/>
          <w:szCs w:val="26"/>
        </w:rPr>
        <w:t xml:space="preserve"> как руководитель организации, подвергнут административному наказанию за совершение административного правонарушения, предусмотренного частью 4 статьи 14.25 КоАП РФ.</w:t>
      </w:r>
    </w:p>
    <w:p w:rsidR="000F4AB5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Приведенные обстоятельства послужили основанием для составления</w:t>
      </w:r>
      <w:r w:rsidRPr="004B0FC1" w:rsidR="007369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 w:rsidR="006B58D2">
        <w:rPr>
          <w:rFonts w:ascii="Times New Roman" w:eastAsia="Times New Roman" w:hAnsi="Times New Roman" w:cs="Times New Roman"/>
          <w:sz w:val="26"/>
          <w:szCs w:val="26"/>
        </w:rPr>
        <w:t>09.06.2022</w:t>
      </w:r>
      <w:r w:rsidRPr="004B0FC1" w:rsidR="00AD465E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B0FC1" w:rsidR="00736916">
        <w:rPr>
          <w:rFonts w:ascii="Times New Roman" w:eastAsia="Times New Roman" w:hAnsi="Times New Roman" w:cs="Times New Roman"/>
          <w:sz w:val="26"/>
          <w:szCs w:val="26"/>
        </w:rPr>
        <w:t>налоговым органом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Pr="004B0FC1" w:rsidR="006B58D2">
        <w:rPr>
          <w:rFonts w:ascii="Times New Roman" w:eastAsia="Times New Roman" w:hAnsi="Times New Roman" w:cs="Times New Roman"/>
          <w:sz w:val="26"/>
          <w:szCs w:val="26"/>
        </w:rPr>
        <w:t>Ануфриевой А.Н.</w:t>
      </w:r>
      <w:r w:rsidRPr="004B0FC1" w:rsidR="00FB3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протокола об административном правонарушении по части 5 статьи 14.25 КоАП РФ.</w:t>
      </w:r>
    </w:p>
    <w:p w:rsidR="000F4AB5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Факт нарушения и вина привлекаемого к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лица в его совершении подтвержда</w:t>
      </w:r>
      <w:r w:rsidRPr="004B0FC1" w:rsidR="00FB378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тся исследованными судом материалами дела об административном правонарушении: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>- Протоколом об адми</w:t>
      </w:r>
      <w:r w:rsidRPr="004B0FC1" w:rsidR="008079FA">
        <w:rPr>
          <w:rFonts w:ascii="Times New Roman" w:hAnsi="Times New Roman" w:cs="Times New Roman"/>
          <w:sz w:val="26"/>
          <w:szCs w:val="26"/>
        </w:rPr>
        <w:t>н</w:t>
      </w:r>
      <w:r w:rsidRPr="004B0FC1" w:rsidR="006B58D2">
        <w:rPr>
          <w:rFonts w:ascii="Times New Roman" w:hAnsi="Times New Roman" w:cs="Times New Roman"/>
          <w:sz w:val="26"/>
          <w:szCs w:val="26"/>
        </w:rPr>
        <w:t>истративном правонарушении от 09.06.2022</w:t>
      </w:r>
      <w:r w:rsidRPr="004B0FC1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4B0FC1" w:rsidR="006B58D2">
        <w:rPr>
          <w:rFonts w:ascii="Times New Roman" w:hAnsi="Times New Roman" w:cs="Times New Roman"/>
          <w:sz w:val="26"/>
          <w:szCs w:val="26"/>
        </w:rPr>
        <w:t>123</w:t>
      </w:r>
      <w:r w:rsidRPr="004B0FC1" w:rsidR="008079FA">
        <w:rPr>
          <w:rFonts w:ascii="Times New Roman" w:hAnsi="Times New Roman" w:cs="Times New Roman"/>
          <w:sz w:val="26"/>
          <w:szCs w:val="26"/>
        </w:rPr>
        <w:t>/5</w:t>
      </w:r>
      <w:r w:rsidRPr="004B0FC1">
        <w:rPr>
          <w:rFonts w:ascii="Times New Roman" w:hAnsi="Times New Roman" w:cs="Times New Roman"/>
          <w:sz w:val="26"/>
          <w:szCs w:val="26"/>
        </w:rPr>
        <w:t xml:space="preserve"> по ч.5 ст.14.25 КоАП РФ, который состав</w:t>
      </w:r>
      <w:r w:rsidRPr="004B0FC1">
        <w:rPr>
          <w:rFonts w:ascii="Times New Roman" w:hAnsi="Times New Roman" w:cs="Times New Roman"/>
          <w:sz w:val="26"/>
          <w:szCs w:val="26"/>
        </w:rPr>
        <w:t xml:space="preserve">лен компетентным лицом в соответствие с требованиями ст.28.2 КоАП РФ в отсутствии лица, привлекаемого к административной ответственности; 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</w:rPr>
        <w:t xml:space="preserve">- Актом обследования места нахождения юридического лица от </w:t>
      </w:r>
      <w:r w:rsidRPr="004B0FC1" w:rsidR="006B58D2">
        <w:rPr>
          <w:rFonts w:ascii="Times New Roman" w:hAnsi="Times New Roman" w:cs="Times New Roman"/>
          <w:sz w:val="26"/>
          <w:szCs w:val="26"/>
        </w:rPr>
        <w:t>11</w:t>
      </w:r>
      <w:r w:rsidRPr="004B0FC1">
        <w:rPr>
          <w:rFonts w:ascii="Times New Roman" w:hAnsi="Times New Roman" w:cs="Times New Roman"/>
          <w:sz w:val="26"/>
          <w:szCs w:val="26"/>
        </w:rPr>
        <w:t>.0</w:t>
      </w:r>
      <w:r w:rsidRPr="004B0FC1" w:rsidR="006B58D2">
        <w:rPr>
          <w:rFonts w:ascii="Times New Roman" w:hAnsi="Times New Roman" w:cs="Times New Roman"/>
          <w:sz w:val="26"/>
          <w:szCs w:val="26"/>
        </w:rPr>
        <w:t>5</w:t>
      </w:r>
      <w:r w:rsidRPr="004B0FC1">
        <w:rPr>
          <w:rFonts w:ascii="Times New Roman" w:hAnsi="Times New Roman" w:cs="Times New Roman"/>
          <w:sz w:val="26"/>
          <w:szCs w:val="26"/>
        </w:rPr>
        <w:t>.20</w:t>
      </w:r>
      <w:r w:rsidRPr="004B0FC1" w:rsidR="006B58D2">
        <w:rPr>
          <w:rFonts w:ascii="Times New Roman" w:hAnsi="Times New Roman" w:cs="Times New Roman"/>
          <w:sz w:val="26"/>
          <w:szCs w:val="26"/>
        </w:rPr>
        <w:t>22</w:t>
      </w:r>
      <w:r w:rsidRPr="004B0FC1">
        <w:rPr>
          <w:rFonts w:ascii="Times New Roman" w:hAnsi="Times New Roman" w:cs="Times New Roman"/>
          <w:sz w:val="26"/>
          <w:szCs w:val="26"/>
        </w:rPr>
        <w:t xml:space="preserve">г.; 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>- Постановлением по делу об адми</w:t>
      </w:r>
      <w:r w:rsidRPr="004B0FC1" w:rsidR="006B58D2">
        <w:rPr>
          <w:rFonts w:ascii="Times New Roman" w:hAnsi="Times New Roman" w:cs="Times New Roman"/>
          <w:color w:val="000000"/>
          <w:sz w:val="26"/>
          <w:szCs w:val="26"/>
        </w:rPr>
        <w:t>нистративном правонарушении от 21.02.2022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Pr="004B0FC1" w:rsidR="006B58D2">
        <w:rPr>
          <w:rFonts w:ascii="Times New Roman" w:hAnsi="Times New Roman" w:cs="Times New Roman"/>
          <w:color w:val="000000"/>
          <w:sz w:val="26"/>
          <w:szCs w:val="26"/>
        </w:rPr>
        <w:t>131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>- выписк</w:t>
      </w:r>
      <w:r w:rsidRPr="004B0FC1" w:rsidR="00D5460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 из ЕГРЮЛ.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Деяние </w:t>
      </w:r>
      <w:r w:rsidRPr="004B0FC1" w:rsidR="006B58D2">
        <w:rPr>
          <w:rFonts w:ascii="Times New Roman" w:hAnsi="Times New Roman" w:cs="Times New Roman"/>
          <w:color w:val="000000"/>
          <w:sz w:val="26"/>
          <w:szCs w:val="26"/>
        </w:rPr>
        <w:t>Ануфриевой А.Н.</w:t>
      </w:r>
      <w:r w:rsidRPr="004B0FC1" w:rsidR="008079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квалифицируются судом по ч. 5 ст. 14.25 КоАП РФ, как повторенное не представление достоверных сведений о юридическом лице в орган, осуществляющий </w:t>
      </w:r>
      <w:r w:rsidRPr="004B0FC1">
        <w:rPr>
          <w:rFonts w:ascii="Times New Roman" w:hAnsi="Times New Roman" w:cs="Times New Roman"/>
          <w:sz w:val="26"/>
          <w:szCs w:val="26"/>
        </w:rPr>
        <w:t>государственну</w:t>
      </w:r>
      <w:r w:rsidRPr="004B0FC1">
        <w:rPr>
          <w:rFonts w:ascii="Times New Roman" w:hAnsi="Times New Roman" w:cs="Times New Roman"/>
          <w:sz w:val="26"/>
          <w:szCs w:val="26"/>
        </w:rPr>
        <w:t>ю регистрацию юридических лиц и индивидуальных предпринимателей.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0FC1">
        <w:rPr>
          <w:rFonts w:ascii="Times New Roman" w:hAnsi="Times New Roman" w:cs="Times New Roman"/>
          <w:sz w:val="26"/>
          <w:szCs w:val="26"/>
        </w:rPr>
        <w:t xml:space="preserve">Санкция ч. 5 ст. 14.25 КоАП предусматривает 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в отношении должностных лиц дисквалификацию на срок от одного года до трех лет.</w:t>
      </w:r>
    </w:p>
    <w:p w:rsidR="00D333D7" w:rsidRPr="004B0FC1" w:rsidP="0070255E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При решении вопроса о квалификации действий лица по ч. 5 </w:t>
      </w:r>
      <w:hyperlink r:id="rId5" w:history="1">
        <w:r w:rsidRPr="004B0F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14.25 КоАП РФ необходимо руководствоваться определением повторности, которое приведено в </w:t>
      </w:r>
      <w:hyperlink r:id="rId6" w:history="1">
        <w:r w:rsidRPr="004B0F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п. 2 ч. 1 ст. 4.3</w:t>
        </w:r>
      </w:hyperlink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 КоАП РФ. </w:t>
      </w:r>
    </w:p>
    <w:p w:rsidR="00D333D7" w:rsidRPr="004B0FC1" w:rsidP="0070255E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FC1">
        <w:rPr>
          <w:rFonts w:ascii="Times New Roman" w:eastAsia="Calibri" w:hAnsi="Times New Roman" w:cs="Times New Roman"/>
          <w:sz w:val="26"/>
          <w:szCs w:val="26"/>
        </w:rPr>
        <w:t>Согласно указанной норме повторным совершением административного правонаруш</w:t>
      </w:r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ения признается совершение однородного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4B0F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ст. 4.6</w:t>
        </w:r>
      </w:hyperlink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 КоАП РФ.</w:t>
      </w:r>
    </w:p>
    <w:p w:rsidR="00D333D7" w:rsidRPr="004B0FC1" w:rsidP="0070255E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В силу </w:t>
      </w:r>
      <w:hyperlink r:id="rId7" w:history="1">
        <w:r w:rsidRPr="004B0F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ст. 4.6</w:t>
        </w:r>
      </w:hyperlink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0FC1">
        <w:rPr>
          <w:rFonts w:ascii="Times New Roman" w:eastAsia="Calibri" w:hAnsi="Times New Roman" w:cs="Times New Roman"/>
          <w:sz w:val="26"/>
          <w:szCs w:val="26"/>
        </w:rPr>
        <w:t>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D333D7" w:rsidRPr="004B0FC1" w:rsidP="0070255E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В этой связи </w:t>
      </w:r>
      <w:r w:rsidRPr="004B0FC1" w:rsidR="00F51D31">
        <w:rPr>
          <w:rFonts w:ascii="Times New Roman" w:eastAsia="Calibri" w:hAnsi="Times New Roman" w:cs="Times New Roman"/>
          <w:sz w:val="26"/>
          <w:szCs w:val="26"/>
        </w:rPr>
        <w:t xml:space="preserve"> на момент выявления – 11.05</w:t>
      </w:r>
      <w:r w:rsidRPr="004B0FC1">
        <w:rPr>
          <w:rFonts w:ascii="Times New Roman" w:eastAsia="Calibri" w:hAnsi="Times New Roman" w:cs="Times New Roman"/>
          <w:sz w:val="26"/>
          <w:szCs w:val="26"/>
        </w:rPr>
        <w:t>.2</w:t>
      </w:r>
      <w:r w:rsidRPr="004B0FC1" w:rsidR="00F51D31">
        <w:rPr>
          <w:rFonts w:ascii="Times New Roman" w:eastAsia="Calibri" w:hAnsi="Times New Roman" w:cs="Times New Roman"/>
          <w:sz w:val="26"/>
          <w:szCs w:val="26"/>
        </w:rPr>
        <w:t>022</w:t>
      </w:r>
      <w:r w:rsidRPr="004B0FC1">
        <w:rPr>
          <w:rFonts w:ascii="Times New Roman" w:eastAsia="Calibri" w:hAnsi="Times New Roman" w:cs="Times New Roman"/>
          <w:sz w:val="26"/>
          <w:szCs w:val="26"/>
        </w:rPr>
        <w:t xml:space="preserve"> г. налоговым органом правонарушения, выразившегося в 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не представлении </w:t>
      </w:r>
      <w:r w:rsidRPr="004B0FC1" w:rsidR="00F51D31">
        <w:rPr>
          <w:rFonts w:ascii="Times New Roman" w:hAnsi="Times New Roman" w:cs="Times New Roman"/>
          <w:color w:val="000000"/>
          <w:sz w:val="26"/>
          <w:szCs w:val="26"/>
        </w:rPr>
        <w:t>Ануфриевой А.Н.</w:t>
      </w:r>
      <w:r w:rsidRPr="004B0FC1">
        <w:rPr>
          <w:rFonts w:ascii="Times New Roman" w:hAnsi="Times New Roman" w:cs="Times New Roman"/>
          <w:color w:val="000000"/>
          <w:sz w:val="26"/>
          <w:szCs w:val="26"/>
        </w:rPr>
        <w:t xml:space="preserve">, как должностным лицом достоверных сведений о юридическом лице в орган, осуществляющий </w:t>
      </w:r>
      <w:r w:rsidRPr="004B0FC1">
        <w:rPr>
          <w:rFonts w:ascii="Times New Roman" w:hAnsi="Times New Roman" w:cs="Times New Roman"/>
          <w:sz w:val="26"/>
          <w:szCs w:val="26"/>
        </w:rPr>
        <w:t>государственную регистрацию юридических лиц и индивидуальных предприним</w:t>
      </w:r>
      <w:r w:rsidRPr="004B0FC1">
        <w:rPr>
          <w:rFonts w:ascii="Times New Roman" w:hAnsi="Times New Roman" w:cs="Times New Roman"/>
          <w:sz w:val="26"/>
          <w:szCs w:val="26"/>
        </w:rPr>
        <w:t xml:space="preserve">ателей, данное лицо уже было подвергнуто административному наказанию по ч. 4 ст. 14.25 КоАП РФ. Таким образом, действия </w:t>
      </w:r>
      <w:r w:rsidRPr="004B0FC1" w:rsidR="00F51D31">
        <w:rPr>
          <w:rFonts w:ascii="Times New Roman" w:hAnsi="Times New Roman" w:cs="Times New Roman"/>
          <w:sz w:val="26"/>
          <w:szCs w:val="26"/>
        </w:rPr>
        <w:t>Ануфриевой А.Н.</w:t>
      </w:r>
      <w:r w:rsidRPr="004B0FC1">
        <w:rPr>
          <w:rFonts w:ascii="Times New Roman" w:hAnsi="Times New Roman" w:cs="Times New Roman"/>
          <w:sz w:val="26"/>
          <w:szCs w:val="26"/>
        </w:rPr>
        <w:t xml:space="preserve"> налоговым органом обоснованно квалифицированны по ч. 5 ст. 14.25 КоАП РФ.</w:t>
      </w:r>
    </w:p>
    <w:p w:rsidR="006C7B54" w:rsidRPr="004B0FC1" w:rsidP="0070255E">
      <w:pPr>
        <w:tabs>
          <w:tab w:val="left" w:pos="567"/>
        </w:tabs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Однако, при решении вопроса о дисквалификации </w:t>
      </w:r>
      <w:r w:rsidRPr="004B0FC1" w:rsidR="00F51D31">
        <w:rPr>
          <w:rFonts w:ascii="Times New Roman" w:hAnsi="Times New Roman" w:cs="Times New Roman"/>
          <w:sz w:val="26"/>
          <w:szCs w:val="26"/>
          <w:shd w:val="clear" w:color="auto" w:fill="FFFFFF"/>
        </w:rPr>
        <w:t>Ануфриевой А.Н.</w:t>
      </w:r>
      <w:r w:rsidRPr="004B0FC1" w:rsidR="008079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за совершенное им деяние, суд учитывает следующее.</w:t>
      </w:r>
    </w:p>
    <w:p w:rsidR="006C7B54" w:rsidRPr="004B0FC1" w:rsidP="0070255E">
      <w:pPr>
        <w:shd w:val="clear" w:color="auto" w:fill="FFFFFF"/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ст. 2.9 КоАП РФ п</w:t>
      </w:r>
      <w:r w:rsidRPr="004B0FC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ри малозначительности совершенного административного правонарушения судья, орган, должностное лицо,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уполномоченные решить дело об административном правона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C7B54" w:rsidRPr="004B0FC1" w:rsidP="0070255E">
      <w:pPr>
        <w:pStyle w:val="Heading1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rPr>
          <w:b w:val="0"/>
          <w:sz w:val="26"/>
          <w:szCs w:val="26"/>
          <w:shd w:val="clear" w:color="auto" w:fill="FFFFFF"/>
        </w:rPr>
      </w:pPr>
      <w:r w:rsidRPr="004B0FC1">
        <w:rPr>
          <w:b w:val="0"/>
          <w:sz w:val="26"/>
          <w:szCs w:val="26"/>
        </w:rPr>
        <w:t xml:space="preserve">Как следует из п. 21 Постановления Пленума ВС РФ от 24.03.2005 года № 5 </w:t>
      </w:r>
      <w:r w:rsidRPr="004B0FC1" w:rsidR="00736916">
        <w:rPr>
          <w:b w:val="0"/>
          <w:sz w:val="26"/>
          <w:szCs w:val="26"/>
        </w:rPr>
        <w:t>«</w:t>
      </w:r>
      <w:r w:rsidRPr="004B0FC1">
        <w:rPr>
          <w:b w:val="0"/>
          <w:sz w:val="26"/>
          <w:szCs w:val="26"/>
        </w:rPr>
        <w:t xml:space="preserve">О некоторых вопросах, возникающих у </w:t>
      </w:r>
      <w:r w:rsidRPr="004B0FC1">
        <w:rPr>
          <w:b w:val="0"/>
          <w:sz w:val="26"/>
          <w:szCs w:val="26"/>
        </w:rPr>
        <w:t>судов при применении Кодекса Российской Федерации об административных правонарушениях</w:t>
      </w:r>
      <w:r w:rsidRPr="004B0FC1" w:rsidR="00736916">
        <w:rPr>
          <w:b w:val="0"/>
          <w:sz w:val="26"/>
          <w:szCs w:val="26"/>
        </w:rPr>
        <w:t>»</w:t>
      </w:r>
      <w:r w:rsidRPr="004B0FC1">
        <w:rPr>
          <w:b w:val="0"/>
          <w:sz w:val="26"/>
          <w:szCs w:val="26"/>
        </w:rPr>
        <w:t xml:space="preserve"> </w:t>
      </w:r>
      <w:r w:rsidRPr="004B0FC1">
        <w:rPr>
          <w:b w:val="0"/>
          <w:sz w:val="26"/>
          <w:szCs w:val="26"/>
          <w:shd w:val="clear" w:color="auto" w:fill="FFFFFF"/>
        </w:rPr>
        <w:t>если при рассмотрении дела будет установлена малозначительность совершенного административного правонарушения, судья на основании </w:t>
      </w:r>
      <w:hyperlink r:id="rId8" w:anchor="block_29" w:history="1">
        <w:r w:rsidRPr="004B0FC1">
          <w:rPr>
            <w:rStyle w:val="Hyperlink"/>
            <w:b w:val="0"/>
            <w:color w:val="auto"/>
            <w:sz w:val="26"/>
            <w:szCs w:val="26"/>
            <w:u w:val="none"/>
            <w:shd w:val="clear" w:color="auto" w:fill="FFFFFF"/>
          </w:rPr>
          <w:t>статьи 2.9</w:t>
        </w:r>
      </w:hyperlink>
      <w:r w:rsidRPr="004B0FC1" w:rsidR="00736916">
        <w:rPr>
          <w:sz w:val="26"/>
          <w:szCs w:val="26"/>
        </w:rPr>
        <w:t xml:space="preserve"> </w:t>
      </w:r>
      <w:r w:rsidRPr="004B0FC1">
        <w:rPr>
          <w:b w:val="0"/>
          <w:sz w:val="26"/>
          <w:szCs w:val="26"/>
          <w:shd w:val="clear" w:color="auto" w:fill="FFFFFF"/>
        </w:rPr>
        <w:t>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</w:t>
      </w:r>
      <w:r w:rsidRPr="004B0FC1">
        <w:rPr>
          <w:b w:val="0"/>
          <w:sz w:val="26"/>
          <w:szCs w:val="26"/>
          <w:shd w:val="clear" w:color="auto" w:fill="FFFFFF"/>
        </w:rPr>
        <w:t xml:space="preserve"> о прекращении производства по делу.</w:t>
      </w:r>
    </w:p>
    <w:p w:rsidR="006B2FA4" w:rsidRPr="004B0FC1" w:rsidP="0070255E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Принцип соразмерности назначенного наказания, выражающий требования справедливости предполагает установление публично-правовой ответственности лишь за виновное деяние и ее дифференциацию в зависимости от тяжести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содеянн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ого, размера и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характера причиненного ущерба</w:t>
      </w:r>
      <w:r w:rsidRPr="004B0FC1" w:rsidR="0052766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 степени вины правонарушителя и иных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ab/>
        <w:t>существенных обстоятельств,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ab/>
        <w:t xml:space="preserve">обусловливающих индивидуализацию при применении взыскания. </w:t>
      </w:r>
    </w:p>
    <w:p w:rsidR="0096665B" w:rsidRPr="004B0FC1" w:rsidP="0070255E">
      <w:pPr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Оценив характер и степень общественной опасности правонарушения,  допущенного </w:t>
      </w:r>
      <w:r w:rsidRPr="004B0FC1" w:rsidR="00F51D31">
        <w:rPr>
          <w:rFonts w:ascii="Times New Roman" w:eastAsia="Times New Roman" w:hAnsi="Times New Roman" w:cs="Times New Roman"/>
          <w:sz w:val="26"/>
          <w:szCs w:val="26"/>
        </w:rPr>
        <w:t>Ануфриевой А.Н., а также действия направленные для устранение недостоверных сведений,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выводу о том, что оно не создало существенной угрозы, а также не повлекло существенного </w:t>
      </w:r>
      <w:r w:rsidRPr="004B0FC1" w:rsidR="00C27615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Pr="004B0FC1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>  государственным органам и охраняемым законом общественным отношениям, у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читывая роль </w:t>
      </w:r>
      <w:r w:rsidRPr="004B0FC1" w:rsidR="00F51D31">
        <w:rPr>
          <w:rFonts w:ascii="Times New Roman" w:hAnsi="Times New Roman" w:cs="Times New Roman"/>
          <w:sz w:val="26"/>
          <w:szCs w:val="26"/>
          <w:shd w:val="clear" w:color="auto" w:fill="FFFFFF"/>
        </w:rPr>
        <w:t>Ануфриевой А.Н</w:t>
      </w:r>
      <w:r w:rsidRPr="004B0FC1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правонарушения, отсутствия данных о причиненном вреде и наступивших последствиях, суд считает возможным признать содеянное им малозначительным, освободив от административной ответственности, ограничивш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ись в</w:t>
      </w:r>
      <w:r w:rsidRPr="004B0FC1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0FC1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 него устным замечанием.</w:t>
      </w:r>
    </w:p>
    <w:p w:rsidR="00E54A76" w:rsidRPr="004B0FC1" w:rsidP="0070255E">
      <w:pPr>
        <w:pStyle w:val="91"/>
        <w:shd w:val="clear" w:color="auto" w:fill="auto"/>
        <w:spacing w:line="276" w:lineRule="auto"/>
        <w:ind w:left="-709" w:right="-284" w:firstLine="709"/>
        <w:contextualSpacing/>
        <w:rPr>
          <w:sz w:val="26"/>
          <w:szCs w:val="26"/>
        </w:rPr>
      </w:pPr>
      <w:r w:rsidRPr="004B0FC1">
        <w:rPr>
          <w:sz w:val="26"/>
          <w:szCs w:val="26"/>
        </w:rPr>
        <w:t>Р</w:t>
      </w:r>
      <w:r w:rsidRPr="004B0FC1" w:rsidR="00B90833">
        <w:rPr>
          <w:sz w:val="26"/>
          <w:szCs w:val="26"/>
        </w:rPr>
        <w:t xml:space="preserve">уководствуясь ст.ст.  </w:t>
      </w:r>
      <w:r w:rsidRPr="004B0FC1" w:rsidR="0096665B">
        <w:rPr>
          <w:sz w:val="26"/>
          <w:szCs w:val="26"/>
        </w:rPr>
        <w:t>4.1-4.</w:t>
      </w:r>
      <w:r w:rsidRPr="004B0FC1" w:rsidR="009D1DCA">
        <w:rPr>
          <w:sz w:val="26"/>
          <w:szCs w:val="26"/>
        </w:rPr>
        <w:t>1.1</w:t>
      </w:r>
      <w:r w:rsidRPr="004B0FC1" w:rsidR="00B90833">
        <w:rPr>
          <w:sz w:val="26"/>
          <w:szCs w:val="26"/>
        </w:rPr>
        <w:t xml:space="preserve">, </w:t>
      </w:r>
      <w:r w:rsidRPr="004B0FC1" w:rsidR="0096665B">
        <w:rPr>
          <w:sz w:val="26"/>
          <w:szCs w:val="26"/>
        </w:rPr>
        <w:t xml:space="preserve">29.9, </w:t>
      </w:r>
      <w:r w:rsidRPr="004B0FC1" w:rsidR="00B90833">
        <w:rPr>
          <w:sz w:val="26"/>
          <w:szCs w:val="26"/>
        </w:rPr>
        <w:t>29.1 - 29.11</w:t>
      </w:r>
      <w:r w:rsidRPr="004B0FC1">
        <w:rPr>
          <w:sz w:val="26"/>
          <w:szCs w:val="26"/>
        </w:rPr>
        <w:t xml:space="preserve"> Кодекса Российской Федерации об административных правонарушениях,  мировой судья, -</w:t>
      </w:r>
    </w:p>
    <w:p w:rsidR="00C27615" w:rsidRPr="004B0FC1" w:rsidP="0070255E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4B0FC1" w:rsidP="0070255E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364C0" w:rsidRPr="004B0FC1" w:rsidP="0070255E">
      <w:pPr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4B0FC1" w:rsidP="0070255E">
      <w:pPr>
        <w:autoSpaceDE w:val="0"/>
        <w:autoSpaceDN w:val="0"/>
        <w:adjustRightInd w:val="0"/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0FC1"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 xml:space="preserve">тренном </w:t>
      </w:r>
      <w:r w:rsidRPr="004B0FC1" w:rsidR="00802990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B0FC1" w:rsidR="009666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B0FC1" w:rsidR="008F5EFD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4B0FC1" w:rsidR="0096665B">
        <w:rPr>
          <w:rFonts w:ascii="Times New Roman" w:eastAsia="Times New Roman" w:hAnsi="Times New Roman" w:cs="Times New Roman"/>
          <w:sz w:val="26"/>
          <w:szCs w:val="26"/>
        </w:rPr>
        <w:t>14.25</w:t>
      </w:r>
      <w:r w:rsidRPr="004B0FC1" w:rsidR="009D1D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  <w:r w:rsidRPr="004B0FC1" w:rsidR="009D1D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 w:rsidR="00C27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 w:rsidR="00F51D31">
        <w:rPr>
          <w:rFonts w:ascii="Times New Roman" w:hAnsi="Times New Roman" w:cs="Times New Roman"/>
          <w:color w:val="000000"/>
          <w:sz w:val="26"/>
          <w:szCs w:val="26"/>
        </w:rPr>
        <w:t>Ануфриевой Анны Николаевны</w:t>
      </w:r>
      <w:r w:rsidRPr="004B0FC1" w:rsidR="00C27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FC1" w:rsidR="0096665B">
        <w:rPr>
          <w:rFonts w:ascii="Times New Roman" w:eastAsia="Times New Roman" w:hAnsi="Times New Roman" w:cs="Times New Roman"/>
          <w:sz w:val="26"/>
          <w:szCs w:val="26"/>
        </w:rPr>
        <w:t>прекратить за малозначительностью административного правонарушения и ограничиться в отношении него устным замечанием.</w:t>
      </w:r>
    </w:p>
    <w:p w:rsidR="001E5EAA" w:rsidRPr="004B0FC1" w:rsidP="0070255E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B0FC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4B0FC1" w:rsidR="00802990">
        <w:rPr>
          <w:rFonts w:ascii="Times New Roman" w:hAnsi="Times New Roman"/>
          <w:sz w:val="26"/>
          <w:szCs w:val="26"/>
        </w:rPr>
        <w:t>21</w:t>
      </w:r>
      <w:r w:rsidRPr="004B0F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4B0FC1">
        <w:rPr>
          <w:rFonts w:ascii="Times New Roman" w:hAnsi="Times New Roman"/>
          <w:sz w:val="26"/>
          <w:szCs w:val="26"/>
        </w:rPr>
        <w:t>ли получения копии постановления.</w:t>
      </w:r>
    </w:p>
    <w:p w:rsidR="00C27615" w:rsidRPr="004B0FC1" w:rsidP="0070255E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615" w:rsidRPr="004B0FC1" w:rsidP="0070255E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2B" w:rsidRPr="004B0FC1" w:rsidP="0070255E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0FC1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4B0FC1" w:rsidR="00C276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0FC1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4B0FC1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4B0FC1" w:rsidR="009D1DC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4B0FC1" w:rsidR="00C2761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B0FC1" w:rsidR="009D1DC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4B0FC1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B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233"/>
    <w:rsid w:val="0000444A"/>
    <w:rsid w:val="00006601"/>
    <w:rsid w:val="00042070"/>
    <w:rsid w:val="00042A0C"/>
    <w:rsid w:val="000464E7"/>
    <w:rsid w:val="00050600"/>
    <w:rsid w:val="000531FE"/>
    <w:rsid w:val="00055C2C"/>
    <w:rsid w:val="000564BA"/>
    <w:rsid w:val="00063769"/>
    <w:rsid w:val="00071962"/>
    <w:rsid w:val="00077D07"/>
    <w:rsid w:val="000850E6"/>
    <w:rsid w:val="00087703"/>
    <w:rsid w:val="0009504D"/>
    <w:rsid w:val="00097298"/>
    <w:rsid w:val="000A7035"/>
    <w:rsid w:val="000D0AEC"/>
    <w:rsid w:val="000D4CF2"/>
    <w:rsid w:val="000E4460"/>
    <w:rsid w:val="000F4AB5"/>
    <w:rsid w:val="00103508"/>
    <w:rsid w:val="00110B77"/>
    <w:rsid w:val="00114C2D"/>
    <w:rsid w:val="00117148"/>
    <w:rsid w:val="001200A1"/>
    <w:rsid w:val="0012242D"/>
    <w:rsid w:val="00124602"/>
    <w:rsid w:val="001329C5"/>
    <w:rsid w:val="00133D45"/>
    <w:rsid w:val="001441E3"/>
    <w:rsid w:val="00146D0D"/>
    <w:rsid w:val="0015513F"/>
    <w:rsid w:val="00173BF0"/>
    <w:rsid w:val="00176DBA"/>
    <w:rsid w:val="001841A8"/>
    <w:rsid w:val="00197646"/>
    <w:rsid w:val="0019787F"/>
    <w:rsid w:val="001A0D9F"/>
    <w:rsid w:val="001A19FF"/>
    <w:rsid w:val="001A1C8F"/>
    <w:rsid w:val="001B2187"/>
    <w:rsid w:val="001C371C"/>
    <w:rsid w:val="001C68C8"/>
    <w:rsid w:val="001E2592"/>
    <w:rsid w:val="001E31CC"/>
    <w:rsid w:val="001E3484"/>
    <w:rsid w:val="001E5EAA"/>
    <w:rsid w:val="001E79A7"/>
    <w:rsid w:val="001F7B81"/>
    <w:rsid w:val="00204A79"/>
    <w:rsid w:val="0020775A"/>
    <w:rsid w:val="00207A07"/>
    <w:rsid w:val="00214E82"/>
    <w:rsid w:val="00233D35"/>
    <w:rsid w:val="0024113B"/>
    <w:rsid w:val="00241B9E"/>
    <w:rsid w:val="00276715"/>
    <w:rsid w:val="0028547E"/>
    <w:rsid w:val="00287370"/>
    <w:rsid w:val="002976EE"/>
    <w:rsid w:val="002A4528"/>
    <w:rsid w:val="002B4458"/>
    <w:rsid w:val="002B5522"/>
    <w:rsid w:val="002E1A9E"/>
    <w:rsid w:val="002F6734"/>
    <w:rsid w:val="002F70BD"/>
    <w:rsid w:val="00300428"/>
    <w:rsid w:val="00300FB3"/>
    <w:rsid w:val="00302EFF"/>
    <w:rsid w:val="00320757"/>
    <w:rsid w:val="003316BD"/>
    <w:rsid w:val="0033180D"/>
    <w:rsid w:val="003408F0"/>
    <w:rsid w:val="00340E3D"/>
    <w:rsid w:val="00341E17"/>
    <w:rsid w:val="0034593E"/>
    <w:rsid w:val="00352DFD"/>
    <w:rsid w:val="003741B0"/>
    <w:rsid w:val="0037424D"/>
    <w:rsid w:val="00374748"/>
    <w:rsid w:val="00384461"/>
    <w:rsid w:val="003A0A19"/>
    <w:rsid w:val="003A426F"/>
    <w:rsid w:val="003B3C96"/>
    <w:rsid w:val="003B6CDC"/>
    <w:rsid w:val="003C3027"/>
    <w:rsid w:val="003C51DF"/>
    <w:rsid w:val="003C731B"/>
    <w:rsid w:val="003D08C1"/>
    <w:rsid w:val="003D4CA8"/>
    <w:rsid w:val="003D586C"/>
    <w:rsid w:val="003F5287"/>
    <w:rsid w:val="00411958"/>
    <w:rsid w:val="004125B6"/>
    <w:rsid w:val="00412728"/>
    <w:rsid w:val="00413D26"/>
    <w:rsid w:val="0041501E"/>
    <w:rsid w:val="00415688"/>
    <w:rsid w:val="00416080"/>
    <w:rsid w:val="00425C14"/>
    <w:rsid w:val="00431780"/>
    <w:rsid w:val="0044216F"/>
    <w:rsid w:val="004439B8"/>
    <w:rsid w:val="00445213"/>
    <w:rsid w:val="00447D47"/>
    <w:rsid w:val="004509D9"/>
    <w:rsid w:val="00467504"/>
    <w:rsid w:val="00471B10"/>
    <w:rsid w:val="00472B3C"/>
    <w:rsid w:val="00484FBB"/>
    <w:rsid w:val="00493E91"/>
    <w:rsid w:val="004A2111"/>
    <w:rsid w:val="004B0FC1"/>
    <w:rsid w:val="004B2DEE"/>
    <w:rsid w:val="004B708A"/>
    <w:rsid w:val="004C0DAF"/>
    <w:rsid w:val="004C435C"/>
    <w:rsid w:val="004C5608"/>
    <w:rsid w:val="004D30B3"/>
    <w:rsid w:val="004F26E3"/>
    <w:rsid w:val="00502162"/>
    <w:rsid w:val="0050321D"/>
    <w:rsid w:val="005120D0"/>
    <w:rsid w:val="00524182"/>
    <w:rsid w:val="0052766A"/>
    <w:rsid w:val="00544307"/>
    <w:rsid w:val="00553703"/>
    <w:rsid w:val="00555579"/>
    <w:rsid w:val="00560722"/>
    <w:rsid w:val="00573E33"/>
    <w:rsid w:val="005808C6"/>
    <w:rsid w:val="00590C6E"/>
    <w:rsid w:val="005A24A4"/>
    <w:rsid w:val="005A7FEE"/>
    <w:rsid w:val="005B5273"/>
    <w:rsid w:val="005B7F40"/>
    <w:rsid w:val="005C060B"/>
    <w:rsid w:val="005D1CB3"/>
    <w:rsid w:val="005E2584"/>
    <w:rsid w:val="005F3C3C"/>
    <w:rsid w:val="00602E19"/>
    <w:rsid w:val="00612D41"/>
    <w:rsid w:val="0061568E"/>
    <w:rsid w:val="006171B1"/>
    <w:rsid w:val="00620642"/>
    <w:rsid w:val="00624353"/>
    <w:rsid w:val="00624E4C"/>
    <w:rsid w:val="00625B33"/>
    <w:rsid w:val="00630973"/>
    <w:rsid w:val="00636C3C"/>
    <w:rsid w:val="00641326"/>
    <w:rsid w:val="006459F6"/>
    <w:rsid w:val="00651D1E"/>
    <w:rsid w:val="00654067"/>
    <w:rsid w:val="006632A0"/>
    <w:rsid w:val="006657F7"/>
    <w:rsid w:val="00667FDC"/>
    <w:rsid w:val="00680473"/>
    <w:rsid w:val="00682808"/>
    <w:rsid w:val="006B169D"/>
    <w:rsid w:val="006B2ACC"/>
    <w:rsid w:val="006B2FA4"/>
    <w:rsid w:val="006B58D2"/>
    <w:rsid w:val="006C4D91"/>
    <w:rsid w:val="006C7B54"/>
    <w:rsid w:val="006E6E2B"/>
    <w:rsid w:val="006F2C90"/>
    <w:rsid w:val="006F6052"/>
    <w:rsid w:val="006F6B85"/>
    <w:rsid w:val="00701F2A"/>
    <w:rsid w:val="0070255E"/>
    <w:rsid w:val="0071514A"/>
    <w:rsid w:val="00730FF6"/>
    <w:rsid w:val="00735C67"/>
    <w:rsid w:val="00736916"/>
    <w:rsid w:val="0074146B"/>
    <w:rsid w:val="00743D60"/>
    <w:rsid w:val="00747926"/>
    <w:rsid w:val="007554A4"/>
    <w:rsid w:val="007602FD"/>
    <w:rsid w:val="0076355F"/>
    <w:rsid w:val="0076768C"/>
    <w:rsid w:val="007855C0"/>
    <w:rsid w:val="00785F87"/>
    <w:rsid w:val="00793E36"/>
    <w:rsid w:val="00794C02"/>
    <w:rsid w:val="0079686E"/>
    <w:rsid w:val="007A459B"/>
    <w:rsid w:val="007B1850"/>
    <w:rsid w:val="007B510E"/>
    <w:rsid w:val="007C41E5"/>
    <w:rsid w:val="007C6BD6"/>
    <w:rsid w:val="007D262E"/>
    <w:rsid w:val="007D5887"/>
    <w:rsid w:val="007F30EC"/>
    <w:rsid w:val="00802990"/>
    <w:rsid w:val="008079FA"/>
    <w:rsid w:val="0082180A"/>
    <w:rsid w:val="00833D7A"/>
    <w:rsid w:val="00853921"/>
    <w:rsid w:val="00853DFA"/>
    <w:rsid w:val="00854436"/>
    <w:rsid w:val="00871B4B"/>
    <w:rsid w:val="00871FF7"/>
    <w:rsid w:val="008A79D8"/>
    <w:rsid w:val="008B7096"/>
    <w:rsid w:val="008C0D00"/>
    <w:rsid w:val="008C67CE"/>
    <w:rsid w:val="008D2327"/>
    <w:rsid w:val="008E5687"/>
    <w:rsid w:val="008F1342"/>
    <w:rsid w:val="008F2328"/>
    <w:rsid w:val="008F3634"/>
    <w:rsid w:val="008F5EFD"/>
    <w:rsid w:val="00904A7B"/>
    <w:rsid w:val="0092318B"/>
    <w:rsid w:val="00927344"/>
    <w:rsid w:val="009364C0"/>
    <w:rsid w:val="00936A8E"/>
    <w:rsid w:val="0094050F"/>
    <w:rsid w:val="0094461E"/>
    <w:rsid w:val="00952A90"/>
    <w:rsid w:val="00965CE7"/>
    <w:rsid w:val="0096665B"/>
    <w:rsid w:val="009675AB"/>
    <w:rsid w:val="00973618"/>
    <w:rsid w:val="00974D61"/>
    <w:rsid w:val="00987C5C"/>
    <w:rsid w:val="009A0DED"/>
    <w:rsid w:val="009B0E5D"/>
    <w:rsid w:val="009B15A7"/>
    <w:rsid w:val="009B1696"/>
    <w:rsid w:val="009D1DCA"/>
    <w:rsid w:val="009D4EFF"/>
    <w:rsid w:val="009D5615"/>
    <w:rsid w:val="009D6DA4"/>
    <w:rsid w:val="009D75AE"/>
    <w:rsid w:val="009E2356"/>
    <w:rsid w:val="009F2938"/>
    <w:rsid w:val="00A031C7"/>
    <w:rsid w:val="00A160D7"/>
    <w:rsid w:val="00A161CE"/>
    <w:rsid w:val="00A2588C"/>
    <w:rsid w:val="00A30795"/>
    <w:rsid w:val="00A46159"/>
    <w:rsid w:val="00A50B87"/>
    <w:rsid w:val="00A51CA1"/>
    <w:rsid w:val="00A552CF"/>
    <w:rsid w:val="00A673FC"/>
    <w:rsid w:val="00A94C23"/>
    <w:rsid w:val="00AA0AE2"/>
    <w:rsid w:val="00AA23F2"/>
    <w:rsid w:val="00AA47DF"/>
    <w:rsid w:val="00AA6963"/>
    <w:rsid w:val="00AB488B"/>
    <w:rsid w:val="00AD1BBE"/>
    <w:rsid w:val="00AD1D3E"/>
    <w:rsid w:val="00AD465E"/>
    <w:rsid w:val="00AD6186"/>
    <w:rsid w:val="00AF26EC"/>
    <w:rsid w:val="00AF302B"/>
    <w:rsid w:val="00B01D76"/>
    <w:rsid w:val="00B143CC"/>
    <w:rsid w:val="00B16B88"/>
    <w:rsid w:val="00B214D1"/>
    <w:rsid w:val="00B2608B"/>
    <w:rsid w:val="00B27FEC"/>
    <w:rsid w:val="00B30FFD"/>
    <w:rsid w:val="00B31B57"/>
    <w:rsid w:val="00B34295"/>
    <w:rsid w:val="00B377CD"/>
    <w:rsid w:val="00B50482"/>
    <w:rsid w:val="00B603C7"/>
    <w:rsid w:val="00B62216"/>
    <w:rsid w:val="00B73470"/>
    <w:rsid w:val="00B8303E"/>
    <w:rsid w:val="00B85C71"/>
    <w:rsid w:val="00B90833"/>
    <w:rsid w:val="00B912F6"/>
    <w:rsid w:val="00B96C92"/>
    <w:rsid w:val="00BA4F4B"/>
    <w:rsid w:val="00BB45CC"/>
    <w:rsid w:val="00BC41B6"/>
    <w:rsid w:val="00BC5913"/>
    <w:rsid w:val="00BD2E72"/>
    <w:rsid w:val="00BF302B"/>
    <w:rsid w:val="00C04B1C"/>
    <w:rsid w:val="00C07C74"/>
    <w:rsid w:val="00C21A7B"/>
    <w:rsid w:val="00C24AA4"/>
    <w:rsid w:val="00C27615"/>
    <w:rsid w:val="00C34C85"/>
    <w:rsid w:val="00C577F4"/>
    <w:rsid w:val="00C6683F"/>
    <w:rsid w:val="00C71A02"/>
    <w:rsid w:val="00C72F12"/>
    <w:rsid w:val="00C759B6"/>
    <w:rsid w:val="00C80C69"/>
    <w:rsid w:val="00C823B1"/>
    <w:rsid w:val="00C829A9"/>
    <w:rsid w:val="00C84796"/>
    <w:rsid w:val="00C86492"/>
    <w:rsid w:val="00C8712C"/>
    <w:rsid w:val="00C916F3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AB5"/>
    <w:rsid w:val="00D27AAA"/>
    <w:rsid w:val="00D333D7"/>
    <w:rsid w:val="00D350DD"/>
    <w:rsid w:val="00D353DF"/>
    <w:rsid w:val="00D50723"/>
    <w:rsid w:val="00D52A38"/>
    <w:rsid w:val="00D5460E"/>
    <w:rsid w:val="00D54750"/>
    <w:rsid w:val="00D72BD9"/>
    <w:rsid w:val="00D853BE"/>
    <w:rsid w:val="00D8553C"/>
    <w:rsid w:val="00DA315C"/>
    <w:rsid w:val="00DB396D"/>
    <w:rsid w:val="00DB3DD3"/>
    <w:rsid w:val="00DC1336"/>
    <w:rsid w:val="00DE0464"/>
    <w:rsid w:val="00DF0B81"/>
    <w:rsid w:val="00DF1821"/>
    <w:rsid w:val="00E03640"/>
    <w:rsid w:val="00E12399"/>
    <w:rsid w:val="00E17B73"/>
    <w:rsid w:val="00E23BE7"/>
    <w:rsid w:val="00E2536B"/>
    <w:rsid w:val="00E33DAB"/>
    <w:rsid w:val="00E37B43"/>
    <w:rsid w:val="00E54A76"/>
    <w:rsid w:val="00E71BAB"/>
    <w:rsid w:val="00E76B00"/>
    <w:rsid w:val="00E9354E"/>
    <w:rsid w:val="00EB1A9E"/>
    <w:rsid w:val="00EB338D"/>
    <w:rsid w:val="00F0395A"/>
    <w:rsid w:val="00F045FB"/>
    <w:rsid w:val="00F11050"/>
    <w:rsid w:val="00F13FE7"/>
    <w:rsid w:val="00F17144"/>
    <w:rsid w:val="00F21F90"/>
    <w:rsid w:val="00F24273"/>
    <w:rsid w:val="00F336FA"/>
    <w:rsid w:val="00F35F3E"/>
    <w:rsid w:val="00F37225"/>
    <w:rsid w:val="00F4238D"/>
    <w:rsid w:val="00F42C49"/>
    <w:rsid w:val="00F47A40"/>
    <w:rsid w:val="00F51A75"/>
    <w:rsid w:val="00F51C01"/>
    <w:rsid w:val="00F51D31"/>
    <w:rsid w:val="00F52D25"/>
    <w:rsid w:val="00F629F8"/>
    <w:rsid w:val="00F651A1"/>
    <w:rsid w:val="00F7503E"/>
    <w:rsid w:val="00F907BC"/>
    <w:rsid w:val="00FA0D7F"/>
    <w:rsid w:val="00FA2075"/>
    <w:rsid w:val="00FB3786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6C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4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C435C"/>
  </w:style>
  <w:style w:type="character" w:customStyle="1" w:styleId="nobr">
    <w:name w:val="nobr"/>
    <w:basedOn w:val="DefaultParagraphFont"/>
    <w:rsid w:val="006C7B54"/>
  </w:style>
  <w:style w:type="character" w:customStyle="1" w:styleId="1">
    <w:name w:val="Заголовок 1 Знак"/>
    <w:basedOn w:val="DefaultParagraphFont"/>
    <w:link w:val="Heading1"/>
    <w:uiPriority w:val="9"/>
    <w:rsid w:val="006C7B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7BBBAA1C321FAE334CE4AEBFF42FCE3CFB5C9D77977AB16F1BAC228BD609F2EFED9EAAE2E9E55594A9866D8A5C1C42A8A3FAD762E5X6f8K" TargetMode="External" /><Relationship Id="rId6" Type="http://schemas.openxmlformats.org/officeDocument/2006/relationships/hyperlink" Target="consultantplus://offline/ref=BA7BBBAA1C321FAE334CE4AEBFF42FCE3CFB5C9D77977AB16F1BAC228BD609F2EFED9EA9E2EFE15594A9866D8A5C1C42A8A3FAD762E5X6f8K" TargetMode="External" /><Relationship Id="rId7" Type="http://schemas.openxmlformats.org/officeDocument/2006/relationships/hyperlink" Target="consultantplus://offline/ref=BA7BBBAA1C321FAE334CE4AEBFF42FCE3CFB5C9D77977AB16F1BAC228BD609F2EFED9EA9E2EFE35594A9866D8A5C1C42A8A3FAD762E5X6f8K" TargetMode="External" /><Relationship Id="rId8" Type="http://schemas.openxmlformats.org/officeDocument/2006/relationships/hyperlink" Target="https://base.garant.ru/12125267/7a69fb6632f5876efd3160114758a10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1BD0-5013-4FE4-90F2-03AB0EB2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