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72EC" w:rsidRPr="00B143E0" w:rsidP="00947396">
      <w:pPr>
        <w:spacing w:line="276" w:lineRule="auto"/>
        <w:ind w:left="-567" w:right="-1" w:firstLine="141"/>
        <w:contextualSpacing/>
        <w:jc w:val="right"/>
        <w:outlineLvl w:val="0"/>
        <w:rPr>
          <w:b/>
          <w:sz w:val="16"/>
          <w:szCs w:val="16"/>
          <w:lang w:val="ru-RU"/>
        </w:rPr>
      </w:pPr>
      <w:r w:rsidRPr="00B143E0">
        <w:rPr>
          <w:b/>
          <w:sz w:val="16"/>
          <w:szCs w:val="16"/>
          <w:lang w:val="ru-RU"/>
        </w:rPr>
        <w:t>Дело №  05-0</w:t>
      </w:r>
      <w:r w:rsidRPr="00B143E0" w:rsidR="009A1936">
        <w:rPr>
          <w:b/>
          <w:sz w:val="16"/>
          <w:szCs w:val="16"/>
          <w:lang w:val="ru-RU"/>
        </w:rPr>
        <w:t>194</w:t>
      </w:r>
      <w:r w:rsidRPr="00B143E0">
        <w:rPr>
          <w:b/>
          <w:sz w:val="16"/>
          <w:szCs w:val="16"/>
          <w:lang w:val="ru-RU"/>
        </w:rPr>
        <w:t>/</w:t>
      </w:r>
      <w:r w:rsidRPr="00B143E0" w:rsidR="00061B10">
        <w:rPr>
          <w:b/>
          <w:sz w:val="16"/>
          <w:szCs w:val="16"/>
          <w:lang w:val="ru-RU"/>
        </w:rPr>
        <w:t>21</w:t>
      </w:r>
      <w:r w:rsidRPr="00B143E0">
        <w:rPr>
          <w:b/>
          <w:sz w:val="16"/>
          <w:szCs w:val="16"/>
          <w:lang w:val="ru-RU"/>
        </w:rPr>
        <w:t>/20</w:t>
      </w:r>
      <w:r w:rsidRPr="00B143E0" w:rsidR="009A1936">
        <w:rPr>
          <w:b/>
          <w:sz w:val="16"/>
          <w:szCs w:val="16"/>
          <w:lang w:val="ru-RU"/>
        </w:rPr>
        <w:t>24</w:t>
      </w:r>
    </w:p>
    <w:p w:rsidR="00EC72EC" w:rsidRPr="00B143E0" w:rsidP="00947396">
      <w:pPr>
        <w:spacing w:line="276" w:lineRule="auto"/>
        <w:ind w:left="-567" w:right="-1" w:firstLine="141"/>
        <w:contextualSpacing/>
        <w:jc w:val="center"/>
        <w:outlineLvl w:val="0"/>
        <w:rPr>
          <w:b/>
          <w:sz w:val="16"/>
          <w:szCs w:val="16"/>
          <w:lang w:val="ru-RU"/>
        </w:rPr>
      </w:pPr>
      <w:r w:rsidRPr="00B143E0">
        <w:rPr>
          <w:b/>
          <w:sz w:val="16"/>
          <w:szCs w:val="16"/>
          <w:lang w:val="ru-RU"/>
        </w:rPr>
        <w:t>ПОСТАНОВЛЕНИЕ</w:t>
      </w:r>
    </w:p>
    <w:p w:rsidR="00061B10" w:rsidRPr="00B143E0" w:rsidP="00947396">
      <w:pPr>
        <w:spacing w:line="276" w:lineRule="auto"/>
        <w:ind w:left="-567" w:right="-1" w:firstLine="141"/>
        <w:contextualSpacing/>
        <w:jc w:val="both"/>
        <w:outlineLvl w:val="0"/>
        <w:rPr>
          <w:sz w:val="16"/>
          <w:szCs w:val="16"/>
          <w:lang w:val="ru-RU"/>
        </w:rPr>
      </w:pPr>
    </w:p>
    <w:p w:rsidR="00EC72EC" w:rsidRPr="00B143E0" w:rsidP="00947396">
      <w:pPr>
        <w:spacing w:line="276" w:lineRule="auto"/>
        <w:ind w:right="-1" w:firstLine="851"/>
        <w:contextualSpacing/>
        <w:jc w:val="both"/>
        <w:outlineLvl w:val="0"/>
        <w:rPr>
          <w:sz w:val="16"/>
          <w:szCs w:val="16"/>
          <w:lang w:val="ru-RU"/>
        </w:rPr>
      </w:pPr>
      <w:r w:rsidRPr="00B143E0">
        <w:rPr>
          <w:sz w:val="16"/>
          <w:szCs w:val="16"/>
          <w:lang w:val="ru-RU"/>
        </w:rPr>
        <w:t xml:space="preserve">19 сентября 2024 </w:t>
      </w:r>
      <w:r w:rsidRPr="00B143E0" w:rsidR="00B95AC5">
        <w:rPr>
          <w:sz w:val="16"/>
          <w:szCs w:val="16"/>
          <w:lang w:val="ru-RU"/>
        </w:rPr>
        <w:t xml:space="preserve">года                                                    </w:t>
      </w:r>
      <w:r w:rsidRPr="00B143E0" w:rsidR="003B7916">
        <w:rPr>
          <w:sz w:val="16"/>
          <w:szCs w:val="16"/>
          <w:lang w:val="ru-RU"/>
        </w:rPr>
        <w:t xml:space="preserve">                 </w:t>
      </w:r>
      <w:r w:rsidRPr="00B143E0" w:rsidR="00B95AC5">
        <w:rPr>
          <w:sz w:val="16"/>
          <w:szCs w:val="16"/>
          <w:lang w:val="ru-RU"/>
        </w:rPr>
        <w:t xml:space="preserve">  г. Симферополь</w:t>
      </w:r>
    </w:p>
    <w:p w:rsidR="00EC72EC" w:rsidRPr="00B143E0" w:rsidP="00947396">
      <w:pPr>
        <w:spacing w:line="276" w:lineRule="auto"/>
        <w:ind w:right="-1" w:firstLine="567"/>
        <w:contextualSpacing/>
        <w:jc w:val="both"/>
        <w:outlineLvl w:val="0"/>
        <w:rPr>
          <w:sz w:val="16"/>
          <w:szCs w:val="16"/>
          <w:lang w:val="ru-RU"/>
        </w:rPr>
      </w:pPr>
    </w:p>
    <w:p w:rsidR="00EC72EC" w:rsidRPr="00B143E0" w:rsidP="00947396">
      <w:pPr>
        <w:spacing w:line="276" w:lineRule="auto"/>
        <w:ind w:right="-1" w:firstLine="851"/>
        <w:contextualSpacing/>
        <w:jc w:val="both"/>
        <w:outlineLvl w:val="0"/>
        <w:rPr>
          <w:sz w:val="16"/>
          <w:szCs w:val="16"/>
          <w:lang w:val="ru-RU"/>
        </w:rPr>
      </w:pPr>
      <w:r w:rsidRPr="00B143E0">
        <w:rPr>
          <w:sz w:val="16"/>
          <w:szCs w:val="16"/>
          <w:lang w:val="ru-RU"/>
        </w:rPr>
        <w:t>Мировой судья судебного участка №</w:t>
      </w:r>
      <w:r w:rsidRPr="00B143E0" w:rsidR="00061B10">
        <w:rPr>
          <w:sz w:val="16"/>
          <w:szCs w:val="16"/>
          <w:lang w:val="ru-RU"/>
        </w:rPr>
        <w:t>21</w:t>
      </w:r>
      <w:r w:rsidRPr="00B143E0">
        <w:rPr>
          <w:sz w:val="16"/>
          <w:szCs w:val="16"/>
          <w:lang w:val="ru-RU"/>
        </w:rPr>
        <w:t xml:space="preserve"> Центрального судебного района г. Симферополь (Центральный район городского округа Симферополь) Республики Крым </w:t>
      </w:r>
      <w:r w:rsidRPr="00B143E0" w:rsidR="00061B10">
        <w:rPr>
          <w:sz w:val="16"/>
          <w:szCs w:val="16"/>
          <w:lang w:val="ru-RU"/>
        </w:rPr>
        <w:t>Василькова И.С</w:t>
      </w:r>
      <w:r w:rsidRPr="00B143E0">
        <w:rPr>
          <w:sz w:val="16"/>
          <w:szCs w:val="16"/>
          <w:lang w:val="ru-RU"/>
        </w:rPr>
        <w:t xml:space="preserve">., </w:t>
      </w:r>
    </w:p>
    <w:p w:rsidR="00EC72EC" w:rsidRPr="00B143E0" w:rsidP="00947396">
      <w:pPr>
        <w:spacing w:line="276" w:lineRule="auto"/>
        <w:ind w:right="-1" w:firstLine="851"/>
        <w:contextualSpacing/>
        <w:jc w:val="both"/>
        <w:outlineLvl w:val="0"/>
        <w:rPr>
          <w:sz w:val="16"/>
          <w:szCs w:val="16"/>
          <w:lang w:val="ru-RU"/>
        </w:rPr>
      </w:pPr>
      <w:r w:rsidRPr="00B143E0">
        <w:rPr>
          <w:sz w:val="16"/>
          <w:szCs w:val="16"/>
          <w:lang w:val="ru-RU"/>
        </w:rPr>
        <w:t>рассмотрев в помещении судебного участка, расположенного по адресу: г. Симферополь, ул. Крымских Партизан №3-а,  дело об админ</w:t>
      </w:r>
      <w:r w:rsidRPr="00B143E0">
        <w:rPr>
          <w:sz w:val="16"/>
          <w:szCs w:val="16"/>
          <w:lang w:val="ru-RU"/>
        </w:rPr>
        <w:t>истративном правонарушении в отношении:</w:t>
      </w:r>
    </w:p>
    <w:p w:rsidR="007351A7" w:rsidRPr="00B143E0" w:rsidP="00947396">
      <w:pPr>
        <w:spacing w:line="276" w:lineRule="auto"/>
        <w:ind w:left="2835" w:right="-1"/>
        <w:contextualSpacing/>
        <w:jc w:val="both"/>
        <w:outlineLvl w:val="0"/>
        <w:rPr>
          <w:sz w:val="16"/>
          <w:szCs w:val="16"/>
          <w:lang w:val="ru-RU"/>
        </w:rPr>
      </w:pPr>
      <w:r w:rsidRPr="00B143E0">
        <w:rPr>
          <w:sz w:val="16"/>
          <w:szCs w:val="16"/>
        </w:rPr>
        <w:t>«</w:t>
      </w:r>
      <w:r w:rsidRPr="00B143E0">
        <w:rPr>
          <w:sz w:val="16"/>
          <w:szCs w:val="16"/>
        </w:rPr>
        <w:t>данные</w:t>
      </w:r>
      <w:r w:rsidRPr="00B143E0">
        <w:rPr>
          <w:sz w:val="16"/>
          <w:szCs w:val="16"/>
        </w:rPr>
        <w:t xml:space="preserve"> </w:t>
      </w:r>
      <w:r w:rsidRPr="00B143E0">
        <w:rPr>
          <w:sz w:val="16"/>
          <w:szCs w:val="16"/>
        </w:rPr>
        <w:t>изъяты</w:t>
      </w:r>
      <w:r w:rsidRPr="00B143E0">
        <w:rPr>
          <w:sz w:val="16"/>
          <w:szCs w:val="16"/>
        </w:rPr>
        <w:t>»</w:t>
      </w:r>
      <w:r w:rsidRPr="00B143E0" w:rsidR="009A1936">
        <w:rPr>
          <w:sz w:val="16"/>
          <w:szCs w:val="16"/>
          <w:lang w:val="ru-RU"/>
        </w:rPr>
        <w:t xml:space="preserve"> </w:t>
      </w:r>
      <w:r w:rsidRPr="00B143E0" w:rsidR="009A1936">
        <w:rPr>
          <w:sz w:val="16"/>
          <w:szCs w:val="16"/>
          <w:lang w:val="ru-RU"/>
        </w:rPr>
        <w:t>Фрич</w:t>
      </w:r>
      <w:r w:rsidRPr="00B143E0" w:rsidR="009A1936">
        <w:rPr>
          <w:sz w:val="16"/>
          <w:szCs w:val="16"/>
          <w:lang w:val="ru-RU"/>
        </w:rPr>
        <w:t xml:space="preserve"> </w:t>
      </w:r>
      <w:r w:rsidRPr="00B143E0">
        <w:rPr>
          <w:sz w:val="16"/>
          <w:szCs w:val="16"/>
          <w:lang w:val="ru-RU"/>
        </w:rPr>
        <w:t>Н.И.</w:t>
      </w:r>
      <w:r w:rsidRPr="00B143E0" w:rsidR="00CB527B">
        <w:rPr>
          <w:sz w:val="16"/>
          <w:szCs w:val="16"/>
          <w:lang w:val="ru-RU"/>
        </w:rPr>
        <w:t xml:space="preserve">, </w:t>
      </w:r>
      <w:r w:rsidRPr="00B143E0">
        <w:rPr>
          <w:sz w:val="16"/>
          <w:szCs w:val="16"/>
        </w:rPr>
        <w:t>«</w:t>
      </w:r>
      <w:r w:rsidRPr="00B143E0">
        <w:rPr>
          <w:sz w:val="16"/>
          <w:szCs w:val="16"/>
        </w:rPr>
        <w:t>данные</w:t>
      </w:r>
      <w:r w:rsidRPr="00B143E0">
        <w:rPr>
          <w:sz w:val="16"/>
          <w:szCs w:val="16"/>
        </w:rPr>
        <w:t xml:space="preserve"> </w:t>
      </w:r>
      <w:r w:rsidRPr="00B143E0">
        <w:rPr>
          <w:sz w:val="16"/>
          <w:szCs w:val="16"/>
        </w:rPr>
        <w:t>изъяты</w:t>
      </w:r>
      <w:r w:rsidRPr="00B143E0">
        <w:rPr>
          <w:sz w:val="16"/>
          <w:szCs w:val="16"/>
        </w:rPr>
        <w:t>»</w:t>
      </w:r>
      <w:r w:rsidRPr="00B143E0" w:rsidR="009A1936">
        <w:rPr>
          <w:sz w:val="16"/>
          <w:szCs w:val="16"/>
          <w:lang w:val="ru-RU"/>
        </w:rPr>
        <w:t>,</w:t>
      </w:r>
      <w:r w:rsidRPr="00B143E0" w:rsidR="00B143E0">
        <w:rPr>
          <w:sz w:val="16"/>
          <w:szCs w:val="16"/>
          <w:lang w:val="ru-RU"/>
        </w:rPr>
        <w:t xml:space="preserve"> </w:t>
      </w:r>
    </w:p>
    <w:p w:rsidR="00A21727" w:rsidRPr="00B143E0" w:rsidP="00947396">
      <w:pPr>
        <w:spacing w:line="276" w:lineRule="auto"/>
        <w:ind w:right="-1" w:firstLine="851"/>
        <w:contextualSpacing/>
        <w:jc w:val="both"/>
        <w:outlineLvl w:val="0"/>
        <w:rPr>
          <w:sz w:val="16"/>
          <w:szCs w:val="16"/>
          <w:lang w:val="ru-RU"/>
        </w:rPr>
      </w:pPr>
      <w:r w:rsidRPr="00B143E0">
        <w:rPr>
          <w:sz w:val="16"/>
          <w:szCs w:val="16"/>
          <w:lang w:val="ru-RU"/>
        </w:rPr>
        <w:t>по признакам правонарушения, предусмотренного ч. 3 ст. 19.20 Кодекса Российской Федерации об административных правонарушениях,</w:t>
      </w:r>
      <w:r w:rsidRPr="00B143E0" w:rsidR="007351A7">
        <w:rPr>
          <w:sz w:val="16"/>
          <w:szCs w:val="16"/>
          <w:lang w:val="ru-RU"/>
        </w:rPr>
        <w:t xml:space="preserve"> </w:t>
      </w:r>
    </w:p>
    <w:p w:rsidR="00CB527B" w:rsidRPr="00B143E0" w:rsidP="00947396">
      <w:pPr>
        <w:spacing w:line="276" w:lineRule="auto"/>
        <w:ind w:right="-1" w:firstLine="851"/>
        <w:contextualSpacing/>
        <w:jc w:val="both"/>
        <w:outlineLvl w:val="0"/>
        <w:rPr>
          <w:sz w:val="16"/>
          <w:szCs w:val="16"/>
          <w:lang w:val="ru-RU"/>
        </w:rPr>
      </w:pPr>
      <w:r w:rsidRPr="00B143E0">
        <w:rPr>
          <w:sz w:val="16"/>
          <w:szCs w:val="16"/>
          <w:lang w:val="ru-RU"/>
        </w:rPr>
        <w:t xml:space="preserve">в отсутствие данного лица, </w:t>
      </w:r>
      <w:r w:rsidRPr="00B143E0" w:rsidR="00722C02">
        <w:rPr>
          <w:sz w:val="16"/>
          <w:szCs w:val="16"/>
          <w:lang w:val="ru-RU"/>
        </w:rPr>
        <w:t xml:space="preserve">с участием  ее защитника –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722C02">
        <w:rPr>
          <w:sz w:val="16"/>
          <w:szCs w:val="16"/>
          <w:lang w:val="ru-RU"/>
        </w:rPr>
        <w:t xml:space="preserve">,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722C02">
        <w:rPr>
          <w:sz w:val="16"/>
          <w:szCs w:val="16"/>
          <w:lang w:val="ru-RU"/>
        </w:rPr>
        <w:t>,</w:t>
      </w:r>
    </w:p>
    <w:p w:rsidR="00722C02" w:rsidRPr="00B143E0" w:rsidP="00947396">
      <w:pPr>
        <w:spacing w:line="276" w:lineRule="auto"/>
        <w:ind w:right="-1" w:firstLine="851"/>
        <w:contextualSpacing/>
        <w:jc w:val="both"/>
        <w:outlineLvl w:val="0"/>
        <w:rPr>
          <w:sz w:val="16"/>
          <w:szCs w:val="16"/>
          <w:lang w:val="ru-RU"/>
        </w:rPr>
      </w:pPr>
    </w:p>
    <w:p w:rsidR="00EC72EC" w:rsidRPr="00B143E0" w:rsidP="00947396">
      <w:pPr>
        <w:spacing w:line="276" w:lineRule="auto"/>
        <w:ind w:right="-1"/>
        <w:contextualSpacing/>
        <w:jc w:val="center"/>
        <w:outlineLvl w:val="0"/>
        <w:rPr>
          <w:b/>
          <w:sz w:val="16"/>
          <w:szCs w:val="16"/>
          <w:lang w:val="ru-RU"/>
        </w:rPr>
      </w:pPr>
      <w:r w:rsidRPr="00B143E0">
        <w:rPr>
          <w:b/>
          <w:sz w:val="16"/>
          <w:szCs w:val="16"/>
          <w:lang w:val="ru-RU"/>
        </w:rPr>
        <w:t>УСТАНОВИЛ:</w:t>
      </w:r>
    </w:p>
    <w:p w:rsidR="00EC72EC" w:rsidRPr="00B143E0" w:rsidP="00947396">
      <w:pPr>
        <w:autoSpaceDE w:val="0"/>
        <w:autoSpaceDN w:val="0"/>
        <w:adjustRightInd w:val="0"/>
        <w:spacing w:line="276" w:lineRule="auto"/>
        <w:ind w:firstLine="851"/>
        <w:contextualSpacing/>
        <w:jc w:val="both"/>
        <w:rPr>
          <w:rFonts w:eastAsiaTheme="minorHAnsi"/>
          <w:sz w:val="16"/>
          <w:szCs w:val="16"/>
          <w:lang w:val="ru-RU" w:eastAsia="en-US"/>
        </w:rPr>
      </w:pPr>
      <w:r w:rsidRPr="00B143E0">
        <w:rPr>
          <w:sz w:val="16"/>
          <w:szCs w:val="16"/>
          <w:lang w:val="ru-RU"/>
        </w:rPr>
        <w:t>Фрич</w:t>
      </w:r>
      <w:r w:rsidRPr="00B143E0">
        <w:rPr>
          <w:sz w:val="16"/>
          <w:szCs w:val="16"/>
          <w:lang w:val="ru-RU"/>
        </w:rPr>
        <w:t xml:space="preserve"> Н.И.</w:t>
      </w:r>
      <w:r w:rsidRPr="00B143E0" w:rsidR="00B95AC5">
        <w:rPr>
          <w:sz w:val="16"/>
          <w:szCs w:val="16"/>
          <w:lang w:val="ru-RU"/>
        </w:rPr>
        <w:t xml:space="preserve">, являясь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B95AC5">
        <w:rPr>
          <w:sz w:val="16"/>
          <w:szCs w:val="16"/>
          <w:lang w:val="ru-RU"/>
        </w:rPr>
        <w:t>, допустил</w:t>
      </w:r>
      <w:r w:rsidRPr="00B143E0" w:rsidR="007E6CC5">
        <w:rPr>
          <w:sz w:val="16"/>
          <w:szCs w:val="16"/>
          <w:lang w:val="ru-RU"/>
        </w:rPr>
        <w:t>а</w:t>
      </w:r>
      <w:r w:rsidRPr="00B143E0" w:rsidR="007843BA">
        <w:rPr>
          <w:sz w:val="16"/>
          <w:szCs w:val="16"/>
          <w:lang w:val="ru-RU"/>
        </w:rPr>
        <w:t xml:space="preserve"> </w:t>
      </w:r>
      <w:r w:rsidRPr="00B143E0" w:rsidR="00B95AC5">
        <w:rPr>
          <w:rFonts w:eastAsiaTheme="minorHAnsi"/>
          <w:sz w:val="16"/>
          <w:szCs w:val="16"/>
          <w:lang w:val="ru-RU" w:eastAsia="en-US"/>
        </w:rPr>
        <w:t>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w:t>
      </w:r>
      <w:r w:rsidRPr="00B143E0">
        <w:rPr>
          <w:rFonts w:eastAsiaTheme="minorHAnsi"/>
          <w:sz w:val="16"/>
          <w:szCs w:val="16"/>
          <w:lang w:val="ru-RU" w:eastAsia="en-US"/>
        </w:rPr>
        <w:t>.</w:t>
      </w:r>
    </w:p>
    <w:p w:rsidR="007E6CC5" w:rsidRPr="00B143E0" w:rsidP="00947396">
      <w:pPr>
        <w:pStyle w:val="NormalWeb"/>
        <w:shd w:val="clear" w:color="auto" w:fill="FFFFFF"/>
        <w:spacing w:before="0" w:beforeAutospacing="0" w:after="0" w:afterAutospacing="0" w:line="276" w:lineRule="auto"/>
        <w:ind w:firstLine="709"/>
        <w:contextualSpacing/>
        <w:jc w:val="both"/>
        <w:rPr>
          <w:sz w:val="16"/>
          <w:szCs w:val="16"/>
        </w:rPr>
      </w:pPr>
      <w:r w:rsidRPr="00B143E0">
        <w:rPr>
          <w:sz w:val="16"/>
          <w:szCs w:val="16"/>
        </w:rPr>
        <w:t xml:space="preserve">Фрич Н.И. на рассмотрение </w:t>
      </w:r>
      <w:r w:rsidRPr="00B143E0" w:rsidR="007843BA">
        <w:rPr>
          <w:sz w:val="16"/>
          <w:szCs w:val="16"/>
        </w:rPr>
        <w:t xml:space="preserve">данного </w:t>
      </w:r>
      <w:r w:rsidRPr="00B143E0">
        <w:rPr>
          <w:sz w:val="16"/>
          <w:szCs w:val="16"/>
        </w:rPr>
        <w:t>дела об административном правонарушении не явил</w:t>
      </w:r>
      <w:r w:rsidRPr="00B143E0" w:rsidR="00275C71">
        <w:rPr>
          <w:sz w:val="16"/>
          <w:szCs w:val="16"/>
        </w:rPr>
        <w:t>ась</w:t>
      </w:r>
      <w:r w:rsidRPr="00B143E0">
        <w:rPr>
          <w:sz w:val="16"/>
          <w:szCs w:val="16"/>
        </w:rPr>
        <w:t xml:space="preserve">, о времени и месте рассмотрения дела </w:t>
      </w:r>
      <w:r w:rsidRPr="00B143E0">
        <w:rPr>
          <w:sz w:val="16"/>
          <w:szCs w:val="16"/>
        </w:rPr>
        <w:t>извещена</w:t>
      </w:r>
      <w:r w:rsidRPr="00B143E0">
        <w:rPr>
          <w:sz w:val="16"/>
          <w:szCs w:val="16"/>
        </w:rPr>
        <w:t xml:space="preserve"> надлежащим образом. </w:t>
      </w:r>
    </w:p>
    <w:p w:rsidR="00EA5562" w:rsidRPr="00B143E0" w:rsidP="00A87524">
      <w:pPr>
        <w:spacing w:line="276" w:lineRule="auto"/>
        <w:ind w:firstLine="284"/>
        <w:contextualSpacing/>
        <w:jc w:val="both"/>
        <w:rPr>
          <w:color w:val="000000"/>
          <w:sz w:val="16"/>
          <w:szCs w:val="16"/>
          <w:lang w:val="ru-RU" w:eastAsia="ru-RU"/>
        </w:rPr>
      </w:pPr>
      <w:r w:rsidRPr="00B143E0">
        <w:rPr>
          <w:sz w:val="16"/>
          <w:szCs w:val="16"/>
          <w:lang w:val="ru-RU"/>
        </w:rPr>
        <w:t xml:space="preserve">      </w:t>
      </w:r>
      <w:r w:rsidRPr="00B143E0" w:rsidR="00A21727">
        <w:rPr>
          <w:sz w:val="16"/>
          <w:szCs w:val="16"/>
        </w:rPr>
        <w:t>Ее</w:t>
      </w:r>
      <w:r w:rsidRPr="00B143E0" w:rsidR="00A21727">
        <w:rPr>
          <w:sz w:val="16"/>
          <w:szCs w:val="16"/>
        </w:rPr>
        <w:t xml:space="preserve"> </w:t>
      </w:r>
      <w:r w:rsidRPr="00B143E0" w:rsidR="00A21727">
        <w:rPr>
          <w:sz w:val="16"/>
          <w:szCs w:val="16"/>
        </w:rPr>
        <w:t>защитник</w:t>
      </w:r>
      <w:r w:rsidRPr="00B143E0" w:rsidR="00A21727">
        <w:rPr>
          <w:sz w:val="16"/>
          <w:szCs w:val="16"/>
        </w:rPr>
        <w:t xml:space="preserve">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A21727">
        <w:rPr>
          <w:sz w:val="16"/>
          <w:szCs w:val="16"/>
        </w:rPr>
        <w:t xml:space="preserve"> в </w:t>
      </w:r>
      <w:r w:rsidRPr="00B143E0" w:rsidR="00A21727">
        <w:rPr>
          <w:sz w:val="16"/>
          <w:szCs w:val="16"/>
        </w:rPr>
        <w:t>судебном</w:t>
      </w:r>
      <w:r w:rsidRPr="00B143E0" w:rsidR="00A21727">
        <w:rPr>
          <w:sz w:val="16"/>
          <w:szCs w:val="16"/>
        </w:rPr>
        <w:t xml:space="preserve"> </w:t>
      </w:r>
      <w:r w:rsidRPr="00B143E0" w:rsidR="00A21727">
        <w:rPr>
          <w:sz w:val="16"/>
          <w:szCs w:val="16"/>
        </w:rPr>
        <w:t>заседании</w:t>
      </w:r>
      <w:r w:rsidRPr="00B143E0" w:rsidR="00A21727">
        <w:rPr>
          <w:sz w:val="16"/>
          <w:szCs w:val="16"/>
        </w:rPr>
        <w:t xml:space="preserve"> пояснила суду о том, что </w:t>
      </w:r>
      <w:r w:rsidRPr="00B143E0" w:rsidR="00A21727">
        <w:rPr>
          <w:sz w:val="16"/>
          <w:szCs w:val="16"/>
          <w:lang w:val="ru-RU"/>
        </w:rPr>
        <w:t>Фрич Н.И.</w:t>
      </w:r>
      <w:r w:rsidRPr="00B143E0" w:rsidR="00A21727">
        <w:rPr>
          <w:sz w:val="16"/>
          <w:szCs w:val="16"/>
        </w:rPr>
        <w:t xml:space="preserve"> вину в совершении данного правонарушения не признает.</w:t>
      </w:r>
      <w:r w:rsidRPr="00B143E0" w:rsidR="00AC019D">
        <w:rPr>
          <w:sz w:val="16"/>
          <w:szCs w:val="16"/>
        </w:rPr>
        <w:t xml:space="preserve"> </w:t>
      </w:r>
      <w:r w:rsidRPr="00B143E0" w:rsidR="00AC019D">
        <w:rPr>
          <w:sz w:val="16"/>
          <w:szCs w:val="16"/>
        </w:rPr>
        <w:t>Просит</w:t>
      </w:r>
      <w:r w:rsidRPr="00B143E0" w:rsidR="00AC019D">
        <w:rPr>
          <w:sz w:val="16"/>
          <w:szCs w:val="16"/>
        </w:rPr>
        <w:t xml:space="preserve"> </w:t>
      </w:r>
      <w:r w:rsidRPr="00B143E0" w:rsidR="00AC019D">
        <w:rPr>
          <w:sz w:val="16"/>
          <w:szCs w:val="16"/>
        </w:rPr>
        <w:t>признать</w:t>
      </w:r>
      <w:r w:rsidRPr="00B143E0" w:rsidR="00AC019D">
        <w:rPr>
          <w:sz w:val="16"/>
          <w:szCs w:val="16"/>
        </w:rPr>
        <w:t xml:space="preserve"> </w:t>
      </w:r>
      <w:r w:rsidRPr="00B143E0" w:rsidR="00AC019D">
        <w:rPr>
          <w:sz w:val="16"/>
          <w:szCs w:val="16"/>
        </w:rPr>
        <w:t>недопустимым</w:t>
      </w:r>
      <w:r w:rsidRPr="00B143E0" w:rsidR="00AC019D">
        <w:rPr>
          <w:sz w:val="16"/>
          <w:szCs w:val="16"/>
        </w:rPr>
        <w:t xml:space="preserve"> </w:t>
      </w:r>
      <w:r w:rsidRPr="00B143E0" w:rsidR="00AC019D">
        <w:rPr>
          <w:sz w:val="16"/>
          <w:szCs w:val="16"/>
        </w:rPr>
        <w:t>доказательством</w:t>
      </w:r>
      <w:r w:rsidRPr="00B143E0" w:rsidR="00AC019D">
        <w:rPr>
          <w:sz w:val="16"/>
          <w:szCs w:val="16"/>
        </w:rPr>
        <w:t xml:space="preserve">  </w:t>
      </w:r>
      <w:r w:rsidRPr="00B143E0" w:rsidR="00AC019D">
        <w:rPr>
          <w:sz w:val="16"/>
          <w:szCs w:val="16"/>
          <w:lang w:val="ru-RU"/>
        </w:rPr>
        <w:t xml:space="preserve">Протокол об административном правонарушении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AC019D">
        <w:rPr>
          <w:sz w:val="16"/>
          <w:szCs w:val="16"/>
          <w:lang w:val="ru-RU"/>
        </w:rPr>
        <w:t xml:space="preserve">, составленный </w:t>
      </w:r>
      <w:r w:rsidRPr="00B143E0" w:rsidR="00C92EC6">
        <w:rPr>
          <w:sz w:val="16"/>
          <w:szCs w:val="16"/>
          <w:lang w:val="ru-RU"/>
        </w:rPr>
        <w:t xml:space="preserve">в отношении Фрич Н.И. по ч. 3 ст. 19.20  КоАП РФ, в который, как считает защитник, необоснованно  внесены изменения должностным лицом контролирующего органа в части даты составления протокола с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C92EC6">
        <w:rPr>
          <w:sz w:val="16"/>
          <w:szCs w:val="16"/>
          <w:lang w:val="ru-RU"/>
        </w:rPr>
        <w:t>.</w:t>
      </w:r>
      <w:r w:rsidRPr="00B143E0" w:rsidR="00C92EC6">
        <w:rPr>
          <w:sz w:val="16"/>
          <w:szCs w:val="16"/>
          <w:lang w:val="ru-RU"/>
        </w:rPr>
        <w:t xml:space="preserve"> </w:t>
      </w:r>
      <w:r w:rsidRPr="00B143E0" w:rsidR="00C92EC6">
        <w:rPr>
          <w:sz w:val="16"/>
          <w:szCs w:val="16"/>
          <w:lang w:val="ru-RU"/>
        </w:rPr>
        <w:t>н</w:t>
      </w:r>
      <w:r w:rsidRPr="00B143E0" w:rsidR="00C92EC6">
        <w:rPr>
          <w:sz w:val="16"/>
          <w:szCs w:val="16"/>
          <w:lang w:val="ru-RU"/>
        </w:rPr>
        <w:t xml:space="preserve">а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C92EC6">
        <w:rPr>
          <w:sz w:val="16"/>
          <w:szCs w:val="16"/>
          <w:lang w:val="ru-RU"/>
        </w:rPr>
        <w:t xml:space="preserve">. Как указала в судебном заседании защитник, хотя изменения вносились должностным лицом в присутствие Фрич Н.И., однако, в экземпляре протокола об </w:t>
      </w:r>
      <w:r w:rsidRPr="00B143E0" w:rsidR="00C92EC6">
        <w:rPr>
          <w:sz w:val="16"/>
          <w:szCs w:val="16"/>
          <w:lang w:val="ru-RU"/>
        </w:rPr>
        <w:t>административном правонарушении, переданном Фрич Н.И. такие изменения не внесены</w:t>
      </w:r>
      <w:r w:rsidRPr="00B143E0" w:rsidR="00C92EC6">
        <w:rPr>
          <w:sz w:val="16"/>
          <w:szCs w:val="16"/>
          <w:lang w:val="ru-RU"/>
        </w:rPr>
        <w:t xml:space="preserve">, о чем предоставила суду копию протокола. Пояснила суду, что </w:t>
      </w:r>
      <w:r w:rsidRPr="00B143E0">
        <w:rPr>
          <w:sz w:val="16"/>
          <w:szCs w:val="16"/>
          <w:lang w:val="ru-RU"/>
        </w:rPr>
        <w:t>в</w:t>
      </w:r>
      <w:r w:rsidRPr="00B143E0" w:rsidR="00C92EC6">
        <w:rPr>
          <w:color w:val="000000"/>
          <w:sz w:val="16"/>
          <w:szCs w:val="16"/>
          <w:lang w:val="ru-RU" w:eastAsia="ru-RU"/>
        </w:rPr>
        <w:t xml:space="preserve"> одностороннем порядке самовольно составлять протокол, либо вносить изменения в протоколы орган не вправе. </w:t>
      </w:r>
      <w:r w:rsidRPr="00B143E0" w:rsidR="00C92EC6">
        <w:rPr>
          <w:color w:val="000000"/>
          <w:sz w:val="16"/>
          <w:szCs w:val="16"/>
          <w:lang w:val="ru-RU" w:eastAsia="ru-RU"/>
        </w:rPr>
        <w:t>Можно исправлять только описки, опечатки и арифметические ошибки (ст.29.12.1.</w:t>
      </w:r>
      <w:r w:rsidRPr="00B143E0" w:rsidR="00C92EC6">
        <w:rPr>
          <w:color w:val="000000"/>
          <w:sz w:val="16"/>
          <w:szCs w:val="16"/>
          <w:lang w:val="ru-RU" w:eastAsia="ru-RU"/>
        </w:rPr>
        <w:t xml:space="preserve"> </w:t>
      </w:r>
      <w:r w:rsidRPr="00B143E0" w:rsidR="00C92EC6">
        <w:rPr>
          <w:color w:val="000000"/>
          <w:sz w:val="16"/>
          <w:szCs w:val="16"/>
          <w:lang w:val="ru-RU" w:eastAsia="ru-RU"/>
        </w:rPr>
        <w:t>КоАП РФ).</w:t>
      </w:r>
      <w:r w:rsidRPr="00B143E0" w:rsidR="00A93382">
        <w:rPr>
          <w:color w:val="000000"/>
          <w:sz w:val="16"/>
          <w:szCs w:val="16"/>
          <w:lang w:val="ru-RU" w:eastAsia="ru-RU"/>
        </w:rPr>
        <w:t xml:space="preserve"> </w:t>
      </w:r>
      <w:r w:rsidRPr="00B143E0" w:rsidR="00C92EC6">
        <w:rPr>
          <w:sz w:val="16"/>
          <w:szCs w:val="16"/>
          <w:lang w:val="ru-RU"/>
        </w:rPr>
        <w:t xml:space="preserve"> Про</w:t>
      </w:r>
      <w:r w:rsidRPr="00B143E0" w:rsidR="00A93382">
        <w:rPr>
          <w:sz w:val="16"/>
          <w:szCs w:val="16"/>
          <w:lang w:val="ru-RU"/>
        </w:rPr>
        <w:t>сила суд п</w:t>
      </w:r>
      <w:r w:rsidRPr="00B143E0" w:rsidR="00AC019D">
        <w:rPr>
          <w:color w:val="000000"/>
          <w:sz w:val="16"/>
          <w:szCs w:val="16"/>
          <w:lang w:val="ru-RU" w:eastAsia="ru-RU"/>
        </w:rPr>
        <w:t xml:space="preserve">рекратить производство по делу в отношении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AC019D">
        <w:rPr>
          <w:color w:val="000000"/>
          <w:sz w:val="16"/>
          <w:szCs w:val="16"/>
          <w:lang w:val="ru-RU" w:eastAsia="ru-RU"/>
        </w:rPr>
        <w:t xml:space="preserve"> </w:t>
      </w:r>
      <w:r w:rsidRPr="00B143E0" w:rsidR="00AC019D">
        <w:rPr>
          <w:color w:val="000000"/>
          <w:sz w:val="16"/>
          <w:szCs w:val="16"/>
          <w:lang w:val="ru-RU" w:eastAsia="ru-RU"/>
        </w:rPr>
        <w:t>Фрич</w:t>
      </w:r>
      <w:r w:rsidRPr="00B143E0" w:rsidR="00AC019D">
        <w:rPr>
          <w:color w:val="000000"/>
          <w:sz w:val="16"/>
          <w:szCs w:val="16"/>
          <w:lang w:val="ru-RU" w:eastAsia="ru-RU"/>
        </w:rPr>
        <w:t xml:space="preserve"> Н.И. о привлечении к административной ответственности по ч.</w:t>
      </w:r>
      <w:r w:rsidRPr="00B143E0" w:rsidR="00A93382">
        <w:rPr>
          <w:color w:val="000000"/>
          <w:sz w:val="16"/>
          <w:szCs w:val="16"/>
          <w:lang w:val="ru-RU" w:eastAsia="ru-RU"/>
        </w:rPr>
        <w:t>3</w:t>
      </w:r>
      <w:r w:rsidRPr="00B143E0" w:rsidR="00AC019D">
        <w:rPr>
          <w:color w:val="000000"/>
          <w:sz w:val="16"/>
          <w:szCs w:val="16"/>
          <w:lang w:val="ru-RU" w:eastAsia="ru-RU"/>
        </w:rPr>
        <w:t xml:space="preserve"> ст. 19.20 КоАП РФ.</w:t>
      </w:r>
    </w:p>
    <w:p w:rsidR="00947396" w:rsidRPr="00B143E0" w:rsidP="00947396">
      <w:pPr>
        <w:spacing w:line="276" w:lineRule="auto"/>
        <w:contextualSpacing/>
        <w:jc w:val="both"/>
        <w:rPr>
          <w:sz w:val="16"/>
          <w:szCs w:val="16"/>
          <w:lang w:val="ru-RU"/>
        </w:rPr>
      </w:pPr>
      <w:r w:rsidRPr="00B143E0">
        <w:rPr>
          <w:sz w:val="16"/>
          <w:szCs w:val="16"/>
          <w:lang w:val="ru-RU"/>
        </w:rPr>
        <w:t xml:space="preserve">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892130">
        <w:rPr>
          <w:sz w:val="16"/>
          <w:szCs w:val="16"/>
        </w:rPr>
        <w:t xml:space="preserve"> </w:t>
      </w:r>
      <w:r w:rsidRPr="00B143E0" w:rsidR="00892130">
        <w:rPr>
          <w:sz w:val="16"/>
          <w:szCs w:val="16"/>
        </w:rPr>
        <w:t>обстоятельства</w:t>
      </w:r>
      <w:r w:rsidRPr="00B143E0" w:rsidR="00892130">
        <w:rPr>
          <w:sz w:val="16"/>
          <w:szCs w:val="16"/>
        </w:rPr>
        <w:t xml:space="preserve">, </w:t>
      </w:r>
      <w:r w:rsidRPr="00B143E0" w:rsidR="00892130">
        <w:rPr>
          <w:sz w:val="16"/>
          <w:szCs w:val="16"/>
        </w:rPr>
        <w:t>изложенные</w:t>
      </w:r>
      <w:r w:rsidRPr="00B143E0" w:rsidR="00892130">
        <w:rPr>
          <w:sz w:val="16"/>
          <w:szCs w:val="16"/>
        </w:rPr>
        <w:t xml:space="preserve"> в протоколе об административном правонарушении подтвердила. При </w:t>
      </w:r>
      <w:r w:rsidRPr="00B143E0" w:rsidR="00892130">
        <w:rPr>
          <w:sz w:val="16"/>
          <w:szCs w:val="16"/>
        </w:rPr>
        <w:t>этом</w:t>
      </w:r>
      <w:r w:rsidRPr="00B143E0" w:rsidR="00892130">
        <w:rPr>
          <w:sz w:val="16"/>
          <w:szCs w:val="16"/>
        </w:rPr>
        <w:t xml:space="preserve"> пояснила, </w:t>
      </w:r>
      <w:r w:rsidRPr="00B143E0" w:rsidR="00892130">
        <w:rPr>
          <w:sz w:val="16"/>
          <w:szCs w:val="16"/>
        </w:rPr>
        <w:t>что</w:t>
      </w:r>
      <w:r w:rsidRPr="00B143E0" w:rsidR="00892130">
        <w:rPr>
          <w:sz w:val="16"/>
          <w:szCs w:val="16"/>
        </w:rPr>
        <w:t xml:space="preserve">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8F2D79">
        <w:rPr>
          <w:sz w:val="16"/>
          <w:szCs w:val="16"/>
          <w:lang w:val="ru-RU"/>
        </w:rPr>
        <w:t xml:space="preserve"> </w:t>
      </w:r>
      <w:r w:rsidRPr="00B143E0" w:rsidR="00892130">
        <w:rPr>
          <w:sz w:val="16"/>
          <w:szCs w:val="16"/>
        </w:rPr>
        <w:t>Фрич</w:t>
      </w:r>
      <w:r w:rsidRPr="00B143E0" w:rsidR="00892130">
        <w:rPr>
          <w:sz w:val="16"/>
          <w:szCs w:val="16"/>
        </w:rPr>
        <w:t xml:space="preserve"> Н.В </w:t>
      </w:r>
      <w:r w:rsidRPr="00B143E0" w:rsidR="00892130">
        <w:rPr>
          <w:sz w:val="16"/>
          <w:szCs w:val="16"/>
        </w:rPr>
        <w:t>было</w:t>
      </w:r>
      <w:r w:rsidRPr="00B143E0" w:rsidR="00892130">
        <w:rPr>
          <w:sz w:val="16"/>
          <w:szCs w:val="16"/>
        </w:rPr>
        <w:t xml:space="preserve"> вручено </w:t>
      </w:r>
      <w:r w:rsidRPr="00B143E0" w:rsidR="00892130">
        <w:rPr>
          <w:sz w:val="16"/>
          <w:szCs w:val="16"/>
        </w:rPr>
        <w:t>под</w:t>
      </w:r>
      <w:r w:rsidRPr="00B143E0" w:rsidR="00892130">
        <w:rPr>
          <w:sz w:val="16"/>
          <w:szCs w:val="16"/>
        </w:rPr>
        <w:t xml:space="preserve"> </w:t>
      </w:r>
      <w:r w:rsidRPr="00B143E0" w:rsidR="00892130">
        <w:rPr>
          <w:sz w:val="16"/>
          <w:szCs w:val="16"/>
        </w:rPr>
        <w:t>роспись</w:t>
      </w:r>
      <w:r w:rsidRPr="00B143E0" w:rsidR="00892130">
        <w:rPr>
          <w:sz w:val="16"/>
          <w:szCs w:val="16"/>
        </w:rPr>
        <w:t xml:space="preserve"> </w:t>
      </w:r>
      <w:r w:rsidRPr="00B143E0" w:rsidR="00A87524">
        <w:rPr>
          <w:sz w:val="16"/>
          <w:szCs w:val="16"/>
          <w:lang w:val="ru-RU"/>
        </w:rPr>
        <w:t>у</w:t>
      </w:r>
      <w:r w:rsidRPr="00B143E0" w:rsidR="00892130">
        <w:rPr>
          <w:sz w:val="16"/>
          <w:szCs w:val="16"/>
        </w:rPr>
        <w:t>ведомление</w:t>
      </w:r>
      <w:r w:rsidRPr="00B143E0" w:rsidR="00892130">
        <w:rPr>
          <w:sz w:val="16"/>
          <w:szCs w:val="16"/>
        </w:rPr>
        <w:t xml:space="preserve"> о </w:t>
      </w:r>
      <w:r w:rsidRPr="00B143E0" w:rsidR="00892130">
        <w:rPr>
          <w:sz w:val="16"/>
          <w:szCs w:val="16"/>
        </w:rPr>
        <w:t>составлении</w:t>
      </w:r>
      <w:r w:rsidRPr="00B143E0" w:rsidR="00892130">
        <w:rPr>
          <w:sz w:val="16"/>
          <w:szCs w:val="16"/>
        </w:rPr>
        <w:t xml:space="preserve"> </w:t>
      </w:r>
      <w:r w:rsidRPr="00B143E0" w:rsidR="00892130">
        <w:rPr>
          <w:sz w:val="16"/>
          <w:szCs w:val="16"/>
        </w:rPr>
        <w:t>протокола</w:t>
      </w:r>
      <w:r w:rsidRPr="00B143E0" w:rsidR="00892130">
        <w:rPr>
          <w:sz w:val="16"/>
          <w:szCs w:val="16"/>
        </w:rPr>
        <w:t xml:space="preserve"> по </w:t>
      </w:r>
      <w:r w:rsidRPr="00B143E0" w:rsidR="00892130">
        <w:rPr>
          <w:sz w:val="16"/>
          <w:szCs w:val="16"/>
        </w:rPr>
        <w:t>делу</w:t>
      </w:r>
      <w:r w:rsidRPr="00B143E0" w:rsidR="00892130">
        <w:rPr>
          <w:sz w:val="16"/>
          <w:szCs w:val="16"/>
        </w:rPr>
        <w:t xml:space="preserve"> об </w:t>
      </w:r>
      <w:r w:rsidRPr="00B143E0" w:rsidR="00892130">
        <w:rPr>
          <w:sz w:val="16"/>
          <w:szCs w:val="16"/>
        </w:rPr>
        <w:t>административном</w:t>
      </w:r>
      <w:r w:rsidRPr="00B143E0" w:rsidR="00892130">
        <w:rPr>
          <w:sz w:val="16"/>
          <w:szCs w:val="16"/>
        </w:rPr>
        <w:t xml:space="preserve"> </w:t>
      </w:r>
      <w:r w:rsidRPr="00B143E0" w:rsidR="00892130">
        <w:rPr>
          <w:sz w:val="16"/>
          <w:szCs w:val="16"/>
        </w:rPr>
        <w:t>правонарушении</w:t>
      </w:r>
      <w:r w:rsidRPr="00B143E0" w:rsidR="00892130">
        <w:rPr>
          <w:sz w:val="16"/>
          <w:szCs w:val="16"/>
        </w:rPr>
        <w:t xml:space="preserve">, в </w:t>
      </w:r>
      <w:r w:rsidRPr="00B143E0" w:rsidR="00892130">
        <w:rPr>
          <w:sz w:val="16"/>
          <w:szCs w:val="16"/>
        </w:rPr>
        <w:t>котором</w:t>
      </w:r>
      <w:r w:rsidRPr="00B143E0" w:rsidR="00892130">
        <w:rPr>
          <w:sz w:val="16"/>
          <w:szCs w:val="16"/>
        </w:rPr>
        <w:t xml:space="preserve"> указана дата</w:t>
      </w:r>
      <w:r w:rsidRPr="00B143E0" w:rsidR="00A87524">
        <w:rPr>
          <w:sz w:val="16"/>
          <w:szCs w:val="16"/>
          <w:lang w:val="ru-RU"/>
        </w:rPr>
        <w:t>,</w:t>
      </w:r>
      <w:r w:rsidRPr="00B143E0" w:rsidR="00892130">
        <w:rPr>
          <w:sz w:val="16"/>
          <w:szCs w:val="16"/>
        </w:rPr>
        <w:t xml:space="preserve"> </w:t>
      </w:r>
      <w:r w:rsidRPr="00B143E0" w:rsidR="00892130">
        <w:rPr>
          <w:sz w:val="16"/>
          <w:szCs w:val="16"/>
        </w:rPr>
        <w:t>время</w:t>
      </w:r>
      <w:r w:rsidRPr="00B143E0" w:rsidR="00892130">
        <w:rPr>
          <w:sz w:val="16"/>
          <w:szCs w:val="16"/>
        </w:rPr>
        <w:t xml:space="preserve"> и </w:t>
      </w:r>
      <w:r w:rsidRPr="00B143E0" w:rsidR="00892130">
        <w:rPr>
          <w:sz w:val="16"/>
          <w:szCs w:val="16"/>
        </w:rPr>
        <w:t>место</w:t>
      </w:r>
      <w:r w:rsidRPr="00B143E0" w:rsidR="00892130">
        <w:rPr>
          <w:sz w:val="16"/>
          <w:szCs w:val="16"/>
        </w:rPr>
        <w:t xml:space="preserve"> </w:t>
      </w:r>
      <w:r w:rsidRPr="00B143E0" w:rsidR="00892130">
        <w:rPr>
          <w:sz w:val="16"/>
          <w:szCs w:val="16"/>
        </w:rPr>
        <w:t>составления</w:t>
      </w:r>
      <w:r w:rsidRPr="00B143E0" w:rsidR="00892130">
        <w:rPr>
          <w:sz w:val="16"/>
          <w:szCs w:val="16"/>
        </w:rPr>
        <w:t xml:space="preserve"> </w:t>
      </w:r>
      <w:r w:rsidRPr="00B143E0" w:rsidR="00892130">
        <w:rPr>
          <w:sz w:val="16"/>
          <w:szCs w:val="16"/>
        </w:rPr>
        <w:t>протокола</w:t>
      </w:r>
      <w:r w:rsidRPr="00B143E0" w:rsidR="00892130">
        <w:rPr>
          <w:sz w:val="16"/>
          <w:szCs w:val="16"/>
        </w:rPr>
        <w:t xml:space="preserve"> об </w:t>
      </w:r>
      <w:r w:rsidRPr="00B143E0" w:rsidR="00892130">
        <w:rPr>
          <w:sz w:val="16"/>
          <w:szCs w:val="16"/>
        </w:rPr>
        <w:t>административном</w:t>
      </w:r>
      <w:r w:rsidRPr="00B143E0" w:rsidR="00892130">
        <w:rPr>
          <w:sz w:val="16"/>
          <w:szCs w:val="16"/>
        </w:rPr>
        <w:t xml:space="preserve"> </w:t>
      </w:r>
      <w:r w:rsidRPr="00B143E0" w:rsidR="00892130">
        <w:rPr>
          <w:sz w:val="16"/>
          <w:szCs w:val="16"/>
        </w:rPr>
        <w:t>правонарушении</w:t>
      </w:r>
      <w:r w:rsidRPr="00B143E0" w:rsidR="00892130">
        <w:rPr>
          <w:sz w:val="16"/>
          <w:szCs w:val="16"/>
        </w:rPr>
        <w:t xml:space="preserve"> -</w:t>
      </w:r>
      <w:r w:rsidRPr="00B143E0" w:rsidR="00892130">
        <w:rPr>
          <w:sz w:val="16"/>
          <w:szCs w:val="16"/>
        </w:rPr>
        <w:tab/>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892130">
        <w:rPr>
          <w:sz w:val="16"/>
          <w:szCs w:val="16"/>
        </w:rPr>
        <w:t xml:space="preserve">. В назначенную дату и </w:t>
      </w:r>
      <w:r w:rsidRPr="00B143E0" w:rsidR="00892130">
        <w:rPr>
          <w:sz w:val="16"/>
          <w:szCs w:val="16"/>
        </w:rPr>
        <w:t>время</w:t>
      </w:r>
      <w:r w:rsidRPr="00B143E0" w:rsidR="00892130">
        <w:rPr>
          <w:sz w:val="16"/>
          <w:szCs w:val="16"/>
        </w:rPr>
        <w:t xml:space="preserve"> -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892130">
        <w:rPr>
          <w:sz w:val="16"/>
          <w:szCs w:val="16"/>
        </w:rPr>
        <w:t xml:space="preserve"> </w:t>
      </w:r>
      <w:r w:rsidRPr="00B143E0" w:rsidR="00892130">
        <w:rPr>
          <w:sz w:val="16"/>
          <w:szCs w:val="16"/>
        </w:rPr>
        <w:t>Фрич</w:t>
      </w:r>
      <w:r w:rsidRPr="00B143E0" w:rsidR="00892130">
        <w:rPr>
          <w:sz w:val="16"/>
          <w:szCs w:val="16"/>
        </w:rPr>
        <w:t xml:space="preserve"> Н.И. явилась на составление протокола об административном правонарушении. </w:t>
      </w:r>
    </w:p>
    <w:p w:rsidR="00947396" w:rsidRPr="00B143E0" w:rsidP="00947396">
      <w:pPr>
        <w:spacing w:line="276" w:lineRule="auto"/>
        <w:contextualSpacing/>
        <w:jc w:val="both"/>
        <w:rPr>
          <w:sz w:val="16"/>
          <w:szCs w:val="16"/>
          <w:lang w:val="ru-RU"/>
        </w:rPr>
      </w:pPr>
      <w:r w:rsidRPr="00B143E0">
        <w:rPr>
          <w:sz w:val="16"/>
          <w:szCs w:val="16"/>
          <w:lang w:val="ru-RU"/>
        </w:rPr>
        <w:t xml:space="preserve">            </w:t>
      </w:r>
      <w:r w:rsidRPr="00B143E0" w:rsidR="00892130">
        <w:rPr>
          <w:sz w:val="16"/>
          <w:szCs w:val="16"/>
        </w:rPr>
        <w:t xml:space="preserve">Протокол об </w:t>
      </w:r>
      <w:r w:rsidRPr="00B143E0" w:rsidR="00892130">
        <w:rPr>
          <w:sz w:val="16"/>
          <w:szCs w:val="16"/>
        </w:rPr>
        <w:t>административном</w:t>
      </w:r>
      <w:r w:rsidRPr="00B143E0" w:rsidR="00892130">
        <w:rPr>
          <w:sz w:val="16"/>
          <w:szCs w:val="16"/>
        </w:rPr>
        <w:t xml:space="preserve"> </w:t>
      </w:r>
      <w:r w:rsidRPr="00B143E0" w:rsidR="00892130">
        <w:rPr>
          <w:sz w:val="16"/>
          <w:szCs w:val="16"/>
        </w:rPr>
        <w:t>правонарушении</w:t>
      </w:r>
      <w:r w:rsidRPr="00B143E0" w:rsidR="00892130">
        <w:rPr>
          <w:sz w:val="16"/>
          <w:szCs w:val="16"/>
        </w:rPr>
        <w:t xml:space="preserve"> </w:t>
      </w:r>
      <w:r w:rsidRPr="00B143E0" w:rsidR="00892130">
        <w:rPr>
          <w:sz w:val="16"/>
          <w:szCs w:val="16"/>
        </w:rPr>
        <w:t>составлен</w:t>
      </w:r>
      <w:r w:rsidRPr="00B143E0" w:rsidR="00892130">
        <w:rPr>
          <w:sz w:val="16"/>
          <w:szCs w:val="16"/>
        </w:rPr>
        <w:t xml:space="preserve">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892130">
        <w:rPr>
          <w:sz w:val="16"/>
          <w:szCs w:val="16"/>
        </w:rPr>
        <w:t xml:space="preserve">, </w:t>
      </w:r>
      <w:r w:rsidRPr="00B143E0" w:rsidR="00892130">
        <w:rPr>
          <w:sz w:val="16"/>
          <w:szCs w:val="16"/>
        </w:rPr>
        <w:t>главным</w:t>
      </w:r>
      <w:r w:rsidRPr="00B143E0" w:rsidR="00892130">
        <w:rPr>
          <w:sz w:val="16"/>
          <w:szCs w:val="16"/>
        </w:rPr>
        <w:t xml:space="preserve"> </w:t>
      </w:r>
      <w:r w:rsidRPr="00B143E0" w:rsidR="00892130">
        <w:rPr>
          <w:sz w:val="16"/>
          <w:szCs w:val="16"/>
        </w:rPr>
        <w:t>специалистом-экспертом</w:t>
      </w:r>
      <w:r w:rsidRPr="00B143E0" w:rsidR="00892130">
        <w:rPr>
          <w:sz w:val="16"/>
          <w:szCs w:val="16"/>
        </w:rPr>
        <w:t xml:space="preserve"> </w:t>
      </w:r>
      <w:r w:rsidRPr="00B143E0" w:rsidR="00892130">
        <w:rPr>
          <w:sz w:val="16"/>
          <w:szCs w:val="16"/>
        </w:rPr>
        <w:t>отдела</w:t>
      </w:r>
      <w:r w:rsidRPr="00B143E0" w:rsidR="00892130">
        <w:rPr>
          <w:sz w:val="16"/>
          <w:szCs w:val="16"/>
        </w:rPr>
        <w:t xml:space="preserve"> контроля организации медицинской помощи населению Территориального органа Территориального органа Росздравнадзора по Республике Крым и городу федерального значения Севастополю, Запорожской области и Херсонской области - действующ</w:t>
      </w:r>
      <w:r w:rsidRPr="00B143E0" w:rsidR="0072164D">
        <w:rPr>
          <w:sz w:val="16"/>
          <w:szCs w:val="16"/>
          <w:lang w:val="ru-RU"/>
        </w:rPr>
        <w:t>ей</w:t>
      </w:r>
      <w:r w:rsidRPr="00B143E0" w:rsidR="00892130">
        <w:rPr>
          <w:sz w:val="16"/>
          <w:szCs w:val="16"/>
        </w:rPr>
        <w:t xml:space="preserve"> на основании приказа Росздравнадзора от 10.10.2005 №2220-Пр/05 «Об утверждении Перечня должностных лиц Росздравнадзора и его территориальных органов, уполномоченных составлять протоколы об административных правонарушениях», вручен под роспись Фрич Н.В. </w:t>
      </w:r>
    </w:p>
    <w:p w:rsidR="001C10A7" w:rsidRPr="00B143E0" w:rsidP="001C10A7">
      <w:pPr>
        <w:spacing w:line="276" w:lineRule="auto"/>
        <w:contextualSpacing/>
        <w:jc w:val="both"/>
        <w:rPr>
          <w:sz w:val="16"/>
          <w:szCs w:val="16"/>
          <w:lang w:val="ru-RU"/>
        </w:rPr>
      </w:pPr>
      <w:r w:rsidRPr="00B143E0">
        <w:rPr>
          <w:sz w:val="16"/>
          <w:szCs w:val="16"/>
          <w:lang w:val="ru-RU"/>
        </w:rPr>
        <w:t xml:space="preserve">           </w:t>
      </w:r>
      <w:r w:rsidRPr="00B143E0" w:rsidR="00892130">
        <w:rPr>
          <w:sz w:val="16"/>
          <w:szCs w:val="16"/>
        </w:rPr>
        <w:t xml:space="preserve">При составлении и вручении протокола об </w:t>
      </w:r>
      <w:r w:rsidRPr="00B143E0" w:rsidR="00892130">
        <w:rPr>
          <w:sz w:val="16"/>
          <w:szCs w:val="16"/>
        </w:rPr>
        <w:t>административном</w:t>
      </w:r>
      <w:r w:rsidRPr="00B143E0" w:rsidR="00892130">
        <w:rPr>
          <w:sz w:val="16"/>
          <w:szCs w:val="16"/>
        </w:rPr>
        <w:t xml:space="preserve"> </w:t>
      </w:r>
      <w:r w:rsidRPr="00B143E0" w:rsidR="00892130">
        <w:rPr>
          <w:sz w:val="16"/>
          <w:szCs w:val="16"/>
        </w:rPr>
        <w:t>правонарушении</w:t>
      </w:r>
      <w:r w:rsidRPr="00B143E0" w:rsidR="00892130">
        <w:rPr>
          <w:sz w:val="16"/>
          <w:szCs w:val="16"/>
        </w:rPr>
        <w:t xml:space="preserve">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892130">
        <w:rPr>
          <w:sz w:val="16"/>
          <w:szCs w:val="16"/>
        </w:rPr>
        <w:t xml:space="preserve"> </w:t>
      </w:r>
      <w:r w:rsidRPr="00B143E0" w:rsidR="00892130">
        <w:rPr>
          <w:sz w:val="16"/>
          <w:szCs w:val="16"/>
        </w:rPr>
        <w:t>была</w:t>
      </w:r>
      <w:r w:rsidRPr="00B143E0" w:rsidR="00892130">
        <w:rPr>
          <w:sz w:val="16"/>
          <w:szCs w:val="16"/>
        </w:rPr>
        <w:t xml:space="preserve"> совершена техническая ошибка (опечатка)- неправильно указана дата </w:t>
      </w:r>
      <w:r w:rsidRPr="00B143E0" w:rsidR="00892130">
        <w:rPr>
          <w:sz w:val="16"/>
          <w:szCs w:val="16"/>
        </w:rPr>
        <w:t>составления</w:t>
      </w:r>
      <w:r w:rsidRPr="00B143E0" w:rsidR="00892130">
        <w:rPr>
          <w:sz w:val="16"/>
          <w:szCs w:val="16"/>
        </w:rPr>
        <w:t xml:space="preserve">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892130">
        <w:rPr>
          <w:sz w:val="16"/>
          <w:szCs w:val="16"/>
        </w:rPr>
        <w:t xml:space="preserve">. В присутствии Фрич Н.И. опечатка была исправлена, однако не исправлена на копии врученного экземпляра привлекаемого лица. При составлении протокола об административном правонарушении соблюдены положения статьи 28.2. КоАП, направленные на защиту прав лица, привлекаемого к ответственности-вручено уведомление о составлении протокола, разъяснены права и обязанности. Просила суд ходатайство о прекращении производства по делу об </w:t>
      </w:r>
      <w:r w:rsidRPr="00B143E0" w:rsidR="00892130">
        <w:rPr>
          <w:sz w:val="16"/>
          <w:szCs w:val="16"/>
        </w:rPr>
        <w:t>административном</w:t>
      </w:r>
      <w:r w:rsidRPr="00B143E0" w:rsidR="00892130">
        <w:rPr>
          <w:sz w:val="16"/>
          <w:szCs w:val="16"/>
        </w:rPr>
        <w:t xml:space="preserve"> </w:t>
      </w:r>
      <w:r w:rsidRPr="00B143E0" w:rsidR="00892130">
        <w:rPr>
          <w:sz w:val="16"/>
          <w:szCs w:val="16"/>
        </w:rPr>
        <w:t>правонарушении</w:t>
      </w:r>
      <w:r w:rsidRPr="00B143E0" w:rsidR="00892130">
        <w:rPr>
          <w:sz w:val="16"/>
          <w:szCs w:val="16"/>
        </w:rPr>
        <w:t xml:space="preserve">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892130">
        <w:rPr>
          <w:sz w:val="16"/>
          <w:szCs w:val="16"/>
        </w:rPr>
        <w:t xml:space="preserve"> оставить без </w:t>
      </w:r>
      <w:r w:rsidRPr="00B143E0" w:rsidR="00892130">
        <w:rPr>
          <w:sz w:val="16"/>
          <w:szCs w:val="16"/>
        </w:rPr>
        <w:t>удовлетворения</w:t>
      </w:r>
      <w:r w:rsidRPr="00B143E0" w:rsidR="00892130">
        <w:rPr>
          <w:sz w:val="16"/>
          <w:szCs w:val="16"/>
        </w:rPr>
        <w:t>.</w:t>
      </w:r>
    </w:p>
    <w:p w:rsidR="00EA5562" w:rsidRPr="00B143E0" w:rsidP="001C10A7">
      <w:pPr>
        <w:spacing w:line="276" w:lineRule="auto"/>
        <w:contextualSpacing/>
        <w:jc w:val="both"/>
        <w:rPr>
          <w:sz w:val="16"/>
          <w:szCs w:val="16"/>
        </w:rPr>
      </w:pPr>
      <w:r w:rsidRPr="00B143E0">
        <w:rPr>
          <w:sz w:val="16"/>
          <w:szCs w:val="16"/>
          <w:lang w:val="ru-RU"/>
        </w:rPr>
        <w:t xml:space="preserve">           </w:t>
      </w:r>
      <w:r w:rsidRPr="00B143E0" w:rsidR="00275C71">
        <w:rPr>
          <w:sz w:val="16"/>
          <w:szCs w:val="16"/>
          <w:lang w:val="ru-RU"/>
        </w:rPr>
        <w:t>Исследовав обстоятельства по делу в их совокупности и оценив представленные доказательства</w:t>
      </w:r>
      <w:r w:rsidRPr="00B143E0" w:rsidR="00B95AC5">
        <w:rPr>
          <w:sz w:val="16"/>
          <w:szCs w:val="16"/>
          <w:lang w:val="ru-RU"/>
        </w:rPr>
        <w:t>, прихожу к следующему.</w:t>
      </w:r>
    </w:p>
    <w:p w:rsidR="00947396" w:rsidRPr="00B143E0" w:rsidP="001C10A7">
      <w:pPr>
        <w:pStyle w:val="NormalWeb"/>
        <w:shd w:val="clear" w:color="auto" w:fill="FFFFFF"/>
        <w:spacing w:line="276" w:lineRule="auto"/>
        <w:ind w:firstLine="709"/>
        <w:contextualSpacing/>
        <w:jc w:val="both"/>
        <w:rPr>
          <w:rFonts w:eastAsiaTheme="minorHAnsi"/>
          <w:sz w:val="16"/>
          <w:szCs w:val="16"/>
          <w:lang w:eastAsia="en-US"/>
        </w:rPr>
      </w:pPr>
      <w:r w:rsidRPr="00B143E0">
        <w:rPr>
          <w:sz w:val="16"/>
          <w:szCs w:val="16"/>
        </w:rPr>
        <w:t xml:space="preserve">   </w:t>
      </w:r>
      <w:r w:rsidRPr="00B143E0" w:rsidR="00B95AC5">
        <w:rPr>
          <w:sz w:val="16"/>
          <w:szCs w:val="16"/>
        </w:rPr>
        <w:t>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образует объективную сторону состава административного правонарушения предусмотренного ч. 3 ст. 19.20 Кодекса Российской Федерации об административных правонарушениях</w:t>
      </w:r>
      <w:r w:rsidRPr="00B143E0">
        <w:rPr>
          <w:sz w:val="16"/>
          <w:szCs w:val="16"/>
        </w:rPr>
        <w:t xml:space="preserve"> РФ</w:t>
      </w:r>
      <w:r w:rsidRPr="00B143E0" w:rsidR="00B95AC5">
        <w:rPr>
          <w:sz w:val="16"/>
          <w:szCs w:val="16"/>
        </w:rPr>
        <w:t>.</w:t>
      </w:r>
      <w:r w:rsidRPr="00B143E0" w:rsidR="00F37F4B">
        <w:rPr>
          <w:sz w:val="16"/>
          <w:szCs w:val="16"/>
        </w:rPr>
        <w:t xml:space="preserve"> За данное правонарушение ответственности подлежат</w:t>
      </w:r>
      <w:r w:rsidRPr="00B143E0" w:rsidR="00F37F4B">
        <w:rPr>
          <w:rFonts w:eastAsiaTheme="minorHAnsi"/>
          <w:sz w:val="16"/>
          <w:szCs w:val="16"/>
          <w:lang w:eastAsia="en-US"/>
        </w:rPr>
        <w:t xml:space="preserve"> должностные лица, лица, осуществляющие предпринимательскую деятельность без образования юридического лица, и </w:t>
      </w:r>
      <w:r w:rsidRPr="00B143E0" w:rsidR="00F37F4B">
        <w:rPr>
          <w:rFonts w:eastAsiaTheme="minorHAnsi"/>
          <w:sz w:val="16"/>
          <w:szCs w:val="16"/>
          <w:lang w:eastAsia="en-US"/>
        </w:rPr>
        <w:t>юридических</w:t>
      </w:r>
      <w:r w:rsidRPr="00B143E0" w:rsidR="00F37F4B">
        <w:rPr>
          <w:rFonts w:eastAsiaTheme="minorHAnsi"/>
          <w:sz w:val="16"/>
          <w:szCs w:val="16"/>
          <w:lang w:eastAsia="en-US"/>
        </w:rPr>
        <w:t xml:space="preserve"> лица.</w:t>
      </w:r>
    </w:p>
    <w:p w:rsidR="00947396" w:rsidRPr="00B143E0" w:rsidP="00947396">
      <w:pPr>
        <w:pStyle w:val="NormalWeb"/>
        <w:shd w:val="clear" w:color="auto" w:fill="FFFFFF"/>
        <w:spacing w:line="276" w:lineRule="auto"/>
        <w:ind w:firstLine="709"/>
        <w:contextualSpacing/>
        <w:jc w:val="both"/>
        <w:rPr>
          <w:sz w:val="16"/>
          <w:szCs w:val="16"/>
        </w:rPr>
      </w:pPr>
      <w:r w:rsidRPr="00B143E0">
        <w:rPr>
          <w:sz w:val="16"/>
          <w:szCs w:val="16"/>
        </w:rPr>
        <w:t>Согласно примечанию к данной статье понятие грубого нарушения устанавливается Правительством Российской Федераци</w:t>
      </w:r>
      <w:r w:rsidRPr="00B143E0">
        <w:rPr>
          <w:sz w:val="16"/>
          <w:szCs w:val="16"/>
        </w:rPr>
        <w:t>и в отношении конкретного лицензируемого вида деятельности.</w:t>
      </w:r>
    </w:p>
    <w:p w:rsidR="00D95D9B" w:rsidRPr="00B143E0" w:rsidP="00947396">
      <w:pPr>
        <w:pStyle w:val="NormalWeb"/>
        <w:shd w:val="clear" w:color="auto" w:fill="FFFFFF"/>
        <w:spacing w:line="276" w:lineRule="auto"/>
        <w:ind w:firstLine="709"/>
        <w:contextualSpacing/>
        <w:jc w:val="both"/>
        <w:rPr>
          <w:sz w:val="16"/>
          <w:szCs w:val="16"/>
          <w:shd w:val="clear" w:color="auto" w:fill="FFFFFF"/>
        </w:rPr>
      </w:pPr>
      <w:r w:rsidRPr="00B143E0">
        <w:rPr>
          <w:sz w:val="16"/>
          <w:szCs w:val="16"/>
          <w:shd w:val="clear" w:color="auto" w:fill="FFFFFF"/>
        </w:rPr>
        <w:t>В соответствии с</w:t>
      </w:r>
      <w:r w:rsidRPr="00B143E0" w:rsidR="00E85840">
        <w:rPr>
          <w:sz w:val="16"/>
          <w:szCs w:val="16"/>
          <w:shd w:val="clear" w:color="auto" w:fill="FFFFFF"/>
        </w:rPr>
        <w:t>о</w:t>
      </w:r>
      <w:r w:rsidRPr="00B143E0">
        <w:rPr>
          <w:sz w:val="16"/>
          <w:szCs w:val="16"/>
          <w:shd w:val="clear" w:color="auto" w:fill="FFFFFF"/>
        </w:rPr>
        <w:t xml:space="preserve"> </w:t>
      </w:r>
      <w:r w:rsidRPr="00B143E0" w:rsidR="00E85840">
        <w:rPr>
          <w:sz w:val="16"/>
          <w:szCs w:val="16"/>
          <w:shd w:val="clear" w:color="auto" w:fill="FFFFFF"/>
        </w:rPr>
        <w:t>ст. </w:t>
      </w:r>
      <w:hyperlink r:id="rId5" w:tgtFrame="_blank" w:tooltip="Федеральный закон от 04.05.2011 N 99-ФЗ &gt; (ред. от 30.10.2018) &gt; " w:history="1">
        <w:r w:rsidRPr="00B143E0" w:rsidR="00E85840">
          <w:rPr>
            <w:rStyle w:val="Hyperlink"/>
            <w:color w:val="auto"/>
            <w:sz w:val="16"/>
            <w:szCs w:val="16"/>
            <w:u w:val="none"/>
            <w:bdr w:val="none" w:sz="0" w:space="0" w:color="auto" w:frame="1"/>
          </w:rPr>
          <w:t>12</w:t>
        </w:r>
      </w:hyperlink>
      <w:r w:rsidRPr="00B143E0" w:rsidR="00E85840">
        <w:rPr>
          <w:sz w:val="16"/>
          <w:szCs w:val="16"/>
          <w:shd w:val="clear" w:color="auto" w:fill="FFFFFF"/>
        </w:rPr>
        <w:t xml:space="preserve">  </w:t>
      </w:r>
      <w:r w:rsidRPr="00B143E0">
        <w:rPr>
          <w:sz w:val="16"/>
          <w:szCs w:val="16"/>
          <w:shd w:val="clear" w:color="auto" w:fill="FFFFFF"/>
        </w:rPr>
        <w:t xml:space="preserve">ч. 1 Федерального </w:t>
      </w:r>
      <w:r w:rsidRPr="00B143E0" w:rsidR="00E85840">
        <w:rPr>
          <w:sz w:val="16"/>
          <w:szCs w:val="16"/>
          <w:shd w:val="clear" w:color="auto" w:fill="FFFFFF"/>
        </w:rPr>
        <w:t>З</w:t>
      </w:r>
      <w:r w:rsidRPr="00B143E0">
        <w:rPr>
          <w:sz w:val="16"/>
          <w:szCs w:val="16"/>
          <w:shd w:val="clear" w:color="auto" w:fill="FFFFFF"/>
        </w:rPr>
        <w:t>акона от 04.05.2011 г. №99-ФЗ «О лицензировании отдельных</w:t>
      </w:r>
      <w:r w:rsidRPr="00B143E0">
        <w:rPr>
          <w:sz w:val="16"/>
          <w:szCs w:val="16"/>
          <w:shd w:val="clear" w:color="auto" w:fill="FFFFFF"/>
        </w:rPr>
        <w:t xml:space="preserve"> видов деятельности» (далее – Закон №99-ФЗ) медицинская </w:t>
      </w:r>
      <w:r w:rsidRPr="00B143E0" w:rsidR="00E85840">
        <w:rPr>
          <w:sz w:val="16"/>
          <w:szCs w:val="16"/>
          <w:shd w:val="clear" w:color="auto" w:fill="FFFFFF"/>
        </w:rPr>
        <w:t xml:space="preserve">и фармацевтическая </w:t>
      </w:r>
      <w:r w:rsidRPr="00B143E0">
        <w:rPr>
          <w:sz w:val="16"/>
          <w:szCs w:val="16"/>
          <w:shd w:val="clear" w:color="auto" w:fill="FFFFFF"/>
        </w:rPr>
        <w:t>деятельность подлеж</w:t>
      </w:r>
      <w:r w:rsidRPr="00B143E0" w:rsidR="00E85840">
        <w:rPr>
          <w:sz w:val="16"/>
          <w:szCs w:val="16"/>
          <w:shd w:val="clear" w:color="auto" w:fill="FFFFFF"/>
        </w:rPr>
        <w:t>а</w:t>
      </w:r>
      <w:r w:rsidRPr="00B143E0">
        <w:rPr>
          <w:sz w:val="16"/>
          <w:szCs w:val="16"/>
          <w:shd w:val="clear" w:color="auto" w:fill="FFFFFF"/>
        </w:rPr>
        <w:t>т лицензированию.</w:t>
      </w:r>
    </w:p>
    <w:p w:rsidR="00D95D9B" w:rsidRPr="00B143E0" w:rsidP="00947396">
      <w:pPr>
        <w:tabs>
          <w:tab w:val="left" w:pos="567"/>
        </w:tabs>
        <w:spacing w:line="276" w:lineRule="auto"/>
        <w:contextualSpacing/>
        <w:jc w:val="both"/>
        <w:rPr>
          <w:sz w:val="16"/>
          <w:szCs w:val="16"/>
          <w:shd w:val="clear" w:color="auto" w:fill="FFFFFF"/>
          <w:lang w:val="ru-RU"/>
        </w:rPr>
      </w:pPr>
      <w:r w:rsidRPr="00B143E0">
        <w:rPr>
          <w:sz w:val="16"/>
          <w:szCs w:val="16"/>
          <w:shd w:val="clear" w:color="auto" w:fill="FFFFFF"/>
          <w:lang w:val="ru-RU"/>
        </w:rPr>
        <w:t xml:space="preserve">      </w:t>
      </w:r>
      <w:r w:rsidRPr="00B143E0">
        <w:rPr>
          <w:sz w:val="16"/>
          <w:szCs w:val="16"/>
          <w:shd w:val="clear" w:color="auto" w:fill="FFFFFF"/>
          <w:lang w:val="ru-RU"/>
        </w:rPr>
        <w:t xml:space="preserve">    </w:t>
      </w:r>
      <w:r w:rsidRPr="00B143E0" w:rsidR="00EA4553">
        <w:rPr>
          <w:sz w:val="16"/>
          <w:szCs w:val="16"/>
          <w:shd w:val="clear" w:color="auto" w:fill="FFFFFF"/>
        </w:rPr>
        <w:t>Согласно ч. 1 ст. </w:t>
      </w:r>
      <w:hyperlink r:id="rId6" w:tgtFrame="_blank" w:tooltip="Федеральный закон от 04.05.2011 N 99-ФЗ &gt; (ред. от 30.10.2018) &gt; &quot;О лицензировании отдельных видов деятельности&quot; &gt;  Глава 1. Общие положения &gt; Статья 8. Лицензионные требования" w:history="1">
        <w:r w:rsidRPr="00B143E0" w:rsidR="00EA4553">
          <w:rPr>
            <w:rStyle w:val="Hyperlink"/>
            <w:color w:val="auto"/>
            <w:sz w:val="16"/>
            <w:szCs w:val="16"/>
            <w:u w:val="none"/>
            <w:bdr w:val="none" w:sz="0" w:space="0" w:color="auto" w:frame="1"/>
          </w:rPr>
          <w:t>8</w:t>
        </w:r>
      </w:hyperlink>
      <w:r w:rsidRPr="00B143E0" w:rsidR="00EA4553">
        <w:rPr>
          <w:sz w:val="16"/>
          <w:szCs w:val="16"/>
          <w:shd w:val="clear" w:color="auto" w:fill="FFFFFF"/>
        </w:rPr>
        <w:t> Закона №99-ФЗ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 </w:t>
      </w:r>
    </w:p>
    <w:p w:rsidR="00F404BE" w:rsidRPr="00B143E0" w:rsidP="00947396">
      <w:pPr>
        <w:tabs>
          <w:tab w:val="left" w:pos="567"/>
        </w:tabs>
        <w:spacing w:line="276" w:lineRule="auto"/>
        <w:ind w:right="-1" w:firstLine="851"/>
        <w:contextualSpacing/>
        <w:jc w:val="both"/>
        <w:rPr>
          <w:sz w:val="16"/>
          <w:szCs w:val="16"/>
          <w:lang w:val="ru-RU"/>
        </w:rPr>
      </w:pPr>
      <w:r w:rsidRPr="00B143E0">
        <w:rPr>
          <w:sz w:val="16"/>
          <w:szCs w:val="16"/>
          <w:lang w:val="ru-RU"/>
        </w:rPr>
        <w:t>Согласно примечанию к данной статье понятие грубого нарушения устанавливается Правительством Российской Федерации в отношении конкретного лицензируемого вида деятельност</w:t>
      </w:r>
      <w:r w:rsidRPr="00B143E0">
        <w:rPr>
          <w:sz w:val="16"/>
          <w:szCs w:val="16"/>
          <w:lang w:val="ru-RU"/>
        </w:rPr>
        <w:t>и.</w:t>
      </w:r>
    </w:p>
    <w:p w:rsidR="00F404BE" w:rsidRPr="00B143E0" w:rsidP="00947396">
      <w:pPr>
        <w:tabs>
          <w:tab w:val="left" w:pos="567"/>
        </w:tabs>
        <w:spacing w:line="276" w:lineRule="auto"/>
        <w:ind w:firstLine="851"/>
        <w:contextualSpacing/>
        <w:jc w:val="both"/>
        <w:rPr>
          <w:sz w:val="16"/>
          <w:szCs w:val="16"/>
          <w:shd w:val="clear" w:color="auto" w:fill="FFFFFF"/>
          <w:lang w:val="ru-RU"/>
        </w:rPr>
      </w:pPr>
      <w:r w:rsidRPr="00B143E0">
        <w:rPr>
          <w:sz w:val="16"/>
          <w:szCs w:val="16"/>
          <w:shd w:val="clear" w:color="auto" w:fill="FFFFFF"/>
        </w:rPr>
        <w:t xml:space="preserve">Лицензионные требования при осуществлении медицинской деятельности утверждены </w:t>
      </w:r>
      <w:r w:rsidRPr="00B143E0">
        <w:rPr>
          <w:sz w:val="16"/>
          <w:szCs w:val="16"/>
          <w:shd w:val="clear" w:color="auto" w:fill="FFFFFF"/>
          <w:lang w:val="ru-RU"/>
        </w:rPr>
        <w:t>П</w:t>
      </w:r>
      <w:r w:rsidRPr="00B143E0">
        <w:rPr>
          <w:sz w:val="16"/>
          <w:szCs w:val="16"/>
          <w:shd w:val="clear" w:color="auto" w:fill="FFFFFF"/>
        </w:rPr>
        <w:t xml:space="preserve">остановлением Правительства Российской Федерации от </w:t>
      </w:r>
      <w:r w:rsidRPr="00B143E0">
        <w:rPr>
          <w:sz w:val="16"/>
          <w:szCs w:val="16"/>
          <w:shd w:val="clear" w:color="auto" w:fill="FFFFFF"/>
          <w:lang w:val="ru-RU"/>
        </w:rPr>
        <w:t>01</w:t>
      </w:r>
      <w:r w:rsidRPr="00B143E0">
        <w:rPr>
          <w:sz w:val="16"/>
          <w:szCs w:val="16"/>
          <w:shd w:val="clear" w:color="auto" w:fill="FFFFFF"/>
        </w:rPr>
        <w:t>.0</w:t>
      </w:r>
      <w:r w:rsidRPr="00B143E0">
        <w:rPr>
          <w:sz w:val="16"/>
          <w:szCs w:val="16"/>
          <w:shd w:val="clear" w:color="auto" w:fill="FFFFFF"/>
          <w:lang w:val="ru-RU"/>
        </w:rPr>
        <w:t>6</w:t>
      </w:r>
      <w:r w:rsidRPr="00B143E0">
        <w:rPr>
          <w:sz w:val="16"/>
          <w:szCs w:val="16"/>
          <w:shd w:val="clear" w:color="auto" w:fill="FFFFFF"/>
        </w:rPr>
        <w:t>.20</w:t>
      </w:r>
      <w:r w:rsidRPr="00B143E0">
        <w:rPr>
          <w:sz w:val="16"/>
          <w:szCs w:val="16"/>
          <w:shd w:val="clear" w:color="auto" w:fill="FFFFFF"/>
          <w:lang w:val="ru-RU"/>
        </w:rPr>
        <w:t>21</w:t>
      </w:r>
      <w:r w:rsidRPr="00B143E0">
        <w:rPr>
          <w:sz w:val="16"/>
          <w:szCs w:val="16"/>
          <w:shd w:val="clear" w:color="auto" w:fill="FFFFFF"/>
        </w:rPr>
        <w:t xml:space="preserve"> г. №</w:t>
      </w:r>
      <w:r w:rsidRPr="00B143E0">
        <w:rPr>
          <w:sz w:val="16"/>
          <w:szCs w:val="16"/>
          <w:shd w:val="clear" w:color="auto" w:fill="FFFFFF"/>
          <w:lang w:val="ru-RU"/>
        </w:rPr>
        <w:t>852</w:t>
      </w:r>
      <w:r w:rsidRPr="00B143E0">
        <w:rPr>
          <w:sz w:val="16"/>
          <w:szCs w:val="16"/>
          <w:shd w:val="clear" w:color="auto" w:fill="FFFFFF"/>
        </w:rPr>
        <w:t xml:space="preserve"> «О лицензировании медицинской деятельности (за исключением указанной деятельности, осуществляемой </w:t>
      </w:r>
      <w:r w:rsidRPr="00B143E0">
        <w:rPr>
          <w:sz w:val="16"/>
          <w:szCs w:val="16"/>
          <w:shd w:val="clear" w:color="auto" w:fill="FFFFFF"/>
        </w:rPr>
        <w:t>медицинскими организациями и другими организациями, входящими в частную систему здравоохранения на территории инновационного центра «Сколково»)</w:t>
      </w:r>
      <w:r w:rsidRPr="00B143E0">
        <w:rPr>
          <w:sz w:val="16"/>
          <w:szCs w:val="16"/>
          <w:shd w:val="clear" w:color="auto" w:fill="FFFFFF"/>
          <w:lang w:val="ru-RU"/>
        </w:rPr>
        <w:t xml:space="preserve">» (далее – Положение о </w:t>
      </w:r>
      <w:r w:rsidRPr="00B143E0">
        <w:rPr>
          <w:sz w:val="16"/>
          <w:szCs w:val="16"/>
          <w:shd w:val="clear" w:color="auto" w:fill="FFFFFF"/>
        </w:rPr>
        <w:t>лицензировании медицинской деятельности</w:t>
      </w:r>
      <w:r w:rsidRPr="00B143E0">
        <w:rPr>
          <w:sz w:val="16"/>
          <w:szCs w:val="16"/>
          <w:shd w:val="clear" w:color="auto" w:fill="FFFFFF"/>
          <w:lang w:val="ru-RU"/>
        </w:rPr>
        <w:t>)</w:t>
      </w:r>
      <w:r w:rsidRPr="00B143E0">
        <w:rPr>
          <w:sz w:val="16"/>
          <w:szCs w:val="16"/>
          <w:shd w:val="clear" w:color="auto" w:fill="FFFFFF"/>
        </w:rPr>
        <w:t>.</w:t>
      </w:r>
    </w:p>
    <w:p w:rsidR="00F404BE" w:rsidRPr="00B143E0" w:rsidP="00947396">
      <w:pPr>
        <w:tabs>
          <w:tab w:val="left" w:pos="567"/>
        </w:tabs>
        <w:spacing w:line="276" w:lineRule="auto"/>
        <w:ind w:firstLine="851"/>
        <w:contextualSpacing/>
        <w:jc w:val="both"/>
        <w:rPr>
          <w:sz w:val="16"/>
          <w:szCs w:val="16"/>
          <w:shd w:val="clear" w:color="auto" w:fill="FFFFFF"/>
          <w:lang w:val="ru-RU"/>
        </w:rPr>
      </w:pPr>
      <w:r w:rsidRPr="00B143E0">
        <w:rPr>
          <w:sz w:val="16"/>
          <w:szCs w:val="16"/>
          <w:shd w:val="clear" w:color="auto" w:fill="FFFFFF"/>
          <w:lang w:val="ru-RU"/>
        </w:rPr>
        <w:t xml:space="preserve"> </w:t>
      </w:r>
      <w:r w:rsidRPr="00B143E0">
        <w:rPr>
          <w:sz w:val="16"/>
          <w:szCs w:val="16"/>
          <w:shd w:val="clear" w:color="auto" w:fill="FFFFFF"/>
          <w:lang w:val="ru-RU"/>
        </w:rPr>
        <w:t>Лицензионные требования, предъявляемые к лиценз</w:t>
      </w:r>
      <w:r w:rsidRPr="00B143E0">
        <w:rPr>
          <w:sz w:val="16"/>
          <w:szCs w:val="16"/>
          <w:shd w:val="clear" w:color="auto" w:fill="FFFFFF"/>
          <w:lang w:val="ru-RU"/>
        </w:rPr>
        <w:t>иату  при осуществлении им медицинской деятельности установлены</w:t>
      </w:r>
      <w:r w:rsidRPr="00B143E0">
        <w:rPr>
          <w:sz w:val="16"/>
          <w:szCs w:val="16"/>
          <w:shd w:val="clear" w:color="auto" w:fill="FFFFFF"/>
          <w:lang w:val="ru-RU"/>
        </w:rPr>
        <w:t xml:space="preserve"> пунктами 5,6 </w:t>
      </w:r>
      <w:r w:rsidRPr="00B143E0">
        <w:rPr>
          <w:sz w:val="16"/>
          <w:szCs w:val="16"/>
          <w:shd w:val="clear" w:color="auto" w:fill="FFFFFF"/>
        </w:rPr>
        <w:t>Положения о лицензировании медицинской деятельности</w:t>
      </w:r>
      <w:r w:rsidRPr="00B143E0">
        <w:rPr>
          <w:sz w:val="16"/>
          <w:szCs w:val="16"/>
          <w:shd w:val="clear" w:color="auto" w:fill="FFFFFF"/>
          <w:lang w:val="ru-RU"/>
        </w:rPr>
        <w:t>.</w:t>
      </w:r>
    </w:p>
    <w:p w:rsidR="00F404BE" w:rsidRPr="00B143E0" w:rsidP="00947396">
      <w:pPr>
        <w:pStyle w:val="ConsPlusNormal"/>
        <w:spacing w:line="276" w:lineRule="auto"/>
        <w:ind w:firstLine="851"/>
        <w:contextualSpacing/>
        <w:jc w:val="both"/>
        <w:rPr>
          <w:sz w:val="16"/>
          <w:szCs w:val="16"/>
        </w:rPr>
      </w:pPr>
      <w:r w:rsidRPr="00B143E0">
        <w:rPr>
          <w:sz w:val="16"/>
          <w:szCs w:val="16"/>
          <w:shd w:val="clear" w:color="auto" w:fill="FFFFFF"/>
        </w:rPr>
        <w:t xml:space="preserve">   Согласно п. 7 Положения о лицензировании медицинской деятельности, осуществление медицинской деятельности </w:t>
      </w:r>
      <w:r w:rsidRPr="00B143E0">
        <w:rPr>
          <w:sz w:val="16"/>
          <w:szCs w:val="16"/>
        </w:rPr>
        <w:t xml:space="preserve"> с грубым нарушен</w:t>
      </w:r>
      <w:r w:rsidRPr="00B143E0">
        <w:rPr>
          <w:sz w:val="16"/>
          <w:szCs w:val="16"/>
        </w:rPr>
        <w:t>ием лицензионных требований влечет за собой ответственность, установленную законодательством Российской Федерации.</w:t>
      </w:r>
    </w:p>
    <w:p w:rsidR="00F404BE" w:rsidRPr="00B143E0" w:rsidP="00947396">
      <w:pPr>
        <w:pStyle w:val="ConsPlusNormal"/>
        <w:spacing w:before="240" w:line="276" w:lineRule="auto"/>
        <w:ind w:firstLine="851"/>
        <w:contextualSpacing/>
        <w:jc w:val="both"/>
        <w:rPr>
          <w:sz w:val="16"/>
          <w:szCs w:val="16"/>
        </w:rPr>
      </w:pPr>
      <w:r w:rsidRPr="00B143E0">
        <w:rPr>
          <w:sz w:val="16"/>
          <w:szCs w:val="16"/>
        </w:rPr>
        <w:t xml:space="preserve">При этом под грубым нарушением понимается невыполнение лицензиатом требований, предусмотренных пунктом 5 и подпунктами «а», «б» и «г» пункта </w:t>
      </w:r>
      <w:r w:rsidRPr="00B143E0">
        <w:rPr>
          <w:sz w:val="16"/>
          <w:szCs w:val="16"/>
        </w:rPr>
        <w:t xml:space="preserve">6 настоящего Положения, повлекшее за собой последствия, установленные частью 10 статьи 19.2 Федерального закона «О </w:t>
      </w:r>
      <w:r w:rsidRPr="00B143E0">
        <w:rPr>
          <w:sz w:val="16"/>
          <w:szCs w:val="16"/>
        </w:rPr>
        <w:t>лицензировании отдельных видов деятельности», такие как, возникновение угрозы причинения вреда жизни, здоровью граждан, вреда животным, расте</w:t>
      </w:r>
      <w:r w:rsidRPr="00B143E0">
        <w:rPr>
          <w:sz w:val="16"/>
          <w:szCs w:val="16"/>
        </w:rPr>
        <w:t>ниям, окружающей среде, объектам культурного наследия (памятникам истории и культуры) народов</w:t>
      </w:r>
      <w:r w:rsidRPr="00B143E0">
        <w:rPr>
          <w:sz w:val="16"/>
          <w:szCs w:val="16"/>
        </w:rPr>
        <w:t xml:space="preserve"> </w:t>
      </w:r>
      <w:r w:rsidRPr="00B143E0">
        <w:rPr>
          <w:sz w:val="16"/>
          <w:szCs w:val="16"/>
        </w:rPr>
        <w:t xml:space="preserve">Российской Федерации, а также угрозы чрезвычайных ситуаций техногенного характера;  человеческие жертвы или причинение тяжкого вреда здоровью граждан, причинение </w:t>
      </w:r>
      <w:r w:rsidRPr="00B143E0">
        <w:rPr>
          <w:sz w:val="16"/>
          <w:szCs w:val="16"/>
        </w:rPr>
        <w:t>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w:t>
      </w:r>
      <w:r w:rsidRPr="00B143E0">
        <w:rPr>
          <w:sz w:val="16"/>
          <w:szCs w:val="16"/>
        </w:rPr>
        <w:t>ера, нанесение ущерба правам, законным интересам граждан, обороне страны и безопасности государства.</w:t>
      </w:r>
    </w:p>
    <w:p w:rsidR="00DE2888" w:rsidRPr="00B143E0" w:rsidP="00947396">
      <w:pPr>
        <w:spacing w:line="276" w:lineRule="auto"/>
        <w:contextualSpacing/>
        <w:jc w:val="both"/>
        <w:rPr>
          <w:sz w:val="16"/>
          <w:szCs w:val="16"/>
          <w:lang w:val="ru-RU" w:eastAsia="ru-RU"/>
        </w:rPr>
      </w:pPr>
      <w:r w:rsidRPr="00B143E0">
        <w:rPr>
          <w:color w:val="000000"/>
          <w:sz w:val="16"/>
          <w:szCs w:val="16"/>
          <w:lang w:val="ru-RU"/>
        </w:rPr>
        <w:t xml:space="preserve">            </w:t>
      </w:r>
      <w:r w:rsidRPr="00B143E0" w:rsidR="00753B52">
        <w:rPr>
          <w:color w:val="000000"/>
          <w:sz w:val="16"/>
          <w:szCs w:val="16"/>
          <w:lang w:val="ru-RU"/>
        </w:rPr>
        <w:t xml:space="preserve"> Судом установлено</w:t>
      </w:r>
      <w:r w:rsidRPr="00B143E0" w:rsidR="00B95AC5">
        <w:rPr>
          <w:color w:val="000000"/>
          <w:sz w:val="16"/>
          <w:szCs w:val="16"/>
          <w:lang w:val="ru-RU"/>
        </w:rPr>
        <w:t xml:space="preserve">, </w:t>
      </w:r>
      <w:r w:rsidRPr="00B143E0" w:rsidR="00DE6E18">
        <w:rPr>
          <w:color w:val="000000"/>
          <w:sz w:val="16"/>
          <w:szCs w:val="16"/>
          <w:lang w:val="ru-RU"/>
        </w:rPr>
        <w:t xml:space="preserve"> что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DE6E18">
        <w:rPr>
          <w:color w:val="000000"/>
          <w:sz w:val="16"/>
          <w:szCs w:val="16"/>
          <w:lang w:val="ru-RU" w:eastAsia="ru-RU"/>
        </w:rPr>
        <w:t xml:space="preserve"> </w:t>
      </w:r>
      <w:r w:rsidRPr="00B143E0" w:rsidR="00DE6E18">
        <w:rPr>
          <w:bCs/>
          <w:color w:val="000000"/>
          <w:sz w:val="16"/>
          <w:szCs w:val="16"/>
          <w:lang w:val="ru-RU" w:eastAsia="ru-RU"/>
        </w:rPr>
        <w:t xml:space="preserve">осуществляет медицинскую деятельность </w:t>
      </w:r>
      <w:r w:rsidRPr="00B143E0" w:rsidR="00DE6E18">
        <w:rPr>
          <w:color w:val="000000"/>
          <w:sz w:val="16"/>
          <w:szCs w:val="16"/>
          <w:lang w:val="ru-RU" w:eastAsia="ru-RU"/>
        </w:rPr>
        <w:t>на основании лицензии на осуществле</w:t>
      </w:r>
      <w:r w:rsidRPr="00B143E0" w:rsidR="00250402">
        <w:rPr>
          <w:color w:val="000000"/>
          <w:sz w:val="16"/>
          <w:szCs w:val="16"/>
          <w:lang w:val="ru-RU" w:eastAsia="ru-RU"/>
        </w:rPr>
        <w:t xml:space="preserve">ние медицинской деятельности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Pr>
          <w:color w:val="000000"/>
          <w:sz w:val="16"/>
          <w:szCs w:val="16"/>
          <w:lang w:val="ru-RU" w:eastAsia="ru-RU"/>
        </w:rPr>
        <w:t>.</w:t>
      </w:r>
    </w:p>
    <w:p w:rsidR="00753B52" w:rsidRPr="00B143E0" w:rsidP="00947396">
      <w:pPr>
        <w:spacing w:line="276" w:lineRule="auto"/>
        <w:ind w:firstLine="851"/>
        <w:contextualSpacing/>
        <w:jc w:val="both"/>
        <w:rPr>
          <w:sz w:val="16"/>
          <w:szCs w:val="16"/>
          <w:lang w:val="ru-RU" w:eastAsia="ru-RU"/>
        </w:rPr>
      </w:pPr>
      <w:r w:rsidRPr="00B143E0">
        <w:rPr>
          <w:color w:val="000000"/>
          <w:sz w:val="16"/>
          <w:szCs w:val="16"/>
          <w:lang w:val="ru-RU" w:eastAsia="ru-RU"/>
        </w:rPr>
        <w:t xml:space="preserve">В ходе судебного заседания судом установлено, что с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Pr>
          <w:color w:val="000000"/>
          <w:sz w:val="16"/>
          <w:szCs w:val="16"/>
          <w:lang w:val="ru-RU" w:eastAsia="ru-RU"/>
        </w:rPr>
        <w:t>н</w:t>
      </w:r>
      <w:r w:rsidRPr="00B143E0">
        <w:rPr>
          <w:color w:val="000000"/>
          <w:sz w:val="16"/>
          <w:szCs w:val="16"/>
          <w:lang w:val="ru-RU" w:eastAsia="ru-RU"/>
        </w:rPr>
        <w:t>а основании Решения Территориального органа Росздравнадзора по Ре</w:t>
      </w:r>
      <w:r w:rsidRPr="00B143E0">
        <w:rPr>
          <w:color w:val="000000"/>
          <w:sz w:val="16"/>
          <w:szCs w:val="16"/>
          <w:lang w:val="ru-RU" w:eastAsia="ru-RU"/>
        </w:rPr>
        <w:t xml:space="preserve">спублике Крым и городу федерального значения Севастополю, Запорожской области и Херсонской области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Pr>
          <w:color w:val="000000"/>
          <w:sz w:val="16"/>
          <w:szCs w:val="16"/>
          <w:lang w:val="ru-RU" w:eastAsia="ru-RU"/>
        </w:rPr>
        <w:t xml:space="preserve"> проведена внеплановая документарная проверка с целью государственного контроля качества и безопасности </w:t>
      </w:r>
      <w:r w:rsidRPr="00B143E0">
        <w:rPr>
          <w:color w:val="000000"/>
          <w:sz w:val="16"/>
          <w:szCs w:val="16"/>
          <w:lang w:val="ru-RU" w:eastAsia="ru-RU"/>
        </w:rPr>
        <w:t xml:space="preserve">медицинской деятельности по фактам увеличения в медицинской организации более чем на 10% за квартал числа экспертиз качества медицинской </w:t>
      </w:r>
      <w:r w:rsidRPr="00B143E0">
        <w:rPr>
          <w:color w:val="000000"/>
          <w:sz w:val="16"/>
          <w:szCs w:val="16"/>
          <w:lang w:val="ru-RU" w:eastAsia="ru-RU"/>
        </w:rPr>
        <w:t xml:space="preserve">помощи, проведенных страховыми медицинскими организациями, с выявленными </w:t>
      </w:r>
      <w:r w:rsidRPr="00B143E0">
        <w:rPr>
          <w:color w:val="000000"/>
          <w:sz w:val="16"/>
          <w:szCs w:val="16"/>
          <w:lang w:val="ru-RU" w:eastAsia="ru-RU"/>
        </w:rPr>
        <w:t>несоблюдениями</w:t>
      </w:r>
      <w:r w:rsidRPr="00B143E0">
        <w:rPr>
          <w:color w:val="000000"/>
          <w:sz w:val="16"/>
          <w:szCs w:val="16"/>
          <w:lang w:val="ru-RU" w:eastAsia="ru-RU"/>
        </w:rPr>
        <w:t xml:space="preserve"> стандартов медицинской помощи п</w:t>
      </w:r>
      <w:r w:rsidRPr="00B143E0">
        <w:rPr>
          <w:color w:val="000000"/>
          <w:sz w:val="16"/>
          <w:szCs w:val="16"/>
          <w:lang w:val="ru-RU" w:eastAsia="ru-RU"/>
        </w:rPr>
        <w:t>о сравнению с предыдущим кварталом.</w:t>
      </w:r>
    </w:p>
    <w:p w:rsidR="00753B52" w:rsidRPr="00B143E0" w:rsidP="00947396">
      <w:pPr>
        <w:spacing w:line="276" w:lineRule="auto"/>
        <w:ind w:firstLine="851"/>
        <w:contextualSpacing/>
        <w:jc w:val="both"/>
        <w:rPr>
          <w:color w:val="000000"/>
          <w:sz w:val="16"/>
          <w:szCs w:val="16"/>
          <w:lang w:val="ru-RU" w:eastAsia="ru-RU"/>
        </w:rPr>
      </w:pPr>
      <w:r w:rsidRPr="00B143E0">
        <w:rPr>
          <w:color w:val="000000"/>
          <w:sz w:val="16"/>
          <w:szCs w:val="16"/>
          <w:lang w:val="ru-RU" w:eastAsia="ru-RU"/>
        </w:rPr>
        <w:t>В результате проверки выявлены нарушения пп. «в», «д» п. 5, пп. «а», п. 6 Положения о лицензировании медицинской деятельности (за исключением указанной деятельности, осуществляемой медицинскими организациями и другими ор</w:t>
      </w:r>
      <w:r w:rsidRPr="00B143E0">
        <w:rPr>
          <w:color w:val="000000"/>
          <w:sz w:val="16"/>
          <w:szCs w:val="16"/>
          <w:lang w:val="ru-RU" w:eastAsia="ru-RU"/>
        </w:rPr>
        <w:t xml:space="preserve">ганизациями, входящими в частную систему здравоохранения, на территории инновационного центра </w:t>
      </w:r>
      <w:r w:rsidRPr="00B143E0" w:rsidR="00AF75A9">
        <w:rPr>
          <w:color w:val="000000"/>
          <w:sz w:val="16"/>
          <w:szCs w:val="16"/>
          <w:lang w:val="ru-RU" w:eastAsia="ru-RU"/>
        </w:rPr>
        <w:t>«</w:t>
      </w:r>
      <w:r w:rsidRPr="00B143E0">
        <w:rPr>
          <w:color w:val="000000"/>
          <w:sz w:val="16"/>
          <w:szCs w:val="16"/>
          <w:lang w:val="ru-RU" w:eastAsia="ru-RU"/>
        </w:rPr>
        <w:t>Сколково</w:t>
      </w:r>
      <w:r w:rsidRPr="00B143E0" w:rsidR="00AF75A9">
        <w:rPr>
          <w:color w:val="000000"/>
          <w:sz w:val="16"/>
          <w:szCs w:val="16"/>
          <w:lang w:val="ru-RU" w:eastAsia="ru-RU"/>
        </w:rPr>
        <w:t>»</w:t>
      </w:r>
      <w:r w:rsidRPr="00B143E0">
        <w:rPr>
          <w:color w:val="000000"/>
          <w:sz w:val="16"/>
          <w:szCs w:val="16"/>
          <w:lang w:val="ru-RU" w:eastAsia="ru-RU"/>
        </w:rPr>
        <w:t>), утвержденного постановлением Правительства Российской Фе</w:t>
      </w:r>
      <w:r w:rsidRPr="00B143E0" w:rsidR="00201371">
        <w:rPr>
          <w:color w:val="000000"/>
          <w:sz w:val="16"/>
          <w:szCs w:val="16"/>
          <w:lang w:val="ru-RU" w:eastAsia="ru-RU"/>
        </w:rPr>
        <w:t>дерации от 1 июня 2021 г. № 852, а именно:</w:t>
      </w:r>
    </w:p>
    <w:p w:rsidR="00201371" w:rsidRPr="00B143E0" w:rsidP="001C10A7">
      <w:pPr>
        <w:spacing w:line="276" w:lineRule="auto"/>
        <w:contextualSpacing/>
        <w:jc w:val="both"/>
        <w:rPr>
          <w:color w:val="000000"/>
          <w:sz w:val="16"/>
          <w:szCs w:val="16"/>
          <w:lang w:val="ru-RU" w:eastAsia="ru-RU"/>
        </w:rPr>
      </w:pPr>
      <w:r w:rsidRPr="00B143E0">
        <w:rPr>
          <w:color w:val="000000"/>
          <w:sz w:val="16"/>
          <w:szCs w:val="16"/>
          <w:lang w:val="ru-RU" w:eastAsia="ru-RU"/>
        </w:rPr>
        <w:t xml:space="preserve">          </w:t>
      </w:r>
      <w:r w:rsidRPr="00B143E0">
        <w:rPr>
          <w:color w:val="000000"/>
          <w:sz w:val="16"/>
          <w:szCs w:val="16"/>
          <w:lang w:val="ru-RU" w:eastAsia="ru-RU"/>
        </w:rPr>
        <w:t>- в</w:t>
      </w:r>
      <w:r w:rsidRPr="00B143E0">
        <w:rPr>
          <w:color w:val="000000"/>
          <w:sz w:val="16"/>
          <w:szCs w:val="16"/>
          <w:lang w:val="ru-RU" w:eastAsia="ru-RU"/>
        </w:rPr>
        <w:t xml:space="preserve"> нарушение пп. «а» п. 6 Постановления</w:t>
      </w:r>
      <w:r w:rsidRPr="00B143E0">
        <w:rPr>
          <w:color w:val="000000"/>
          <w:sz w:val="16"/>
          <w:szCs w:val="16"/>
          <w:lang w:val="ru-RU" w:eastAsia="ru-RU"/>
        </w:rPr>
        <w:t xml:space="preserve"> Правительства РФ от 1 июня 2021 г.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w:t>
      </w:r>
      <w:r w:rsidRPr="00B143E0">
        <w:rPr>
          <w:color w:val="000000"/>
          <w:sz w:val="16"/>
          <w:szCs w:val="16"/>
          <w:lang w:val="ru-RU" w:eastAsia="ru-RU"/>
        </w:rPr>
        <w:t>ционного центра «Сколково») и признании утратившими силу некоторых актов Правительства Российской Федерации», п. 28 приказа Министерства здравоохранения РФ от 15 ноября 2012 г. № 928н</w:t>
      </w:r>
      <w:r w:rsidRPr="00B143E0">
        <w:rPr>
          <w:color w:val="000000"/>
          <w:sz w:val="16"/>
          <w:szCs w:val="16"/>
          <w:lang w:val="ru-RU" w:eastAsia="ru-RU"/>
        </w:rPr>
        <w:t xml:space="preserve"> «Об утверждении Порядка оказания медицинской помощи больным с острыми на</w:t>
      </w:r>
      <w:r w:rsidRPr="00B143E0">
        <w:rPr>
          <w:color w:val="000000"/>
          <w:sz w:val="16"/>
          <w:szCs w:val="16"/>
          <w:lang w:val="ru-RU" w:eastAsia="ru-RU"/>
        </w:rPr>
        <w:t>рушениями мозгового кровообращения» - больным с ОНМК не было проведено дуплексное сканирование экстракраниальных отделов брахиоцефальных сосудов</w:t>
      </w:r>
      <w:r w:rsidRPr="00B143E0">
        <w:rPr>
          <w:color w:val="000000"/>
          <w:sz w:val="16"/>
          <w:szCs w:val="16"/>
          <w:lang w:val="ru-RU" w:eastAsia="ru-RU"/>
        </w:rPr>
        <w:t>;</w:t>
      </w:r>
    </w:p>
    <w:p w:rsidR="00201371" w:rsidRPr="00B143E0" w:rsidP="001C10A7">
      <w:pPr>
        <w:spacing w:line="276" w:lineRule="auto"/>
        <w:contextualSpacing/>
        <w:jc w:val="both"/>
        <w:rPr>
          <w:color w:val="000000"/>
          <w:sz w:val="16"/>
          <w:szCs w:val="16"/>
          <w:lang w:val="ru-RU" w:eastAsia="ru-RU"/>
        </w:rPr>
      </w:pPr>
      <w:r w:rsidRPr="00B143E0">
        <w:rPr>
          <w:color w:val="000000"/>
          <w:sz w:val="16"/>
          <w:szCs w:val="16"/>
          <w:lang w:val="ru-RU" w:eastAsia="ru-RU"/>
        </w:rPr>
        <w:t xml:space="preserve">           </w:t>
      </w:r>
      <w:r w:rsidRPr="00B143E0">
        <w:rPr>
          <w:color w:val="000000"/>
          <w:sz w:val="16"/>
          <w:szCs w:val="16"/>
          <w:lang w:val="ru-RU" w:eastAsia="ru-RU"/>
        </w:rPr>
        <w:t>- в</w:t>
      </w:r>
      <w:r w:rsidRPr="00B143E0">
        <w:rPr>
          <w:color w:val="000000"/>
          <w:sz w:val="16"/>
          <w:szCs w:val="16"/>
          <w:lang w:val="ru-RU" w:eastAsia="ru-RU"/>
        </w:rPr>
        <w:t xml:space="preserve"> нарушение пп. «а» п. 6 Постановления Правительства РФ от 1 июня 2021 г. № 852 «О лицензировании</w:t>
      </w:r>
      <w:r w:rsidRPr="00B143E0">
        <w:rPr>
          <w:color w:val="000000"/>
          <w:sz w:val="16"/>
          <w:szCs w:val="16"/>
          <w:lang w:val="ru-RU" w:eastAsia="ru-RU"/>
        </w:rPr>
        <w:t xml:space="preserve">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w:t>
      </w:r>
      <w:r w:rsidRPr="00B143E0">
        <w:rPr>
          <w:color w:val="000000"/>
          <w:sz w:val="16"/>
          <w:szCs w:val="16"/>
          <w:lang w:val="ru-RU" w:eastAsia="ru-RU"/>
        </w:rPr>
        <w:t>екоторых актов Правительства Российской Федерации», п. 18 приказа Министерства здравоохранения РФ от 31 июля 2020 г. № 788н</w:t>
      </w:r>
      <w:r w:rsidRPr="00B143E0">
        <w:rPr>
          <w:color w:val="000000"/>
          <w:sz w:val="16"/>
          <w:szCs w:val="16"/>
          <w:lang w:val="ru-RU" w:eastAsia="ru-RU"/>
        </w:rPr>
        <w:t xml:space="preserve"> «Об утверждении Порядка организации медицинской реабилитации взрослых» - пациентам с инфарктом мозга мероприятия по медицинской реаб</w:t>
      </w:r>
      <w:r w:rsidRPr="00B143E0">
        <w:rPr>
          <w:color w:val="000000"/>
          <w:sz w:val="16"/>
          <w:szCs w:val="16"/>
          <w:lang w:val="ru-RU" w:eastAsia="ru-RU"/>
        </w:rPr>
        <w:t>илитации не осуществлялись ежедневно (процесс прерывался в выходные дни: суббота, воскресенье), продолжительностью менее 3 часов</w:t>
      </w:r>
      <w:r w:rsidRPr="00B143E0">
        <w:rPr>
          <w:color w:val="000000"/>
          <w:sz w:val="16"/>
          <w:szCs w:val="16"/>
          <w:lang w:val="ru-RU" w:eastAsia="ru-RU"/>
        </w:rPr>
        <w:t>;</w:t>
      </w:r>
    </w:p>
    <w:p w:rsidR="00201371" w:rsidRPr="00B143E0" w:rsidP="001C10A7">
      <w:pPr>
        <w:spacing w:line="276" w:lineRule="auto"/>
        <w:contextualSpacing/>
        <w:jc w:val="both"/>
        <w:rPr>
          <w:color w:val="000000"/>
          <w:sz w:val="16"/>
          <w:szCs w:val="16"/>
          <w:lang w:val="ru-RU" w:eastAsia="ru-RU"/>
        </w:rPr>
      </w:pPr>
      <w:r w:rsidRPr="00B143E0">
        <w:rPr>
          <w:color w:val="000000"/>
          <w:sz w:val="16"/>
          <w:szCs w:val="16"/>
          <w:lang w:val="ru-RU" w:eastAsia="ru-RU"/>
        </w:rPr>
        <w:t xml:space="preserve">            </w:t>
      </w:r>
      <w:r w:rsidRPr="00B143E0">
        <w:rPr>
          <w:color w:val="000000"/>
          <w:sz w:val="16"/>
          <w:szCs w:val="16"/>
          <w:lang w:val="ru-RU" w:eastAsia="ru-RU"/>
        </w:rPr>
        <w:t>- в</w:t>
      </w:r>
      <w:r w:rsidRPr="00B143E0">
        <w:rPr>
          <w:color w:val="000000"/>
          <w:sz w:val="16"/>
          <w:szCs w:val="16"/>
          <w:lang w:val="ru-RU" w:eastAsia="ru-RU"/>
        </w:rPr>
        <w:t xml:space="preserve"> нарушение пп. «в» п. 5 Постановления Правительства РФ от 1 июня 2021 г. №852 «О лицензировании медицинской дея</w:t>
      </w:r>
      <w:r w:rsidRPr="00B143E0">
        <w:rPr>
          <w:color w:val="000000"/>
          <w:sz w:val="16"/>
          <w:szCs w:val="16"/>
          <w:lang w:val="ru-RU" w:eastAsia="ru-RU"/>
        </w:rPr>
        <w:t>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w:t>
      </w:r>
      <w:r w:rsidRPr="00B143E0">
        <w:rPr>
          <w:color w:val="000000"/>
          <w:sz w:val="16"/>
          <w:szCs w:val="16"/>
          <w:lang w:val="ru-RU" w:eastAsia="ru-RU"/>
        </w:rPr>
        <w:t>равительства Российской Федерации», прил. 2 приказа Министерства здравоохранения РФ от 15 ноября 2012 г. № 928н</w:t>
      </w:r>
      <w:r w:rsidRPr="00B143E0">
        <w:rPr>
          <w:color w:val="000000"/>
          <w:sz w:val="16"/>
          <w:szCs w:val="16"/>
          <w:lang w:val="ru-RU" w:eastAsia="ru-RU"/>
        </w:rPr>
        <w:t xml:space="preserve"> «</w:t>
      </w:r>
      <w:r w:rsidRPr="00B143E0">
        <w:rPr>
          <w:color w:val="000000"/>
          <w:sz w:val="16"/>
          <w:szCs w:val="16"/>
          <w:lang w:val="ru-RU" w:eastAsia="ru-RU"/>
        </w:rPr>
        <w:t>Об утверждении Порядка оказания медицинской помощи больным с острыми нарушениями мозгового кровообращения» - установлен дефицит медицинских сот</w:t>
      </w:r>
      <w:r w:rsidRPr="00B143E0">
        <w:rPr>
          <w:color w:val="000000"/>
          <w:sz w:val="16"/>
          <w:szCs w:val="16"/>
          <w:lang w:val="ru-RU" w:eastAsia="ru-RU"/>
        </w:rPr>
        <w:t>рудников, предусмотренных штатной численностью неврологического отделения для больных с острыми нарушениями моз</w:t>
      </w:r>
      <w:r w:rsidRPr="00B143E0">
        <w:rPr>
          <w:color w:val="000000"/>
          <w:sz w:val="16"/>
          <w:szCs w:val="16"/>
          <w:lang w:val="ru-RU" w:eastAsia="ru-RU"/>
        </w:rPr>
        <w:t>г</w:t>
      </w:r>
      <w:r w:rsidRPr="00B143E0">
        <w:rPr>
          <w:color w:val="000000"/>
          <w:sz w:val="16"/>
          <w:szCs w:val="16"/>
          <w:lang w:val="ru-RU" w:eastAsia="ru-RU"/>
        </w:rPr>
        <w:t>ового кровообращения</w:t>
      </w:r>
      <w:r w:rsidRPr="00B143E0">
        <w:rPr>
          <w:color w:val="000000"/>
          <w:sz w:val="16"/>
          <w:szCs w:val="16"/>
          <w:lang w:val="ru-RU" w:eastAsia="ru-RU"/>
        </w:rPr>
        <w:t>»</w:t>
      </w:r>
      <w:r w:rsidRPr="00B143E0">
        <w:rPr>
          <w:color w:val="000000"/>
          <w:sz w:val="16"/>
          <w:szCs w:val="16"/>
          <w:lang w:val="ru-RU" w:eastAsia="ru-RU"/>
        </w:rPr>
        <w:t xml:space="preserve">, </w:t>
      </w:r>
      <w:r w:rsidRPr="00B143E0">
        <w:rPr>
          <w:color w:val="000000"/>
          <w:sz w:val="16"/>
          <w:szCs w:val="16"/>
          <w:lang w:val="ru-RU" w:eastAsia="ru-RU"/>
        </w:rPr>
        <w:t xml:space="preserve"> установлен дефицит медицинских сотрудников, тем самым,</w:t>
      </w:r>
      <w:r w:rsidRPr="00B143E0">
        <w:rPr>
          <w:color w:val="000000"/>
          <w:sz w:val="16"/>
          <w:szCs w:val="16"/>
          <w:lang w:val="ru-RU" w:eastAsia="ru-RU"/>
        </w:rPr>
        <w:t xml:space="preserve"> недоукомплектованность врачами-неврологам</w:t>
      </w:r>
      <w:r w:rsidRPr="00B143E0">
        <w:rPr>
          <w:color w:val="000000"/>
          <w:sz w:val="16"/>
          <w:szCs w:val="16"/>
          <w:lang w:val="ru-RU" w:eastAsia="ru-RU"/>
        </w:rPr>
        <w:t>и</w:t>
      </w:r>
      <w:r w:rsidRPr="00B143E0">
        <w:rPr>
          <w:color w:val="000000"/>
          <w:sz w:val="16"/>
          <w:szCs w:val="16"/>
          <w:lang w:val="ru-RU" w:eastAsia="ru-RU"/>
        </w:rPr>
        <w:t xml:space="preserve"> не позволяет обеспечит</w:t>
      </w:r>
      <w:r w:rsidRPr="00B143E0">
        <w:rPr>
          <w:color w:val="000000"/>
          <w:sz w:val="16"/>
          <w:szCs w:val="16"/>
          <w:lang w:val="ru-RU" w:eastAsia="ru-RU"/>
        </w:rPr>
        <w:t>ь круглосуточное наблюдение за пациентам</w:t>
      </w:r>
      <w:r w:rsidRPr="00B143E0">
        <w:rPr>
          <w:color w:val="000000"/>
          <w:sz w:val="16"/>
          <w:szCs w:val="16"/>
          <w:lang w:val="ru-RU" w:eastAsia="ru-RU"/>
        </w:rPr>
        <w:t>и</w:t>
      </w:r>
      <w:r w:rsidRPr="00B143E0">
        <w:rPr>
          <w:color w:val="000000"/>
          <w:sz w:val="16"/>
          <w:szCs w:val="16"/>
          <w:lang w:val="ru-RU" w:eastAsia="ru-RU"/>
        </w:rPr>
        <w:t>; отсутствуют врач по медицинской реабилитации, врач функциональной диагностики.</w:t>
      </w:r>
    </w:p>
    <w:p w:rsidR="00201371" w:rsidRPr="00B143E0" w:rsidP="001C10A7">
      <w:pPr>
        <w:spacing w:line="276" w:lineRule="auto"/>
        <w:ind w:firstLine="851"/>
        <w:contextualSpacing/>
        <w:jc w:val="both"/>
        <w:rPr>
          <w:sz w:val="16"/>
          <w:szCs w:val="16"/>
          <w:lang w:val="ru-RU" w:eastAsia="ru-RU"/>
        </w:rPr>
      </w:pPr>
      <w:r w:rsidRPr="00B143E0">
        <w:rPr>
          <w:color w:val="000000"/>
          <w:sz w:val="16"/>
          <w:szCs w:val="16"/>
          <w:lang w:val="ru-RU" w:eastAsia="ru-RU"/>
        </w:rPr>
        <w:t>- в</w:t>
      </w:r>
      <w:r w:rsidRPr="00B143E0">
        <w:rPr>
          <w:color w:val="000000"/>
          <w:sz w:val="16"/>
          <w:szCs w:val="16"/>
          <w:lang w:val="ru-RU" w:eastAsia="ru-RU"/>
        </w:rPr>
        <w:t xml:space="preserve"> нарушение пп. «д» п. 5 Постановления Правительства РФ от 1 июня 2021 г. № 852 «О лицензировании медицинской деятельности (за исклю</w:t>
      </w:r>
      <w:r w:rsidRPr="00B143E0">
        <w:rPr>
          <w:color w:val="000000"/>
          <w:sz w:val="16"/>
          <w:szCs w:val="16"/>
          <w:lang w:val="ru-RU" w:eastAsia="ru-RU"/>
        </w:rPr>
        <w:t>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w:t>
      </w:r>
      <w:r w:rsidRPr="00B143E0">
        <w:rPr>
          <w:color w:val="000000"/>
          <w:sz w:val="16"/>
          <w:szCs w:val="16"/>
          <w:lang w:val="ru-RU" w:eastAsia="ru-RU"/>
        </w:rPr>
        <w:t xml:space="preserve">  Сколково») и признании утратившими силу некоторых актов Правительства Россий</w:t>
      </w:r>
      <w:r w:rsidRPr="00B143E0">
        <w:rPr>
          <w:color w:val="000000"/>
          <w:sz w:val="16"/>
          <w:szCs w:val="16"/>
          <w:lang w:val="ru-RU" w:eastAsia="ru-RU"/>
        </w:rPr>
        <w:t>ской Федерации», прил. № 7 приказа Министерства здравоохранения РФ от 31 июля 2020 г. №</w:t>
      </w:r>
      <w:r w:rsidRPr="00B143E0">
        <w:rPr>
          <w:color w:val="000000"/>
          <w:sz w:val="16"/>
          <w:szCs w:val="16"/>
          <w:lang w:val="ru-RU" w:eastAsia="ru-RU"/>
        </w:rPr>
        <w:t>788</w:t>
      </w:r>
      <w:r w:rsidRPr="00B143E0">
        <w:rPr>
          <w:color w:val="000000"/>
          <w:sz w:val="16"/>
          <w:szCs w:val="16"/>
          <w:lang w:val="ru-RU" w:eastAsia="ru-RU"/>
        </w:rPr>
        <w:t>н</w:t>
      </w:r>
      <w:r w:rsidRPr="00B143E0">
        <w:rPr>
          <w:color w:val="000000"/>
          <w:sz w:val="16"/>
          <w:szCs w:val="16"/>
          <w:lang w:val="ru-RU" w:eastAsia="ru-RU"/>
        </w:rPr>
        <w:t xml:space="preserve"> «Об утверждении Порядка организации медицинской реабилитации взрослых» - несоответствие структуры и штатного расписания отделения медицинской реабилитации </w:t>
      </w:r>
      <w:r w:rsidRPr="00B143E0">
        <w:rPr>
          <w:color w:val="000000"/>
          <w:sz w:val="16"/>
          <w:szCs w:val="16"/>
          <w:lang w:val="ru-RU" w:eastAsia="ru-RU"/>
        </w:rPr>
        <w:t>паци</w:t>
      </w:r>
      <w:r w:rsidRPr="00B143E0">
        <w:rPr>
          <w:color w:val="000000"/>
          <w:sz w:val="16"/>
          <w:szCs w:val="16"/>
          <w:lang w:val="ru-RU" w:eastAsia="ru-RU"/>
        </w:rPr>
        <w:t>ентов</w:t>
      </w:r>
      <w:r w:rsidRPr="00B143E0">
        <w:rPr>
          <w:color w:val="000000"/>
          <w:sz w:val="16"/>
          <w:szCs w:val="16"/>
          <w:lang w:val="ru-RU" w:eastAsia="ru-RU"/>
        </w:rPr>
        <w:t xml:space="preserve"> с нарушением функции центральной нервной системы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Pr>
          <w:color w:val="000000"/>
          <w:sz w:val="16"/>
          <w:szCs w:val="16"/>
          <w:lang w:val="ru-RU" w:eastAsia="ru-RU"/>
        </w:rPr>
        <w:t xml:space="preserve">, в части отсутствия в структуре </w:t>
      </w:r>
      <w:r w:rsidRPr="00B143E0">
        <w:rPr>
          <w:color w:val="000000"/>
          <w:sz w:val="16"/>
          <w:szCs w:val="16"/>
          <w:lang w:val="ru-RU" w:eastAsia="ru-RU"/>
        </w:rPr>
        <w:t>от</w:t>
      </w:r>
      <w:r w:rsidRPr="00B143E0">
        <w:rPr>
          <w:color w:val="000000"/>
          <w:sz w:val="16"/>
          <w:szCs w:val="16"/>
          <w:lang w:val="ru-RU" w:eastAsia="ru-RU"/>
        </w:rPr>
        <w:t>тделения нейропсихолога, врача-травматолога-ортопеда, врача-кардиолога, врача-</w:t>
      </w:r>
      <w:r w:rsidRPr="00B143E0">
        <w:rPr>
          <w:color w:val="000000"/>
          <w:sz w:val="16"/>
          <w:szCs w:val="16"/>
          <w:lang w:val="ru-RU" w:eastAsia="ru-RU"/>
        </w:rPr>
        <w:t>у</w:t>
      </w:r>
      <w:r w:rsidRPr="00B143E0">
        <w:rPr>
          <w:color w:val="000000"/>
          <w:sz w:val="16"/>
          <w:szCs w:val="16"/>
          <w:lang w:val="ru-RU" w:eastAsia="ru-RU"/>
        </w:rPr>
        <w:t xml:space="preserve">ролога, </w:t>
      </w:r>
      <w:r w:rsidRPr="00B143E0">
        <w:rPr>
          <w:color w:val="000000"/>
          <w:sz w:val="16"/>
          <w:szCs w:val="16"/>
          <w:lang w:val="ru-RU" w:eastAsia="ru-RU"/>
        </w:rPr>
        <w:t xml:space="preserve"> и др. нарушения.</w:t>
      </w:r>
    </w:p>
    <w:p w:rsidR="003F3FCB" w:rsidRPr="00B143E0" w:rsidP="00947396">
      <w:pPr>
        <w:spacing w:line="276" w:lineRule="auto"/>
        <w:contextualSpacing/>
        <w:jc w:val="both"/>
        <w:rPr>
          <w:sz w:val="16"/>
          <w:szCs w:val="16"/>
          <w:lang w:val="ru-RU" w:eastAsia="ru-RU"/>
        </w:rPr>
      </w:pPr>
      <w:r w:rsidRPr="00B143E0">
        <w:rPr>
          <w:color w:val="000000"/>
          <w:sz w:val="16"/>
          <w:szCs w:val="16"/>
          <w:lang w:val="ru-RU" w:eastAsia="ru-RU"/>
        </w:rPr>
        <w:t xml:space="preserve">      </w:t>
      </w:r>
      <w:r w:rsidRPr="00B143E0">
        <w:rPr>
          <w:color w:val="000000"/>
          <w:sz w:val="16"/>
          <w:szCs w:val="16"/>
          <w:lang w:val="ru-RU" w:eastAsia="ru-RU"/>
        </w:rPr>
        <w:t xml:space="preserve"> </w:t>
      </w:r>
      <w:r w:rsidRPr="00B143E0" w:rsidR="001C10A7">
        <w:rPr>
          <w:color w:val="000000"/>
          <w:sz w:val="16"/>
          <w:szCs w:val="16"/>
          <w:lang w:val="ru-RU" w:eastAsia="ru-RU"/>
        </w:rPr>
        <w:t xml:space="preserve">      </w:t>
      </w:r>
      <w:r w:rsidRPr="00B143E0">
        <w:rPr>
          <w:color w:val="000000"/>
          <w:sz w:val="16"/>
          <w:szCs w:val="16"/>
          <w:lang w:val="ru-RU" w:eastAsia="ru-RU"/>
        </w:rPr>
        <w:t xml:space="preserve">Выявленные нарушения зафиксированы в Акте проверки </w:t>
      </w:r>
      <w:r w:rsidRPr="00B143E0">
        <w:rPr>
          <w:color w:val="000000"/>
          <w:sz w:val="16"/>
          <w:szCs w:val="16"/>
          <w:lang w:val="ru-RU" w:eastAsia="ru-RU"/>
        </w:rPr>
        <w:t>от</w:t>
      </w:r>
      <w:r w:rsidRPr="00B143E0">
        <w:rPr>
          <w:color w:val="000000"/>
          <w:sz w:val="16"/>
          <w:szCs w:val="16"/>
          <w:lang w:val="ru-RU" w:eastAsia="ru-RU"/>
        </w:rPr>
        <w:t xml:space="preserve">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537FD7">
        <w:rPr>
          <w:color w:val="000000"/>
          <w:sz w:val="16"/>
          <w:szCs w:val="16"/>
          <w:lang w:val="ru-RU" w:eastAsia="ru-RU"/>
        </w:rPr>
        <w:t>.</w:t>
      </w:r>
    </w:p>
    <w:p w:rsidR="00D57B25" w:rsidRPr="00B143E0" w:rsidP="0072164D">
      <w:pPr>
        <w:spacing w:line="276" w:lineRule="auto"/>
        <w:contextualSpacing/>
        <w:jc w:val="both"/>
        <w:rPr>
          <w:color w:val="000000"/>
          <w:sz w:val="16"/>
          <w:szCs w:val="16"/>
          <w:lang w:val="ru-RU"/>
        </w:rPr>
      </w:pPr>
      <w:r w:rsidRPr="00B143E0">
        <w:rPr>
          <w:color w:val="000000"/>
          <w:sz w:val="16"/>
          <w:szCs w:val="16"/>
          <w:lang w:val="ru-RU" w:eastAsia="ru-RU"/>
        </w:rPr>
        <w:t xml:space="preserve">             </w:t>
      </w:r>
      <w:r w:rsidRPr="00B143E0" w:rsidR="003F3FCB">
        <w:rPr>
          <w:color w:val="000000"/>
          <w:sz w:val="16"/>
          <w:szCs w:val="16"/>
          <w:lang w:val="ru-RU" w:eastAsia="ru-RU"/>
        </w:rPr>
        <w:t>В соответствии с Приказом М</w:t>
      </w:r>
      <w:r w:rsidRPr="00B143E0" w:rsidR="003F3FCB">
        <w:rPr>
          <w:color w:val="000000"/>
          <w:sz w:val="16"/>
          <w:szCs w:val="16"/>
          <w:lang w:val="ru-RU" w:eastAsia="ru-RU"/>
        </w:rPr>
        <w:t>инистерства здравоохранения Республики Крым №</w:t>
      </w:r>
      <w:r w:rsidRPr="00B143E0" w:rsidR="00103ECE">
        <w:rPr>
          <w:color w:val="000000"/>
          <w:sz w:val="16"/>
          <w:szCs w:val="16"/>
          <w:lang w:val="ru-RU" w:eastAsia="ru-RU"/>
        </w:rPr>
        <w:t xml:space="preserve">106 от 19.12.1994 г.,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3F3FCB">
        <w:rPr>
          <w:color w:val="000000"/>
          <w:sz w:val="16"/>
          <w:szCs w:val="16"/>
          <w:lang w:val="ru-RU" w:eastAsia="ru-RU"/>
        </w:rPr>
        <w:t xml:space="preserve"> является </w:t>
      </w:r>
      <w:r w:rsidRPr="00B143E0" w:rsidR="00103ECE">
        <w:rPr>
          <w:color w:val="000000"/>
          <w:sz w:val="16"/>
          <w:szCs w:val="16"/>
          <w:lang w:val="ru-RU" w:eastAsia="ru-RU"/>
        </w:rPr>
        <w:t xml:space="preserve">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103ECE">
        <w:rPr>
          <w:color w:val="000000"/>
          <w:sz w:val="16"/>
          <w:szCs w:val="16"/>
          <w:lang w:val="ru-RU" w:eastAsia="ru-RU"/>
        </w:rPr>
        <w:t xml:space="preserve"> </w:t>
      </w:r>
      <w:r w:rsidRPr="00B143E0" w:rsidR="00103ECE">
        <w:rPr>
          <w:color w:val="000000"/>
          <w:sz w:val="16"/>
          <w:szCs w:val="16"/>
          <w:lang w:val="ru-RU" w:eastAsia="ru-RU"/>
        </w:rPr>
        <w:t>Фрич</w:t>
      </w:r>
      <w:r w:rsidRPr="00B143E0" w:rsidR="00103ECE">
        <w:rPr>
          <w:color w:val="000000"/>
          <w:sz w:val="16"/>
          <w:szCs w:val="16"/>
          <w:lang w:val="ru-RU" w:eastAsia="ru-RU"/>
        </w:rPr>
        <w:t xml:space="preserve"> Н.И.</w:t>
      </w:r>
      <w:r w:rsidRPr="00B143E0">
        <w:rPr>
          <w:color w:val="000000"/>
          <w:sz w:val="16"/>
          <w:szCs w:val="16"/>
          <w:lang w:val="ru-RU" w:eastAsia="ru-RU"/>
        </w:rPr>
        <w:t xml:space="preserve">, в </w:t>
      </w:r>
      <w:r w:rsidRPr="00B143E0">
        <w:rPr>
          <w:color w:val="000000"/>
          <w:sz w:val="16"/>
          <w:szCs w:val="16"/>
          <w:lang w:val="ru-RU" w:eastAsia="ru-RU"/>
        </w:rPr>
        <w:t>обязанности</w:t>
      </w:r>
      <w:r w:rsidRPr="00B143E0">
        <w:rPr>
          <w:color w:val="000000"/>
          <w:sz w:val="16"/>
          <w:szCs w:val="16"/>
          <w:lang w:val="ru-RU" w:eastAsia="ru-RU"/>
        </w:rPr>
        <w:t xml:space="preserve"> которой входит </w:t>
      </w:r>
      <w:r w:rsidRPr="00B143E0" w:rsidR="00BC12FE">
        <w:rPr>
          <w:color w:val="000000"/>
          <w:sz w:val="16"/>
          <w:szCs w:val="16"/>
          <w:lang w:val="ru-RU"/>
        </w:rPr>
        <w:t xml:space="preserve">организация </w:t>
      </w:r>
      <w:r w:rsidRPr="00B143E0" w:rsidR="00BC12FE">
        <w:rPr>
          <w:bCs/>
          <w:color w:val="000000"/>
          <w:sz w:val="16"/>
          <w:szCs w:val="16"/>
          <w:lang w:val="ru-RU" w:eastAsia="ru-RU"/>
        </w:rPr>
        <w:t>лечебно-профилактического процесса в отделениях: организация внутреннего контроля качества и безопасности медицинской деятельности по терапевтическому профилю; осуществлять анализ качест</w:t>
      </w:r>
      <w:r w:rsidRPr="00B143E0" w:rsidR="00302394">
        <w:rPr>
          <w:bCs/>
          <w:color w:val="000000"/>
          <w:sz w:val="16"/>
          <w:szCs w:val="16"/>
          <w:lang w:val="ru-RU" w:eastAsia="ru-RU"/>
        </w:rPr>
        <w:t>в</w:t>
      </w:r>
      <w:r w:rsidRPr="00B143E0" w:rsidR="00BC12FE">
        <w:rPr>
          <w:bCs/>
          <w:color w:val="000000"/>
          <w:sz w:val="16"/>
          <w:szCs w:val="16"/>
          <w:lang w:val="ru-RU" w:eastAsia="ru-RU"/>
        </w:rPr>
        <w:t xml:space="preserve">енных показателей деятельности больницы; осуществлять оптимальную расстановку медицинских кадров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Pr>
          <w:color w:val="000000"/>
          <w:sz w:val="16"/>
          <w:szCs w:val="16"/>
          <w:lang w:val="ru-RU" w:eastAsia="ru-RU"/>
        </w:rPr>
        <w:t xml:space="preserve">, то есть </w:t>
      </w:r>
      <w:r w:rsidRPr="00B143E0">
        <w:rPr>
          <w:color w:val="000000"/>
          <w:sz w:val="16"/>
          <w:szCs w:val="16"/>
          <w:lang w:val="ru-RU"/>
        </w:rPr>
        <w:t>является лицом, выполняющим организационно-распорядительные или административно-хозяйственные функции</w:t>
      </w:r>
      <w:r w:rsidRPr="00B143E0" w:rsidR="006C3A01">
        <w:rPr>
          <w:color w:val="000000"/>
          <w:sz w:val="16"/>
          <w:szCs w:val="16"/>
          <w:lang w:val="ru-RU"/>
        </w:rPr>
        <w:t xml:space="preserve"> данного учреждения</w:t>
      </w:r>
      <w:r w:rsidRPr="00B143E0">
        <w:rPr>
          <w:color w:val="000000"/>
          <w:sz w:val="16"/>
          <w:szCs w:val="16"/>
          <w:lang w:val="ru-RU"/>
        </w:rPr>
        <w:t>.</w:t>
      </w:r>
    </w:p>
    <w:p w:rsidR="006C3A01" w:rsidRPr="00B143E0" w:rsidP="00947396">
      <w:pPr>
        <w:tabs>
          <w:tab w:val="left" w:pos="567"/>
        </w:tabs>
        <w:spacing w:line="276" w:lineRule="auto"/>
        <w:ind w:right="-1" w:firstLine="851"/>
        <w:contextualSpacing/>
        <w:jc w:val="both"/>
        <w:rPr>
          <w:rFonts w:eastAsiaTheme="minorHAnsi"/>
          <w:sz w:val="16"/>
          <w:szCs w:val="16"/>
          <w:lang w:val="ru-RU" w:eastAsia="en-US"/>
        </w:rPr>
      </w:pPr>
      <w:r w:rsidRPr="00B143E0">
        <w:rPr>
          <w:color w:val="000000"/>
          <w:sz w:val="16"/>
          <w:szCs w:val="16"/>
          <w:lang w:val="ru-RU"/>
        </w:rPr>
        <w:t xml:space="preserve">В соответствии со ст. 2.4 Кодекса Российской Федерации об </w:t>
      </w:r>
      <w:r w:rsidRPr="00B143E0">
        <w:rPr>
          <w:color w:val="000000"/>
          <w:sz w:val="16"/>
          <w:szCs w:val="16"/>
          <w:lang w:val="ru-RU"/>
        </w:rPr>
        <w:t>административных правонарушениях а</w:t>
      </w:r>
      <w:r w:rsidRPr="00B143E0">
        <w:rPr>
          <w:rFonts w:eastAsiaTheme="minorHAnsi"/>
          <w:sz w:val="16"/>
          <w:szCs w:val="16"/>
          <w:lang w:val="ru-RU" w:eastAsia="en-US"/>
        </w:rPr>
        <w:t>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31AD5" w:rsidRPr="00B143E0" w:rsidP="00947396">
      <w:pPr>
        <w:tabs>
          <w:tab w:val="left" w:pos="567"/>
        </w:tabs>
        <w:spacing w:line="276" w:lineRule="auto"/>
        <w:ind w:right="-1" w:firstLine="851"/>
        <w:contextualSpacing/>
        <w:jc w:val="both"/>
        <w:rPr>
          <w:color w:val="000000"/>
          <w:sz w:val="16"/>
          <w:szCs w:val="16"/>
          <w:lang w:val="ru-RU"/>
        </w:rPr>
      </w:pPr>
      <w:r w:rsidRPr="00B143E0">
        <w:rPr>
          <w:color w:val="000000"/>
          <w:sz w:val="16"/>
          <w:szCs w:val="16"/>
          <w:lang w:val="ru-RU"/>
        </w:rPr>
        <w:t xml:space="preserve">Таким образом, с учетом имеющихся в материалах дела документов, в данном случае субъектом правонарушения, предусмотренного ч. 3 ст. 19.20 Кодекса Российской Федерации об административных правонарушениях, является </w:t>
      </w:r>
      <w:r w:rsidRPr="00B143E0" w:rsidR="00BC12FE">
        <w:rPr>
          <w:color w:val="000000"/>
          <w:sz w:val="16"/>
          <w:szCs w:val="16"/>
          <w:lang w:val="ru-RU"/>
        </w:rPr>
        <w:t xml:space="preserve"> Фрич Н.И. </w:t>
      </w:r>
      <w:r w:rsidRPr="00B143E0">
        <w:rPr>
          <w:color w:val="000000"/>
          <w:sz w:val="16"/>
          <w:szCs w:val="16"/>
          <w:lang w:val="ru-RU"/>
        </w:rPr>
        <w:t>Опровергающих указанные обстояте</w:t>
      </w:r>
      <w:r w:rsidRPr="00B143E0">
        <w:rPr>
          <w:color w:val="000000"/>
          <w:sz w:val="16"/>
          <w:szCs w:val="16"/>
          <w:lang w:val="ru-RU"/>
        </w:rPr>
        <w:t xml:space="preserve">льства доказательств мировому судье не представлено. </w:t>
      </w:r>
    </w:p>
    <w:p w:rsidR="00B31AD5" w:rsidRPr="00B143E0" w:rsidP="00947396">
      <w:pPr>
        <w:tabs>
          <w:tab w:val="left" w:pos="567"/>
        </w:tabs>
        <w:spacing w:line="276" w:lineRule="auto"/>
        <w:ind w:right="-1" w:firstLine="851"/>
        <w:contextualSpacing/>
        <w:jc w:val="both"/>
        <w:rPr>
          <w:color w:val="000000"/>
          <w:sz w:val="16"/>
          <w:szCs w:val="16"/>
          <w:lang w:val="ru-RU"/>
        </w:rPr>
      </w:pPr>
      <w:r w:rsidRPr="00B143E0">
        <w:rPr>
          <w:color w:val="000000"/>
          <w:sz w:val="16"/>
          <w:szCs w:val="16"/>
          <w:shd w:val="clear" w:color="auto" w:fill="FFFFFF"/>
        </w:rPr>
        <w:t xml:space="preserve">Факт совершения административного правонарушения и виновность </w:t>
      </w:r>
      <w:r w:rsidRPr="00B143E0" w:rsidR="00BC12FE">
        <w:rPr>
          <w:color w:val="000000"/>
          <w:sz w:val="16"/>
          <w:szCs w:val="16"/>
          <w:shd w:val="clear" w:color="auto" w:fill="FFFFFF"/>
          <w:lang w:val="ru-RU"/>
        </w:rPr>
        <w:t xml:space="preserve"> Фрич Н.И. </w:t>
      </w:r>
      <w:r w:rsidRPr="00B143E0">
        <w:rPr>
          <w:color w:val="000000"/>
          <w:sz w:val="16"/>
          <w:szCs w:val="16"/>
          <w:shd w:val="clear" w:color="auto" w:fill="FFFFFF"/>
        </w:rPr>
        <w:t>подтверждены совокупностью доказательств, достоверность и допустимость которых сомнений не вызывают.</w:t>
      </w:r>
    </w:p>
    <w:p w:rsidR="00963FCD" w:rsidRPr="00B143E0" w:rsidP="00947396">
      <w:pPr>
        <w:spacing w:line="276" w:lineRule="auto"/>
        <w:contextualSpacing/>
        <w:jc w:val="both"/>
        <w:rPr>
          <w:sz w:val="16"/>
          <w:szCs w:val="16"/>
          <w:lang w:val="ru-RU" w:eastAsia="ru-RU"/>
        </w:rPr>
      </w:pPr>
      <w:r w:rsidRPr="00B143E0">
        <w:rPr>
          <w:color w:val="000000"/>
          <w:sz w:val="16"/>
          <w:szCs w:val="16"/>
          <w:lang w:val="ru-RU" w:eastAsia="ru-RU"/>
        </w:rPr>
        <w:t xml:space="preserve">            При указанных об</w:t>
      </w:r>
      <w:r w:rsidRPr="00B143E0">
        <w:rPr>
          <w:color w:val="000000"/>
          <w:sz w:val="16"/>
          <w:szCs w:val="16"/>
          <w:lang w:val="ru-RU" w:eastAsia="ru-RU"/>
        </w:rPr>
        <w:t>стоятельствах должностное лицо —</w:t>
      </w:r>
      <w:r w:rsidRPr="00B143E0" w:rsidR="00D16970">
        <w:rPr>
          <w:color w:val="000000"/>
          <w:sz w:val="16"/>
          <w:szCs w:val="16"/>
          <w:lang w:val="ru-RU" w:eastAsia="ru-RU"/>
        </w:rPr>
        <w:t xml:space="preserve">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D16970">
        <w:rPr>
          <w:color w:val="000000"/>
          <w:sz w:val="16"/>
          <w:szCs w:val="16"/>
          <w:shd w:val="clear" w:color="auto" w:fill="FFFFFF"/>
          <w:lang w:val="ru-RU"/>
        </w:rPr>
        <w:t xml:space="preserve"> </w:t>
      </w:r>
      <w:r w:rsidRPr="00B143E0" w:rsidR="00D16970">
        <w:rPr>
          <w:color w:val="000000"/>
          <w:sz w:val="16"/>
          <w:szCs w:val="16"/>
          <w:shd w:val="clear" w:color="auto" w:fill="FFFFFF"/>
          <w:lang w:val="ru-RU"/>
        </w:rPr>
        <w:t>Фрич</w:t>
      </w:r>
      <w:r w:rsidRPr="00B143E0" w:rsidR="00D16970">
        <w:rPr>
          <w:color w:val="000000"/>
          <w:sz w:val="16"/>
          <w:szCs w:val="16"/>
          <w:shd w:val="clear" w:color="auto" w:fill="FFFFFF"/>
          <w:lang w:val="ru-RU"/>
        </w:rPr>
        <w:t xml:space="preserve"> Н.И. </w:t>
      </w:r>
      <w:r w:rsidRPr="00B143E0">
        <w:rPr>
          <w:color w:val="000000"/>
          <w:sz w:val="16"/>
          <w:szCs w:val="16"/>
          <w:lang w:val="ru-RU" w:eastAsia="ru-RU"/>
        </w:rPr>
        <w:t xml:space="preserve"> подлежит </w:t>
      </w:r>
      <w:r w:rsidRPr="00B143E0" w:rsidR="002C64DD">
        <w:rPr>
          <w:color w:val="000000"/>
          <w:sz w:val="16"/>
          <w:szCs w:val="16"/>
          <w:lang w:val="ru-RU" w:eastAsia="ru-RU"/>
        </w:rPr>
        <w:t xml:space="preserve">привлечению </w:t>
      </w:r>
      <w:r w:rsidRPr="00B143E0">
        <w:rPr>
          <w:color w:val="000000"/>
          <w:sz w:val="16"/>
          <w:szCs w:val="16"/>
          <w:lang w:val="ru-RU" w:eastAsia="ru-RU"/>
        </w:rPr>
        <w:t xml:space="preserve">к административной ответственности, предусмотренной </w:t>
      </w:r>
      <w:r w:rsidRPr="00B143E0">
        <w:rPr>
          <w:bCs/>
          <w:color w:val="000000"/>
          <w:sz w:val="16"/>
          <w:szCs w:val="16"/>
          <w:lang w:val="ru-RU" w:eastAsia="ru-RU"/>
        </w:rPr>
        <w:t>ч.</w:t>
      </w:r>
      <w:r w:rsidRPr="00B143E0" w:rsidR="002C64DD">
        <w:rPr>
          <w:bCs/>
          <w:color w:val="000000"/>
          <w:sz w:val="16"/>
          <w:szCs w:val="16"/>
          <w:lang w:val="ru-RU" w:eastAsia="ru-RU"/>
        </w:rPr>
        <w:t>3</w:t>
      </w:r>
      <w:r w:rsidRPr="00B143E0">
        <w:rPr>
          <w:bCs/>
          <w:color w:val="000000"/>
          <w:sz w:val="16"/>
          <w:szCs w:val="16"/>
          <w:lang w:val="ru-RU" w:eastAsia="ru-RU"/>
        </w:rPr>
        <w:t xml:space="preserve"> ст. 19.20 КоАП </w:t>
      </w:r>
      <w:r w:rsidRPr="00B143E0" w:rsidR="002C64DD">
        <w:rPr>
          <w:bCs/>
          <w:color w:val="000000"/>
          <w:sz w:val="16"/>
          <w:szCs w:val="16"/>
          <w:lang w:val="ru-RU" w:eastAsia="ru-RU"/>
        </w:rPr>
        <w:t>РФ за осуществление</w:t>
      </w:r>
      <w:r w:rsidRPr="00B143E0">
        <w:rPr>
          <w:color w:val="000000"/>
          <w:sz w:val="16"/>
          <w:szCs w:val="16"/>
          <w:lang w:val="ru-RU" w:eastAsia="ru-RU"/>
        </w:rPr>
        <w:t xml:space="preserve"> деятельности, не связанной с извлечением прибыли, с нарушением </w:t>
      </w:r>
      <w:r w:rsidRPr="00B143E0" w:rsidR="002C64DD">
        <w:rPr>
          <w:color w:val="000000"/>
          <w:sz w:val="16"/>
          <w:szCs w:val="16"/>
          <w:lang w:val="ru-RU" w:eastAsia="ru-RU"/>
        </w:rPr>
        <w:t>требований</w:t>
      </w:r>
      <w:r w:rsidRPr="00B143E0" w:rsidR="008F0FED">
        <w:rPr>
          <w:color w:val="000000"/>
          <w:sz w:val="16"/>
          <w:szCs w:val="16"/>
          <w:lang w:val="ru-RU" w:eastAsia="ru-RU"/>
        </w:rPr>
        <w:t xml:space="preserve"> </w:t>
      </w:r>
      <w:r w:rsidRPr="00B143E0">
        <w:rPr>
          <w:color w:val="000000"/>
          <w:sz w:val="16"/>
          <w:szCs w:val="16"/>
          <w:lang w:val="ru-RU" w:eastAsia="ru-RU"/>
        </w:rPr>
        <w:t>и условий, предусмотренных специальным разрешением (лицензией), если</w:t>
      </w:r>
      <w:r w:rsidRPr="00B143E0" w:rsidR="00C63019">
        <w:rPr>
          <w:color w:val="000000"/>
          <w:sz w:val="16"/>
          <w:szCs w:val="16"/>
          <w:lang w:val="ru-RU" w:eastAsia="ru-RU"/>
        </w:rPr>
        <w:t xml:space="preserve"> специальное</w:t>
      </w:r>
      <w:r w:rsidRPr="00B143E0">
        <w:rPr>
          <w:color w:val="000000"/>
          <w:sz w:val="16"/>
          <w:szCs w:val="16"/>
          <w:lang w:val="ru-RU" w:eastAsia="ru-RU"/>
        </w:rPr>
        <w:t xml:space="preserve"> разрешение</w:t>
      </w:r>
      <w:r w:rsidRPr="00B143E0">
        <w:rPr>
          <w:color w:val="000000"/>
          <w:sz w:val="16"/>
          <w:szCs w:val="16"/>
          <w:lang w:val="ru-RU" w:eastAsia="ru-RU"/>
        </w:rPr>
        <w:t xml:space="preserve"> </w:t>
      </w:r>
      <w:r w:rsidRPr="00B143E0" w:rsidR="00C63019">
        <w:rPr>
          <w:color w:val="000000"/>
          <w:sz w:val="16"/>
          <w:szCs w:val="16"/>
          <w:lang w:val="ru-RU" w:eastAsia="ru-RU"/>
        </w:rPr>
        <w:t>(</w:t>
      </w:r>
      <w:r w:rsidRPr="00B143E0">
        <w:rPr>
          <w:color w:val="000000"/>
          <w:sz w:val="16"/>
          <w:szCs w:val="16"/>
          <w:lang w:val="ru-RU" w:eastAsia="ru-RU"/>
        </w:rPr>
        <w:t>лицензия) обязательно (обязательна).</w:t>
      </w:r>
    </w:p>
    <w:p w:rsidR="00A502A2" w:rsidRPr="00B143E0" w:rsidP="00947396">
      <w:pPr>
        <w:tabs>
          <w:tab w:val="left" w:pos="567"/>
        </w:tabs>
        <w:spacing w:line="276" w:lineRule="auto"/>
        <w:ind w:right="-1" w:firstLine="851"/>
        <w:contextualSpacing/>
        <w:jc w:val="both"/>
        <w:rPr>
          <w:sz w:val="16"/>
          <w:szCs w:val="16"/>
          <w:lang w:val="ru-RU"/>
        </w:rPr>
      </w:pPr>
      <w:r w:rsidRPr="00B143E0">
        <w:rPr>
          <w:color w:val="000000"/>
          <w:sz w:val="16"/>
          <w:szCs w:val="16"/>
          <w:lang w:val="ru-RU"/>
        </w:rPr>
        <w:t xml:space="preserve">Вина </w:t>
      </w:r>
      <w:r w:rsidRPr="00B143E0" w:rsidR="0062267B">
        <w:rPr>
          <w:color w:val="000000"/>
          <w:sz w:val="16"/>
          <w:szCs w:val="16"/>
          <w:lang w:val="ru-RU"/>
        </w:rPr>
        <w:t xml:space="preserve"> </w:t>
      </w:r>
      <w:r w:rsidRPr="00B143E0" w:rsidR="0062267B">
        <w:rPr>
          <w:color w:val="000000"/>
          <w:sz w:val="16"/>
          <w:szCs w:val="16"/>
          <w:lang w:val="ru-RU"/>
        </w:rPr>
        <w:t>Фрич</w:t>
      </w:r>
      <w:r w:rsidRPr="00B143E0" w:rsidR="0062267B">
        <w:rPr>
          <w:color w:val="000000"/>
          <w:sz w:val="16"/>
          <w:szCs w:val="16"/>
          <w:lang w:val="ru-RU"/>
        </w:rPr>
        <w:t xml:space="preserve"> Н.И. </w:t>
      </w:r>
      <w:r w:rsidRPr="00B143E0">
        <w:rPr>
          <w:color w:val="000000"/>
          <w:sz w:val="16"/>
          <w:szCs w:val="16"/>
          <w:lang w:val="ru-RU"/>
        </w:rPr>
        <w:t xml:space="preserve">в совершении инкриминируемого </w:t>
      </w:r>
      <w:r w:rsidRPr="00B143E0" w:rsidR="008F2B7D">
        <w:rPr>
          <w:color w:val="000000"/>
          <w:sz w:val="16"/>
          <w:szCs w:val="16"/>
          <w:lang w:val="ru-RU"/>
        </w:rPr>
        <w:t xml:space="preserve">ей </w:t>
      </w:r>
      <w:r w:rsidRPr="00B143E0">
        <w:rPr>
          <w:color w:val="000000"/>
          <w:sz w:val="16"/>
          <w:szCs w:val="16"/>
          <w:lang w:val="ru-RU"/>
        </w:rPr>
        <w:t>правонарушения подтверждается установленными в судебном заседании обстоятельствами и исследованными</w:t>
      </w:r>
      <w:r w:rsidRPr="00B143E0">
        <w:rPr>
          <w:sz w:val="16"/>
          <w:szCs w:val="16"/>
          <w:lang w:val="ru-RU"/>
        </w:rPr>
        <w:t xml:space="preserve"> доказательствами: протоколом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301068">
        <w:rPr>
          <w:sz w:val="16"/>
          <w:szCs w:val="16"/>
          <w:lang w:val="ru-RU"/>
        </w:rPr>
        <w:t xml:space="preserve">, </w:t>
      </w:r>
      <w:r w:rsidRPr="00B143E0" w:rsidR="00302394">
        <w:rPr>
          <w:sz w:val="16"/>
          <w:szCs w:val="16"/>
          <w:lang w:val="ru-RU"/>
        </w:rPr>
        <w:t xml:space="preserve">уведомлением о составлении протокола по делу об административном правонарушении, </w:t>
      </w:r>
      <w:r w:rsidRPr="00B143E0" w:rsidR="00302394">
        <w:rPr>
          <w:color w:val="000000"/>
          <w:sz w:val="16"/>
          <w:szCs w:val="16"/>
          <w:lang w:val="ru-RU" w:eastAsia="ru-RU"/>
        </w:rPr>
        <w:t xml:space="preserve">Приказом Министерства здравоохранения Республики Крым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302394">
        <w:rPr>
          <w:color w:val="000000"/>
          <w:sz w:val="16"/>
          <w:szCs w:val="16"/>
          <w:lang w:val="ru-RU" w:eastAsia="ru-RU"/>
        </w:rPr>
        <w:t xml:space="preserve">,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302394">
        <w:rPr>
          <w:color w:val="000000"/>
          <w:sz w:val="16"/>
          <w:szCs w:val="16"/>
          <w:lang w:val="ru-RU" w:eastAsia="ru-RU"/>
        </w:rPr>
        <w:t xml:space="preserve">, Решением о проведении проверки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302394">
        <w:rPr>
          <w:color w:val="000000"/>
          <w:sz w:val="16"/>
          <w:szCs w:val="16"/>
          <w:lang w:val="ru-RU" w:eastAsia="ru-RU"/>
        </w:rPr>
        <w:t xml:space="preserve">, Актом документарной проверки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302394">
        <w:rPr>
          <w:color w:val="000000"/>
          <w:sz w:val="16"/>
          <w:szCs w:val="16"/>
          <w:lang w:val="ru-RU" w:eastAsia="ru-RU"/>
        </w:rPr>
        <w:t xml:space="preserve">,  </w:t>
      </w:r>
      <w:r w:rsidRPr="00B143E0" w:rsidR="008350C4">
        <w:rPr>
          <w:sz w:val="16"/>
          <w:szCs w:val="16"/>
          <w:lang w:val="ru-RU"/>
        </w:rPr>
        <w:t>и др. материалами дела.</w:t>
      </w:r>
    </w:p>
    <w:p w:rsidR="00EC72EC" w:rsidRPr="00B143E0" w:rsidP="00947396">
      <w:pPr>
        <w:tabs>
          <w:tab w:val="left" w:pos="567"/>
        </w:tabs>
        <w:spacing w:line="276" w:lineRule="auto"/>
        <w:ind w:right="-1" w:firstLine="851"/>
        <w:contextualSpacing/>
        <w:jc w:val="both"/>
        <w:rPr>
          <w:color w:val="000000"/>
          <w:sz w:val="16"/>
          <w:szCs w:val="16"/>
          <w:lang w:val="ru-RU"/>
        </w:rPr>
      </w:pPr>
      <w:r w:rsidRPr="00B143E0">
        <w:rPr>
          <w:color w:val="000000"/>
          <w:sz w:val="16"/>
          <w:szCs w:val="16"/>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w:t>
      </w:r>
      <w:r w:rsidRPr="00B143E0">
        <w:rPr>
          <w:color w:val="000000"/>
          <w:sz w:val="16"/>
          <w:szCs w:val="16"/>
          <w:lang w:val="ru-RU"/>
        </w:rPr>
        <w:t xml:space="preserve">виновности </w:t>
      </w:r>
      <w:r w:rsidRPr="00B143E0" w:rsidR="00302394">
        <w:rPr>
          <w:color w:val="000000"/>
          <w:sz w:val="16"/>
          <w:szCs w:val="16"/>
          <w:lang w:val="ru-RU"/>
        </w:rPr>
        <w:t xml:space="preserve">Фрич Н.И. </w:t>
      </w:r>
      <w:r w:rsidRPr="00B143E0">
        <w:rPr>
          <w:color w:val="000000"/>
          <w:sz w:val="16"/>
          <w:szCs w:val="16"/>
          <w:lang w:val="ru-RU"/>
        </w:rPr>
        <w:t xml:space="preserve">совершении инкриминируемого </w:t>
      </w:r>
      <w:r w:rsidRPr="00B143E0" w:rsidR="008350C4">
        <w:rPr>
          <w:color w:val="000000"/>
          <w:sz w:val="16"/>
          <w:szCs w:val="16"/>
          <w:lang w:val="ru-RU"/>
        </w:rPr>
        <w:t xml:space="preserve">ей </w:t>
      </w:r>
      <w:r w:rsidRPr="00B143E0">
        <w:rPr>
          <w:color w:val="000000"/>
          <w:sz w:val="16"/>
          <w:szCs w:val="16"/>
          <w:lang w:val="ru-RU"/>
        </w:rPr>
        <w:t>административного правонарушения.</w:t>
      </w:r>
    </w:p>
    <w:p w:rsidR="00D435BB" w:rsidRPr="00B143E0" w:rsidP="00947396">
      <w:pPr>
        <w:spacing w:line="276" w:lineRule="auto"/>
        <w:ind w:firstLine="851"/>
        <w:contextualSpacing/>
        <w:jc w:val="both"/>
        <w:rPr>
          <w:color w:val="000000"/>
          <w:sz w:val="16"/>
          <w:szCs w:val="16"/>
          <w:lang w:val="ru-RU" w:eastAsia="ru-RU"/>
        </w:rPr>
      </w:pPr>
      <w:r w:rsidRPr="00B143E0">
        <w:rPr>
          <w:color w:val="000000"/>
          <w:sz w:val="16"/>
          <w:szCs w:val="16"/>
          <w:lang w:val="ru-RU"/>
        </w:rPr>
        <w:t xml:space="preserve"> Вместе с тем, </w:t>
      </w:r>
      <w:r w:rsidRPr="00B143E0" w:rsidR="005B5DD3">
        <w:rPr>
          <w:color w:val="000000"/>
          <w:sz w:val="16"/>
          <w:szCs w:val="16"/>
          <w:lang w:val="ru-RU"/>
        </w:rPr>
        <w:t>д</w:t>
      </w:r>
      <w:r w:rsidRPr="00B143E0" w:rsidR="005B5DD3">
        <w:rPr>
          <w:color w:val="000000"/>
          <w:sz w:val="16"/>
          <w:szCs w:val="16"/>
          <w:lang w:val="ru-RU" w:eastAsia="ru-RU"/>
        </w:rPr>
        <w:t xml:space="preserve">овод защитника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8D090D">
        <w:rPr>
          <w:color w:val="000000"/>
          <w:sz w:val="16"/>
          <w:szCs w:val="16"/>
          <w:lang w:val="ru-RU" w:eastAsia="ru-RU"/>
        </w:rPr>
        <w:t xml:space="preserve"> </w:t>
      </w:r>
      <w:r w:rsidRPr="00B143E0" w:rsidR="005B5DD3">
        <w:rPr>
          <w:color w:val="000000"/>
          <w:sz w:val="16"/>
          <w:szCs w:val="16"/>
          <w:lang w:val="ru-RU" w:eastAsia="ru-RU"/>
        </w:rPr>
        <w:t xml:space="preserve">о том, что  протокол о </w:t>
      </w:r>
      <w:r w:rsidRPr="00B143E0" w:rsidR="008D090D">
        <w:rPr>
          <w:color w:val="000000"/>
          <w:sz w:val="16"/>
          <w:szCs w:val="16"/>
          <w:lang w:val="ru-RU" w:eastAsia="ru-RU"/>
        </w:rPr>
        <w:t xml:space="preserve"> привлечении к административной ответственности является ненадлежащим доказательством в связи с исправлением  должностным лицом контролирующего органа даты составления протокола с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8D090D">
        <w:rPr>
          <w:color w:val="000000"/>
          <w:sz w:val="16"/>
          <w:szCs w:val="16"/>
          <w:lang w:val="ru-RU" w:eastAsia="ru-RU"/>
        </w:rPr>
        <w:t xml:space="preserve"> на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sidR="0072164D">
        <w:rPr>
          <w:color w:val="000000"/>
          <w:sz w:val="16"/>
          <w:szCs w:val="16"/>
          <w:lang w:val="ru-RU" w:eastAsia="ru-RU"/>
        </w:rPr>
        <w:t>,</w:t>
      </w:r>
      <w:r w:rsidRPr="00B143E0" w:rsidR="008D090D">
        <w:rPr>
          <w:color w:val="000000"/>
          <w:sz w:val="16"/>
          <w:szCs w:val="16"/>
          <w:lang w:val="ru-RU" w:eastAsia="ru-RU"/>
        </w:rPr>
        <w:t xml:space="preserve">  суд считает необоснованным. </w:t>
      </w:r>
      <w:r w:rsidRPr="00B143E0" w:rsidR="005B5DD3">
        <w:rPr>
          <w:color w:val="000000"/>
          <w:sz w:val="16"/>
          <w:szCs w:val="16"/>
          <w:lang w:val="ru-RU" w:eastAsia="ru-RU"/>
        </w:rPr>
        <w:t xml:space="preserve"> </w:t>
      </w:r>
      <w:r w:rsidRPr="00B143E0" w:rsidR="008D090D">
        <w:rPr>
          <w:color w:val="000000"/>
          <w:sz w:val="16"/>
          <w:szCs w:val="16"/>
          <w:lang w:val="ru-RU" w:eastAsia="ru-RU"/>
        </w:rPr>
        <w:t>И</w:t>
      </w:r>
      <w:r w:rsidRPr="00B143E0" w:rsidR="005B5DD3">
        <w:rPr>
          <w:color w:val="000000"/>
          <w:sz w:val="16"/>
          <w:szCs w:val="16"/>
          <w:lang w:val="ru-RU" w:eastAsia="ru-RU"/>
        </w:rPr>
        <w:t>зменения в данн</w:t>
      </w:r>
      <w:r w:rsidRPr="00B143E0" w:rsidR="008D090D">
        <w:rPr>
          <w:color w:val="000000"/>
          <w:sz w:val="16"/>
          <w:szCs w:val="16"/>
          <w:lang w:val="ru-RU" w:eastAsia="ru-RU"/>
        </w:rPr>
        <w:t>ый</w:t>
      </w:r>
      <w:r w:rsidRPr="00B143E0" w:rsidR="005B5DD3">
        <w:rPr>
          <w:color w:val="000000"/>
          <w:sz w:val="16"/>
          <w:szCs w:val="16"/>
          <w:lang w:val="ru-RU" w:eastAsia="ru-RU"/>
        </w:rPr>
        <w:t xml:space="preserve"> протокол вносились в </w:t>
      </w:r>
      <w:r w:rsidRPr="00B143E0" w:rsidR="008D090D">
        <w:rPr>
          <w:color w:val="000000"/>
          <w:sz w:val="16"/>
          <w:szCs w:val="16"/>
          <w:lang w:val="ru-RU" w:eastAsia="ru-RU"/>
        </w:rPr>
        <w:t xml:space="preserve"> присутствии привлекаемого лица – Фрич Н.И., что защитником не оспаривается, тем самым, право  лица на защиту не нарушено, </w:t>
      </w:r>
      <w:r w:rsidRPr="00B143E0" w:rsidR="005B5DD3">
        <w:rPr>
          <w:color w:val="000000"/>
          <w:sz w:val="16"/>
          <w:szCs w:val="16"/>
          <w:lang w:val="ru-RU" w:eastAsia="ru-RU"/>
        </w:rPr>
        <w:t xml:space="preserve"> </w:t>
      </w:r>
      <w:r w:rsidRPr="00B143E0" w:rsidR="008D090D">
        <w:rPr>
          <w:color w:val="000000"/>
          <w:sz w:val="16"/>
          <w:szCs w:val="16"/>
          <w:lang w:val="ru-RU" w:eastAsia="ru-RU"/>
        </w:rPr>
        <w:t>Фрич Н.И. не лишена была права заявить свои возражения</w:t>
      </w:r>
      <w:r w:rsidRPr="00B143E0">
        <w:rPr>
          <w:color w:val="000000"/>
          <w:sz w:val="16"/>
          <w:szCs w:val="16"/>
          <w:lang w:val="ru-RU" w:eastAsia="ru-RU"/>
        </w:rPr>
        <w:t xml:space="preserve">, или </w:t>
      </w:r>
      <w:r w:rsidRPr="00B143E0" w:rsidR="0072164D">
        <w:rPr>
          <w:color w:val="000000"/>
          <w:sz w:val="16"/>
          <w:szCs w:val="16"/>
          <w:lang w:val="ru-RU" w:eastAsia="ru-RU"/>
        </w:rPr>
        <w:t xml:space="preserve">потребовать у </w:t>
      </w:r>
      <w:r w:rsidRPr="00B143E0">
        <w:rPr>
          <w:color w:val="000000"/>
          <w:sz w:val="16"/>
          <w:szCs w:val="16"/>
          <w:lang w:val="ru-RU" w:eastAsia="ru-RU"/>
        </w:rPr>
        <w:t>должностно</w:t>
      </w:r>
      <w:r w:rsidRPr="00B143E0" w:rsidR="0072164D">
        <w:rPr>
          <w:color w:val="000000"/>
          <w:sz w:val="16"/>
          <w:szCs w:val="16"/>
          <w:lang w:val="ru-RU" w:eastAsia="ru-RU"/>
        </w:rPr>
        <w:t>го</w:t>
      </w:r>
      <w:r w:rsidRPr="00B143E0">
        <w:rPr>
          <w:color w:val="000000"/>
          <w:sz w:val="16"/>
          <w:szCs w:val="16"/>
          <w:lang w:val="ru-RU" w:eastAsia="ru-RU"/>
        </w:rPr>
        <w:t xml:space="preserve"> лиц</w:t>
      </w:r>
      <w:r w:rsidRPr="00B143E0" w:rsidR="0072164D">
        <w:rPr>
          <w:color w:val="000000"/>
          <w:sz w:val="16"/>
          <w:szCs w:val="16"/>
          <w:lang w:val="ru-RU" w:eastAsia="ru-RU"/>
        </w:rPr>
        <w:t>а</w:t>
      </w:r>
      <w:r w:rsidRPr="00B143E0">
        <w:rPr>
          <w:color w:val="000000"/>
          <w:sz w:val="16"/>
          <w:szCs w:val="16"/>
          <w:lang w:val="ru-RU" w:eastAsia="ru-RU"/>
        </w:rPr>
        <w:t xml:space="preserve"> внести аналоги</w:t>
      </w:r>
      <w:r w:rsidRPr="00B143E0">
        <w:rPr>
          <w:color w:val="000000"/>
          <w:sz w:val="16"/>
          <w:szCs w:val="16"/>
          <w:lang w:val="ru-RU" w:eastAsia="ru-RU"/>
        </w:rPr>
        <w:t>чные изменения в копию  протокола, выданного ей на руки.</w:t>
      </w:r>
    </w:p>
    <w:p w:rsidR="005B5DD3" w:rsidRPr="00B143E0" w:rsidP="00947396">
      <w:pPr>
        <w:spacing w:line="276" w:lineRule="auto"/>
        <w:ind w:firstLine="851"/>
        <w:contextualSpacing/>
        <w:jc w:val="both"/>
        <w:rPr>
          <w:sz w:val="16"/>
          <w:szCs w:val="16"/>
          <w:lang w:val="ru-RU" w:eastAsia="ru-RU"/>
        </w:rPr>
      </w:pPr>
      <w:r w:rsidRPr="00B143E0">
        <w:rPr>
          <w:color w:val="000000"/>
          <w:sz w:val="16"/>
          <w:szCs w:val="16"/>
          <w:lang w:val="ru-RU" w:eastAsia="ru-RU"/>
        </w:rPr>
        <w:t>Согласно пояснениям должностного лица составившего протокол</w:t>
      </w:r>
      <w:r w:rsidRPr="00B143E0" w:rsidR="00A87524">
        <w:rPr>
          <w:color w:val="000000"/>
          <w:sz w:val="16"/>
          <w:szCs w:val="16"/>
          <w:lang w:val="ru-RU" w:eastAsia="ru-RU"/>
        </w:rPr>
        <w:t xml:space="preserve">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Pr>
          <w:color w:val="000000"/>
          <w:sz w:val="16"/>
          <w:szCs w:val="16"/>
          <w:lang w:val="ru-RU" w:eastAsia="ru-RU"/>
        </w:rPr>
        <w:t xml:space="preserve"> (данным</w:t>
      </w:r>
      <w:r w:rsidRPr="00B143E0" w:rsidR="00A87524">
        <w:rPr>
          <w:color w:val="000000"/>
          <w:sz w:val="16"/>
          <w:szCs w:val="16"/>
          <w:lang w:val="ru-RU" w:eastAsia="ru-RU"/>
        </w:rPr>
        <w:t>и ею</w:t>
      </w:r>
      <w:r w:rsidRPr="00B143E0">
        <w:rPr>
          <w:color w:val="000000"/>
          <w:sz w:val="16"/>
          <w:szCs w:val="16"/>
          <w:lang w:val="ru-RU" w:eastAsia="ru-RU"/>
        </w:rPr>
        <w:t xml:space="preserve"> ранее в судебном заседании),  протокол об административном правонарушении фактически составлен </w:t>
      </w:r>
      <w:r w:rsidRPr="00B143E0" w:rsidR="008F2D79">
        <w:rPr>
          <w:sz w:val="16"/>
          <w:szCs w:val="16"/>
        </w:rPr>
        <w:t>«</w:t>
      </w:r>
      <w:r w:rsidRPr="00B143E0" w:rsidR="008F2D79">
        <w:rPr>
          <w:sz w:val="16"/>
          <w:szCs w:val="16"/>
        </w:rPr>
        <w:t>данные</w:t>
      </w:r>
      <w:r w:rsidRPr="00B143E0" w:rsidR="008F2D79">
        <w:rPr>
          <w:sz w:val="16"/>
          <w:szCs w:val="16"/>
        </w:rPr>
        <w:t xml:space="preserve"> </w:t>
      </w:r>
      <w:r w:rsidRPr="00B143E0" w:rsidR="008F2D79">
        <w:rPr>
          <w:sz w:val="16"/>
          <w:szCs w:val="16"/>
        </w:rPr>
        <w:t>изъяты</w:t>
      </w:r>
      <w:r w:rsidRPr="00B143E0" w:rsidR="008F2D79">
        <w:rPr>
          <w:sz w:val="16"/>
          <w:szCs w:val="16"/>
        </w:rPr>
        <w:t>»</w:t>
      </w:r>
      <w:r w:rsidRPr="00B143E0">
        <w:rPr>
          <w:color w:val="000000"/>
          <w:sz w:val="16"/>
          <w:szCs w:val="16"/>
          <w:lang w:val="ru-RU" w:eastAsia="ru-RU"/>
        </w:rPr>
        <w:t>,   у</w:t>
      </w:r>
      <w:r w:rsidRPr="00B143E0">
        <w:rPr>
          <w:color w:val="000000"/>
          <w:sz w:val="16"/>
          <w:szCs w:val="16"/>
          <w:lang w:val="ru-RU" w:eastAsia="ru-RU"/>
        </w:rPr>
        <w:t xml:space="preserve">казание в протоколе на дату его составления </w:t>
      </w:r>
      <w:r w:rsidRPr="00B143E0">
        <w:rPr>
          <w:sz w:val="16"/>
          <w:szCs w:val="16"/>
        </w:rPr>
        <w:t>«</w:t>
      </w:r>
      <w:r w:rsidRPr="00B143E0">
        <w:rPr>
          <w:sz w:val="16"/>
          <w:szCs w:val="16"/>
        </w:rPr>
        <w:t>данные</w:t>
      </w:r>
      <w:r w:rsidRPr="00B143E0">
        <w:rPr>
          <w:sz w:val="16"/>
          <w:szCs w:val="16"/>
        </w:rPr>
        <w:t xml:space="preserve"> </w:t>
      </w:r>
      <w:r w:rsidRPr="00B143E0">
        <w:rPr>
          <w:sz w:val="16"/>
          <w:szCs w:val="16"/>
        </w:rPr>
        <w:t>изъяты</w:t>
      </w:r>
      <w:r w:rsidRPr="00B143E0">
        <w:rPr>
          <w:sz w:val="16"/>
          <w:szCs w:val="16"/>
        </w:rPr>
        <w:t>»</w:t>
      </w:r>
      <w:r w:rsidRPr="00B143E0">
        <w:rPr>
          <w:color w:val="000000"/>
          <w:sz w:val="16"/>
          <w:szCs w:val="16"/>
          <w:lang w:val="ru-RU" w:eastAsia="ru-RU"/>
        </w:rPr>
        <w:t xml:space="preserve"> - является технической ошибкой</w:t>
      </w:r>
      <w:r w:rsidRPr="00B143E0" w:rsidR="00931974">
        <w:rPr>
          <w:color w:val="000000"/>
          <w:sz w:val="16"/>
          <w:szCs w:val="16"/>
          <w:lang w:val="ru-RU" w:eastAsia="ru-RU"/>
        </w:rPr>
        <w:t>. Суд считает, что данное исправление не</w:t>
      </w:r>
      <w:r w:rsidRPr="00B143E0">
        <w:rPr>
          <w:color w:val="000000"/>
          <w:sz w:val="16"/>
          <w:szCs w:val="16"/>
          <w:lang w:val="ru-RU" w:eastAsia="ru-RU"/>
        </w:rPr>
        <w:t xml:space="preserve"> влечет признания собранных по делу доказательств недопустимыми, указанные несоответствия не являются существенными нарушениям</w:t>
      </w:r>
      <w:r w:rsidRPr="00B143E0">
        <w:rPr>
          <w:color w:val="000000"/>
          <w:sz w:val="16"/>
          <w:szCs w:val="16"/>
          <w:lang w:val="ru-RU" w:eastAsia="ru-RU"/>
        </w:rPr>
        <w:t>и, не влияют на существо вмененного Фрич Н.И. правонарушения, на его квалификацию, изменения внесены в присутствие лица, привлекаемого к ответственности.</w:t>
      </w:r>
    </w:p>
    <w:p w:rsidR="00EC72EC" w:rsidRPr="00B143E0" w:rsidP="00947396">
      <w:pPr>
        <w:tabs>
          <w:tab w:val="left" w:pos="567"/>
        </w:tabs>
        <w:spacing w:line="276" w:lineRule="auto"/>
        <w:ind w:right="-1" w:firstLine="851"/>
        <w:contextualSpacing/>
        <w:jc w:val="both"/>
        <w:rPr>
          <w:color w:val="000000"/>
          <w:sz w:val="16"/>
          <w:szCs w:val="16"/>
          <w:lang w:val="ru-RU"/>
        </w:rPr>
      </w:pPr>
      <w:r w:rsidRPr="00B143E0">
        <w:rPr>
          <w:color w:val="000000"/>
          <w:sz w:val="16"/>
          <w:szCs w:val="16"/>
          <w:lang w:val="ru-RU"/>
        </w:rPr>
        <w:t xml:space="preserve">Таким образом, исследовав обстоятельства по делу и оценив имеющиеся доказательства в их совокупности, </w:t>
      </w:r>
      <w:r w:rsidRPr="00B143E0">
        <w:rPr>
          <w:color w:val="000000"/>
          <w:sz w:val="16"/>
          <w:szCs w:val="16"/>
          <w:lang w:val="ru-RU"/>
        </w:rPr>
        <w:t xml:space="preserve">мировой судья квалифицирует действия </w:t>
      </w:r>
      <w:r w:rsidRPr="00B143E0" w:rsidR="00562EA4">
        <w:rPr>
          <w:color w:val="000000"/>
          <w:sz w:val="16"/>
          <w:szCs w:val="16"/>
          <w:lang w:val="ru-RU" w:eastAsia="ru-RU"/>
        </w:rPr>
        <w:t xml:space="preserve">Фрич Н.И. </w:t>
      </w:r>
      <w:r w:rsidRPr="00B143E0">
        <w:rPr>
          <w:sz w:val="16"/>
          <w:szCs w:val="16"/>
          <w:lang w:val="ru-RU"/>
        </w:rPr>
        <w:t xml:space="preserve">по ч. </w:t>
      </w:r>
      <w:r w:rsidRPr="00B143E0" w:rsidR="00906BF4">
        <w:rPr>
          <w:sz w:val="16"/>
          <w:szCs w:val="16"/>
          <w:lang w:val="ru-RU"/>
        </w:rPr>
        <w:t xml:space="preserve">3 </w:t>
      </w:r>
      <w:r w:rsidRPr="00B143E0">
        <w:rPr>
          <w:sz w:val="16"/>
          <w:szCs w:val="16"/>
          <w:lang w:val="ru-RU"/>
        </w:rPr>
        <w:t>ст. 1</w:t>
      </w:r>
      <w:r w:rsidRPr="00B143E0" w:rsidR="00906BF4">
        <w:rPr>
          <w:sz w:val="16"/>
          <w:szCs w:val="16"/>
          <w:lang w:val="ru-RU"/>
        </w:rPr>
        <w:t>9</w:t>
      </w:r>
      <w:r w:rsidRPr="00B143E0">
        <w:rPr>
          <w:sz w:val="16"/>
          <w:szCs w:val="16"/>
          <w:lang w:val="ru-RU"/>
        </w:rPr>
        <w:t>.</w:t>
      </w:r>
      <w:r w:rsidRPr="00B143E0" w:rsidR="00906BF4">
        <w:rPr>
          <w:sz w:val="16"/>
          <w:szCs w:val="16"/>
          <w:lang w:val="ru-RU"/>
        </w:rPr>
        <w:t>20</w:t>
      </w:r>
      <w:r w:rsidRPr="00B143E0" w:rsidR="008350C4">
        <w:rPr>
          <w:sz w:val="16"/>
          <w:szCs w:val="16"/>
          <w:lang w:val="ru-RU"/>
        </w:rPr>
        <w:t xml:space="preserve"> </w:t>
      </w:r>
      <w:r w:rsidRPr="00B143E0">
        <w:rPr>
          <w:color w:val="000000"/>
          <w:sz w:val="16"/>
          <w:szCs w:val="16"/>
          <w:lang w:val="ru-RU"/>
        </w:rPr>
        <w:t xml:space="preserve">Кодекса Российской  Федерации об  административных правонарушениях, как </w:t>
      </w:r>
      <w:r w:rsidRPr="00B143E0" w:rsidR="00906BF4">
        <w:rPr>
          <w:sz w:val="16"/>
          <w:szCs w:val="16"/>
          <w:lang w:val="ru-RU"/>
        </w:rPr>
        <w:t>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w:t>
      </w:r>
      <w:r w:rsidRPr="00B143E0">
        <w:rPr>
          <w:sz w:val="16"/>
          <w:szCs w:val="16"/>
          <w:lang w:val="ru-RU"/>
        </w:rPr>
        <w:t>.</w:t>
      </w:r>
    </w:p>
    <w:p w:rsidR="008350C4" w:rsidRPr="00B143E0" w:rsidP="00947396">
      <w:pPr>
        <w:tabs>
          <w:tab w:val="left" w:pos="567"/>
        </w:tabs>
        <w:spacing w:line="276" w:lineRule="auto"/>
        <w:ind w:right="-1" w:firstLine="851"/>
        <w:contextualSpacing/>
        <w:jc w:val="both"/>
        <w:rPr>
          <w:color w:val="000000"/>
          <w:sz w:val="16"/>
          <w:szCs w:val="16"/>
          <w:lang w:val="ru-RU"/>
        </w:rPr>
      </w:pPr>
      <w:r w:rsidRPr="00B143E0">
        <w:rPr>
          <w:color w:val="000000"/>
          <w:sz w:val="16"/>
          <w:szCs w:val="16"/>
          <w:lang w:val="ru-RU"/>
        </w:rPr>
        <w:t>Процессуальных нарушений и обстоятельств, исключающих производство по делу, не установлено. Протокол об административном правонарушении с</w:t>
      </w:r>
      <w:r w:rsidRPr="00B143E0">
        <w:rPr>
          <w:color w:val="000000"/>
          <w:sz w:val="16"/>
          <w:szCs w:val="16"/>
          <w:lang w:val="ru-RU"/>
        </w:rPr>
        <w:t xml:space="preserve">оставлен с соблюдением требований закона, противоречий не содержит. </w:t>
      </w:r>
    </w:p>
    <w:p w:rsidR="00EC72EC" w:rsidRPr="00B143E0" w:rsidP="00947396">
      <w:pPr>
        <w:tabs>
          <w:tab w:val="left" w:pos="567"/>
        </w:tabs>
        <w:spacing w:line="276" w:lineRule="auto"/>
        <w:ind w:right="-1" w:firstLine="851"/>
        <w:contextualSpacing/>
        <w:jc w:val="both"/>
        <w:rPr>
          <w:color w:val="000000"/>
          <w:sz w:val="16"/>
          <w:szCs w:val="16"/>
          <w:lang w:val="ru-RU"/>
        </w:rPr>
      </w:pPr>
      <w:r w:rsidRPr="00B143E0">
        <w:rPr>
          <w:color w:val="000000"/>
          <w:sz w:val="16"/>
          <w:szCs w:val="16"/>
          <w:lang w:val="ru-RU"/>
        </w:rPr>
        <w:t xml:space="preserve">Права и законные интересы </w:t>
      </w:r>
      <w:r w:rsidRPr="00B143E0" w:rsidR="00562EA4">
        <w:rPr>
          <w:color w:val="000000"/>
          <w:sz w:val="16"/>
          <w:szCs w:val="16"/>
          <w:lang w:val="ru-RU"/>
        </w:rPr>
        <w:t xml:space="preserve"> Фрич Н.И. </w:t>
      </w:r>
      <w:r w:rsidRPr="00B143E0">
        <w:rPr>
          <w:color w:val="000000"/>
          <w:sz w:val="16"/>
          <w:szCs w:val="16"/>
          <w:lang w:val="ru-RU"/>
        </w:rPr>
        <w:t>при возбуждении дела об административном правонарушении нарушены не были.</w:t>
      </w:r>
    </w:p>
    <w:p w:rsidR="00EC72EC" w:rsidRPr="00B143E0" w:rsidP="00947396">
      <w:pPr>
        <w:tabs>
          <w:tab w:val="left" w:pos="567"/>
        </w:tabs>
        <w:spacing w:line="276" w:lineRule="auto"/>
        <w:ind w:right="-1" w:firstLine="851"/>
        <w:contextualSpacing/>
        <w:jc w:val="both"/>
        <w:rPr>
          <w:color w:val="000000"/>
          <w:sz w:val="16"/>
          <w:szCs w:val="16"/>
          <w:lang w:val="ru-RU"/>
        </w:rPr>
      </w:pPr>
      <w:r w:rsidRPr="00B143E0">
        <w:rPr>
          <w:color w:val="000000"/>
          <w:sz w:val="16"/>
          <w:szCs w:val="16"/>
          <w:lang w:val="ru-RU"/>
        </w:rPr>
        <w:t>Срок привлечения вышеуказанного лица к административной ответственности, пре</w:t>
      </w:r>
      <w:r w:rsidRPr="00B143E0">
        <w:rPr>
          <w:color w:val="000000"/>
          <w:sz w:val="16"/>
          <w:szCs w:val="16"/>
          <w:lang w:val="ru-RU"/>
        </w:rPr>
        <w:t>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EC72EC" w:rsidRPr="00B143E0" w:rsidP="00947396">
      <w:pPr>
        <w:spacing w:line="276" w:lineRule="auto"/>
        <w:ind w:right="-1" w:firstLine="851"/>
        <w:contextualSpacing/>
        <w:jc w:val="both"/>
        <w:rPr>
          <w:sz w:val="16"/>
          <w:szCs w:val="16"/>
          <w:lang w:val="ru-RU"/>
        </w:rPr>
      </w:pPr>
      <w:r w:rsidRPr="00B143E0">
        <w:rPr>
          <w:sz w:val="16"/>
          <w:szCs w:val="16"/>
          <w:lang w:val="ru-RU"/>
        </w:rPr>
        <w:t xml:space="preserve">При назначении меры административного наказания за административное правонарушение, </w:t>
      </w:r>
      <w:r w:rsidRPr="00B143E0">
        <w:rPr>
          <w:sz w:val="16"/>
          <w:szCs w:val="16"/>
          <w:lang w:val="ru-RU"/>
        </w:rPr>
        <w:t>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B143E0" w:rsidR="00E01A77">
        <w:rPr>
          <w:sz w:val="16"/>
          <w:szCs w:val="16"/>
          <w:lang w:val="ru-RU"/>
        </w:rPr>
        <w:t>й</w:t>
      </w:r>
      <w:r w:rsidRPr="00B143E0">
        <w:rPr>
          <w:sz w:val="16"/>
          <w:szCs w:val="16"/>
          <w:lang w:val="ru-RU"/>
        </w:rPr>
        <w:t>, е</w:t>
      </w:r>
      <w:r w:rsidRPr="00B143E0" w:rsidR="00E01A77">
        <w:rPr>
          <w:sz w:val="16"/>
          <w:szCs w:val="16"/>
          <w:lang w:val="ru-RU"/>
        </w:rPr>
        <w:t>е</w:t>
      </w:r>
      <w:r w:rsidRPr="00B143E0">
        <w:rPr>
          <w:sz w:val="16"/>
          <w:szCs w:val="16"/>
          <w:lang w:val="ru-RU"/>
        </w:rPr>
        <w:t xml:space="preserve"> имущественное положение, а также</w:t>
      </w:r>
      <w:r w:rsidRPr="00B143E0" w:rsidR="00E01A77">
        <w:rPr>
          <w:sz w:val="16"/>
          <w:szCs w:val="16"/>
          <w:lang w:val="ru-RU"/>
        </w:rPr>
        <w:t xml:space="preserve"> отсутствие </w:t>
      </w:r>
      <w:r w:rsidRPr="00B143E0">
        <w:rPr>
          <w:sz w:val="16"/>
          <w:szCs w:val="16"/>
          <w:lang w:val="ru-RU"/>
        </w:rPr>
        <w:t xml:space="preserve"> обсто</w:t>
      </w:r>
      <w:r w:rsidRPr="00B143E0">
        <w:rPr>
          <w:sz w:val="16"/>
          <w:szCs w:val="16"/>
          <w:lang w:val="ru-RU"/>
        </w:rPr>
        <w:t>ятельств, смягчающих или отягчающих административную ответственность.</w:t>
      </w:r>
    </w:p>
    <w:p w:rsidR="00EC72EC" w:rsidRPr="00B143E0" w:rsidP="00947396">
      <w:pPr>
        <w:spacing w:line="276" w:lineRule="auto"/>
        <w:ind w:right="-1" w:firstLine="851"/>
        <w:contextualSpacing/>
        <w:jc w:val="both"/>
        <w:rPr>
          <w:sz w:val="16"/>
          <w:szCs w:val="16"/>
          <w:lang w:val="ru-RU"/>
        </w:rPr>
      </w:pPr>
      <w:r w:rsidRPr="00B143E0">
        <w:rPr>
          <w:sz w:val="16"/>
          <w:szCs w:val="16"/>
          <w:lang w:val="ru-RU"/>
        </w:rPr>
        <w:t xml:space="preserve">Оснований для применения положений ст. 2.9 Кодекса Российской Федерации об административных правонарушениях, исходя из обстоятельств дела, </w:t>
      </w:r>
      <w:r w:rsidRPr="00B143E0" w:rsidR="00906BF4">
        <w:rPr>
          <w:sz w:val="16"/>
          <w:szCs w:val="16"/>
          <w:lang w:val="ru-RU"/>
        </w:rPr>
        <w:t>объекта посягательства</w:t>
      </w:r>
      <w:r w:rsidRPr="00B143E0">
        <w:rPr>
          <w:sz w:val="16"/>
          <w:szCs w:val="16"/>
          <w:lang w:val="ru-RU"/>
        </w:rPr>
        <w:t>, состава вменённого прав</w:t>
      </w:r>
      <w:r w:rsidRPr="00B143E0">
        <w:rPr>
          <w:sz w:val="16"/>
          <w:szCs w:val="16"/>
          <w:lang w:val="ru-RU"/>
        </w:rPr>
        <w:t xml:space="preserve">онарушения, не имеется </w:t>
      </w:r>
    </w:p>
    <w:p w:rsidR="00EC72EC" w:rsidRPr="00B143E0" w:rsidP="00947396">
      <w:pPr>
        <w:spacing w:line="276" w:lineRule="auto"/>
        <w:ind w:right="-1" w:firstLine="851"/>
        <w:contextualSpacing/>
        <w:jc w:val="both"/>
        <w:rPr>
          <w:sz w:val="16"/>
          <w:szCs w:val="16"/>
          <w:lang w:val="ru-RU"/>
        </w:rPr>
      </w:pPr>
      <w:r w:rsidRPr="00B143E0">
        <w:rPr>
          <w:sz w:val="16"/>
          <w:szCs w:val="16"/>
          <w:lang w:val="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оценив все собранные по делу доказательства в их совокупности, учи</w:t>
      </w:r>
      <w:r w:rsidRPr="00B143E0">
        <w:rPr>
          <w:sz w:val="16"/>
          <w:szCs w:val="16"/>
          <w:lang w:val="ru-RU"/>
        </w:rPr>
        <w:t>тывая конкретные обстоятельства правонарушения, данные о личности виновно</w:t>
      </w:r>
      <w:r w:rsidRPr="00B143E0" w:rsidR="00E01A77">
        <w:rPr>
          <w:sz w:val="16"/>
          <w:szCs w:val="16"/>
          <w:lang w:val="ru-RU"/>
        </w:rPr>
        <w:t>й</w:t>
      </w:r>
      <w:r w:rsidRPr="00B143E0">
        <w:rPr>
          <w:sz w:val="16"/>
          <w:szCs w:val="16"/>
          <w:lang w:val="ru-RU"/>
        </w:rPr>
        <w:t xml:space="preserve">, </w:t>
      </w:r>
      <w:r w:rsidRPr="00B143E0" w:rsidR="00E01A77">
        <w:rPr>
          <w:sz w:val="16"/>
          <w:szCs w:val="16"/>
          <w:lang w:val="ru-RU"/>
        </w:rPr>
        <w:t xml:space="preserve">отсутствие </w:t>
      </w:r>
      <w:r w:rsidRPr="00B143E0">
        <w:rPr>
          <w:sz w:val="16"/>
          <w:szCs w:val="16"/>
          <w:lang w:val="ru-RU"/>
        </w:rPr>
        <w:t xml:space="preserve"> смягчающих и отягчающих  ответственность обстоятельств, мировой судья считает необходимым подвергнуть </w:t>
      </w:r>
      <w:r w:rsidRPr="00B143E0" w:rsidR="00562EA4">
        <w:rPr>
          <w:sz w:val="16"/>
          <w:szCs w:val="16"/>
          <w:lang w:val="ru-RU"/>
        </w:rPr>
        <w:t xml:space="preserve"> Фрич Н.И. </w:t>
      </w:r>
      <w:r w:rsidRPr="00B143E0">
        <w:rPr>
          <w:sz w:val="16"/>
          <w:szCs w:val="16"/>
          <w:lang w:val="ru-RU"/>
        </w:rPr>
        <w:t>административному наказанию в виде штрафа в минимальном</w:t>
      </w:r>
      <w:r w:rsidRPr="00B143E0">
        <w:rPr>
          <w:sz w:val="16"/>
          <w:szCs w:val="16"/>
          <w:lang w:val="ru-RU"/>
        </w:rPr>
        <w:t xml:space="preserve"> размере в пределах</w:t>
      </w:r>
      <w:r w:rsidRPr="00B143E0">
        <w:rPr>
          <w:sz w:val="16"/>
          <w:szCs w:val="16"/>
          <w:lang w:val="ru-RU"/>
        </w:rPr>
        <w:t xml:space="preserve"> санкции ч. </w:t>
      </w:r>
      <w:r w:rsidRPr="00B143E0" w:rsidR="00906BF4">
        <w:rPr>
          <w:sz w:val="16"/>
          <w:szCs w:val="16"/>
          <w:lang w:val="ru-RU"/>
        </w:rPr>
        <w:t>3</w:t>
      </w:r>
      <w:r w:rsidRPr="00B143E0">
        <w:rPr>
          <w:sz w:val="16"/>
          <w:szCs w:val="16"/>
          <w:lang w:val="ru-RU"/>
        </w:rPr>
        <w:t xml:space="preserve"> ст. </w:t>
      </w:r>
      <w:r w:rsidRPr="00B143E0" w:rsidR="00906BF4">
        <w:rPr>
          <w:sz w:val="16"/>
          <w:szCs w:val="16"/>
          <w:lang w:val="ru-RU"/>
        </w:rPr>
        <w:t>19.20</w:t>
      </w:r>
      <w:r w:rsidRPr="00B143E0">
        <w:rPr>
          <w:sz w:val="16"/>
          <w:szCs w:val="16"/>
          <w:lang w:val="ru-RU"/>
        </w:rPr>
        <w:t xml:space="preserve"> Кодекса Российской Федерации об административных правонарушениях.</w:t>
      </w:r>
    </w:p>
    <w:p w:rsidR="00EC72EC" w:rsidRPr="00B143E0" w:rsidP="00947396">
      <w:pPr>
        <w:spacing w:line="276" w:lineRule="auto"/>
        <w:ind w:right="-1" w:firstLine="851"/>
        <w:contextualSpacing/>
        <w:jc w:val="both"/>
        <w:rPr>
          <w:sz w:val="16"/>
          <w:szCs w:val="16"/>
          <w:lang w:val="ru-RU"/>
        </w:rPr>
      </w:pPr>
      <w:r w:rsidRPr="00B143E0">
        <w:rPr>
          <w:sz w:val="16"/>
          <w:szCs w:val="16"/>
          <w:lang w:val="ru-RU"/>
        </w:rPr>
        <w:t>Руководствуясь ст.ст.29.9-29.10, 30.1 Кодекса Российской Федерации об административных правонарушениях, мировой судья –</w:t>
      </w:r>
    </w:p>
    <w:p w:rsidR="00A21727" w:rsidRPr="00B143E0" w:rsidP="001C10A7">
      <w:pPr>
        <w:spacing w:line="276" w:lineRule="auto"/>
        <w:ind w:right="-1"/>
        <w:contextualSpacing/>
        <w:jc w:val="center"/>
        <w:outlineLvl w:val="0"/>
        <w:rPr>
          <w:b/>
          <w:sz w:val="16"/>
          <w:szCs w:val="16"/>
          <w:lang w:val="ru-RU"/>
        </w:rPr>
      </w:pPr>
      <w:r w:rsidRPr="00B143E0">
        <w:rPr>
          <w:b/>
          <w:sz w:val="16"/>
          <w:szCs w:val="16"/>
          <w:lang w:val="ru-RU"/>
        </w:rPr>
        <w:t>ПОСТАНОВИЛ:</w:t>
      </w:r>
    </w:p>
    <w:p w:rsidR="00A21727" w:rsidRPr="00B143E0" w:rsidP="00947396">
      <w:pPr>
        <w:spacing w:line="276" w:lineRule="auto"/>
        <w:ind w:right="-1" w:firstLine="851"/>
        <w:contextualSpacing/>
        <w:jc w:val="both"/>
        <w:rPr>
          <w:sz w:val="16"/>
          <w:szCs w:val="16"/>
          <w:lang w:val="ru-RU"/>
        </w:rPr>
      </w:pPr>
      <w:r w:rsidRPr="00B143E0">
        <w:rPr>
          <w:sz w:val="16"/>
          <w:szCs w:val="16"/>
          <w:lang w:val="ru-RU"/>
        </w:rPr>
        <w:t>Фрич</w:t>
      </w:r>
      <w:r w:rsidRPr="00B143E0">
        <w:rPr>
          <w:sz w:val="16"/>
          <w:szCs w:val="16"/>
          <w:lang w:val="ru-RU"/>
        </w:rPr>
        <w:t xml:space="preserve"> Н.И.</w:t>
      </w:r>
      <w:r w:rsidRPr="00B143E0">
        <w:rPr>
          <w:sz w:val="16"/>
          <w:szCs w:val="16"/>
          <w:lang w:val="ru-RU"/>
        </w:rPr>
        <w:t xml:space="preserve"> признать виновной в совершении административного правонарушения, предусмотренного ч. 3 ст. 19.20 Кодекса Российской Федерации об административных правонарушениях, и назначить ей административное наказание в виде штрафа в размере 20000 (дв</w:t>
      </w:r>
      <w:r w:rsidRPr="00B143E0">
        <w:rPr>
          <w:sz w:val="16"/>
          <w:szCs w:val="16"/>
          <w:lang w:val="ru-RU"/>
        </w:rPr>
        <w:t xml:space="preserve">адцать тысяч) рублей.  </w:t>
      </w:r>
    </w:p>
    <w:p w:rsidR="00EA7574" w:rsidRPr="00B143E0" w:rsidP="00947396">
      <w:pPr>
        <w:spacing w:line="276" w:lineRule="auto"/>
        <w:ind w:right="-1" w:firstLine="851"/>
        <w:contextualSpacing/>
        <w:jc w:val="both"/>
        <w:rPr>
          <w:sz w:val="16"/>
          <w:szCs w:val="16"/>
          <w:lang w:val="ru-RU"/>
        </w:rPr>
      </w:pPr>
      <w:r w:rsidRPr="00B143E0">
        <w:rPr>
          <w:sz w:val="16"/>
          <w:szCs w:val="16"/>
        </w:rPr>
        <w:t>«</w:t>
      </w:r>
      <w:r w:rsidRPr="00B143E0">
        <w:rPr>
          <w:sz w:val="16"/>
          <w:szCs w:val="16"/>
        </w:rPr>
        <w:t>данные</w:t>
      </w:r>
      <w:r w:rsidRPr="00B143E0">
        <w:rPr>
          <w:sz w:val="16"/>
          <w:szCs w:val="16"/>
        </w:rPr>
        <w:t xml:space="preserve"> </w:t>
      </w:r>
      <w:r w:rsidRPr="00B143E0">
        <w:rPr>
          <w:sz w:val="16"/>
          <w:szCs w:val="16"/>
        </w:rPr>
        <w:t>изъяты</w:t>
      </w:r>
      <w:r w:rsidRPr="00B143E0">
        <w:rPr>
          <w:sz w:val="16"/>
          <w:szCs w:val="16"/>
        </w:rPr>
        <w:t>»</w:t>
      </w:r>
    </w:p>
    <w:p w:rsidR="00A21727" w:rsidRPr="00B143E0" w:rsidP="00947396">
      <w:pPr>
        <w:spacing w:line="276" w:lineRule="auto"/>
        <w:ind w:right="-1" w:firstLine="851"/>
        <w:contextualSpacing/>
        <w:jc w:val="both"/>
        <w:rPr>
          <w:sz w:val="16"/>
          <w:szCs w:val="16"/>
          <w:lang w:val="ru-RU"/>
        </w:rPr>
      </w:pPr>
      <w:r w:rsidRPr="00B143E0">
        <w:rPr>
          <w:sz w:val="16"/>
          <w:szCs w:val="16"/>
          <w:lang w:val="ru-RU"/>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w:t>
      </w:r>
      <w:r w:rsidRPr="00B143E0">
        <w:rPr>
          <w:sz w:val="16"/>
          <w:szCs w:val="16"/>
          <w:lang w:val="ru-RU"/>
        </w:rPr>
        <w:t>онную силу либо со дня отсрочки или рассрочки, предусмотренных статьей 31.5 Кодекса Российской Федерации об административных правонарушениях.</w:t>
      </w:r>
    </w:p>
    <w:p w:rsidR="00A21727" w:rsidRPr="00B143E0" w:rsidP="00947396">
      <w:pPr>
        <w:spacing w:line="276" w:lineRule="auto"/>
        <w:ind w:right="-1" w:firstLine="851"/>
        <w:contextualSpacing/>
        <w:jc w:val="both"/>
        <w:rPr>
          <w:sz w:val="16"/>
          <w:szCs w:val="16"/>
          <w:lang w:val="ru-RU"/>
        </w:rPr>
      </w:pPr>
      <w:r w:rsidRPr="00B143E0">
        <w:rPr>
          <w:sz w:val="16"/>
          <w:szCs w:val="16"/>
          <w:lang w:val="ru-RU"/>
        </w:rPr>
        <w:t>Неуплата административного штрафа в срок, предусмотренный Кодекса Российской Федерации об административных правона</w:t>
      </w:r>
      <w:r w:rsidRPr="00B143E0">
        <w:rPr>
          <w:sz w:val="16"/>
          <w:szCs w:val="16"/>
          <w:lang w:val="ru-RU"/>
        </w:rPr>
        <w:t xml:space="preserve">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w:t>
      </w:r>
      <w:r w:rsidRPr="00B143E0">
        <w:rPr>
          <w:sz w:val="16"/>
          <w:szCs w:val="16"/>
          <w:lang w:val="ru-RU"/>
        </w:rPr>
        <w:t>часов (ч.1 ст.20.25 КоАП РФ).</w:t>
      </w:r>
    </w:p>
    <w:p w:rsidR="00A21727" w:rsidRPr="00B143E0" w:rsidP="00947396">
      <w:pPr>
        <w:spacing w:line="276" w:lineRule="auto"/>
        <w:ind w:right="-1" w:firstLine="851"/>
        <w:contextualSpacing/>
        <w:jc w:val="both"/>
        <w:rPr>
          <w:sz w:val="16"/>
          <w:szCs w:val="16"/>
          <w:lang w:val="ru-RU"/>
        </w:rPr>
      </w:pPr>
      <w:r w:rsidRPr="00B143E0">
        <w:rPr>
          <w:sz w:val="16"/>
          <w:szCs w:val="16"/>
          <w:lang w:val="ru-RU"/>
        </w:rPr>
        <w:t>Документ, свидетельствующий об уплате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w:t>
      </w:r>
      <w:r w:rsidRPr="00B143E0">
        <w:rPr>
          <w:sz w:val="16"/>
          <w:szCs w:val="16"/>
          <w:lang w:val="ru-RU"/>
        </w:rPr>
        <w:t>и Крым (г. Симферополь, ул. Крымских Партизан, 3а).</w:t>
      </w:r>
    </w:p>
    <w:p w:rsidR="00A21727" w:rsidRPr="00B143E0" w:rsidP="00947396">
      <w:pPr>
        <w:spacing w:line="276" w:lineRule="auto"/>
        <w:ind w:right="-1" w:firstLine="851"/>
        <w:contextualSpacing/>
        <w:jc w:val="both"/>
        <w:rPr>
          <w:sz w:val="16"/>
          <w:szCs w:val="16"/>
          <w:lang w:val="ru-RU"/>
        </w:rPr>
      </w:pPr>
      <w:r w:rsidRPr="00B143E0">
        <w:rPr>
          <w:sz w:val="16"/>
          <w:szCs w:val="16"/>
          <w:lang w:val="ru-RU"/>
        </w:rPr>
        <w:t>Постановление может быть обжаловано в апелляционном порядке в Центральный районный суд города Симферополь через мирового судью судебного участка №21 Центрального судебного района города Симферополь (Центр</w:t>
      </w:r>
      <w:r w:rsidRPr="00B143E0">
        <w:rPr>
          <w:sz w:val="16"/>
          <w:szCs w:val="16"/>
          <w:lang w:val="ru-RU"/>
        </w:rPr>
        <w:t>ального районного городского округа Симферополь) Республики Крым в течение 10 суток со дня вручения или получения копии постановления.</w:t>
      </w:r>
    </w:p>
    <w:p w:rsidR="00A21727" w:rsidRPr="00B143E0" w:rsidP="00947396">
      <w:pPr>
        <w:spacing w:line="276" w:lineRule="auto"/>
        <w:ind w:right="-1" w:firstLine="851"/>
        <w:contextualSpacing/>
        <w:jc w:val="both"/>
        <w:rPr>
          <w:sz w:val="16"/>
          <w:szCs w:val="16"/>
          <w:lang w:val="ru-RU"/>
        </w:rPr>
      </w:pPr>
    </w:p>
    <w:p w:rsidR="00A21727" w:rsidRPr="00B143E0" w:rsidP="00947396">
      <w:pPr>
        <w:spacing w:line="276" w:lineRule="auto"/>
        <w:ind w:right="-1" w:firstLine="851"/>
        <w:contextualSpacing/>
        <w:jc w:val="both"/>
        <w:rPr>
          <w:b/>
          <w:sz w:val="16"/>
          <w:szCs w:val="16"/>
          <w:lang w:val="ru-RU"/>
        </w:rPr>
      </w:pPr>
    </w:p>
    <w:p w:rsidR="00AD6E94" w:rsidRPr="00B143E0" w:rsidP="00947396">
      <w:pPr>
        <w:spacing w:line="276" w:lineRule="auto"/>
        <w:ind w:right="-1" w:firstLine="851"/>
        <w:contextualSpacing/>
        <w:jc w:val="both"/>
        <w:rPr>
          <w:b/>
          <w:sz w:val="16"/>
          <w:szCs w:val="16"/>
          <w:lang w:val="ru-RU"/>
        </w:rPr>
      </w:pPr>
    </w:p>
    <w:p w:rsidR="00EC72EC" w:rsidRPr="00B143E0" w:rsidP="00947396">
      <w:pPr>
        <w:spacing w:line="276" w:lineRule="auto"/>
        <w:ind w:right="-1" w:firstLine="851"/>
        <w:contextualSpacing/>
        <w:jc w:val="both"/>
        <w:rPr>
          <w:b/>
          <w:sz w:val="16"/>
          <w:szCs w:val="16"/>
          <w:lang w:val="ru-RU"/>
        </w:rPr>
      </w:pPr>
      <w:r w:rsidRPr="00B143E0">
        <w:rPr>
          <w:b/>
          <w:sz w:val="16"/>
          <w:szCs w:val="16"/>
          <w:lang w:val="ru-RU"/>
        </w:rPr>
        <w:t xml:space="preserve">Мировой судья                                                         </w:t>
      </w:r>
      <w:r w:rsidRPr="00B143E0" w:rsidR="00CB527B">
        <w:rPr>
          <w:b/>
          <w:sz w:val="16"/>
          <w:szCs w:val="16"/>
          <w:lang w:val="ru-RU"/>
        </w:rPr>
        <w:tab/>
      </w:r>
      <w:r w:rsidRPr="00B143E0" w:rsidR="00CB527B">
        <w:rPr>
          <w:b/>
          <w:sz w:val="16"/>
          <w:szCs w:val="16"/>
          <w:lang w:val="ru-RU"/>
        </w:rPr>
        <w:tab/>
      </w:r>
      <w:r w:rsidRPr="00B143E0" w:rsidR="00AA4169">
        <w:rPr>
          <w:b/>
          <w:sz w:val="16"/>
          <w:szCs w:val="16"/>
          <w:lang w:val="ru-RU"/>
        </w:rPr>
        <w:t xml:space="preserve">       </w:t>
      </w:r>
      <w:r w:rsidRPr="00B143E0" w:rsidR="00CB527B">
        <w:rPr>
          <w:b/>
          <w:sz w:val="16"/>
          <w:szCs w:val="16"/>
          <w:lang w:val="ru-RU"/>
        </w:rPr>
        <w:t>И.С. Василькова</w:t>
      </w:r>
    </w:p>
    <w:p w:rsidR="002C5A43" w:rsidRPr="00B143E0" w:rsidP="00947396">
      <w:pPr>
        <w:spacing w:line="276" w:lineRule="auto"/>
        <w:contextualSpacing/>
        <w:jc w:val="both"/>
        <w:rPr>
          <w:b/>
          <w:sz w:val="16"/>
          <w:szCs w:val="16"/>
          <w:lang w:val="ru-RU"/>
        </w:rPr>
      </w:pPr>
    </w:p>
    <w:sectPr w:rsidSect="00F07686">
      <w:footerReference w:type="even" r:id="rId7"/>
      <w:footerReference w:type="default" r:id="rId8"/>
      <w:pgSz w:w="11906" w:h="16838"/>
      <w:pgMar w:top="709" w:right="566" w:bottom="1135"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1A77"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01A77"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1A77"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01A77" w:rsidP="00A07BF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EC"/>
    <w:rsid w:val="00037504"/>
    <w:rsid w:val="000467B2"/>
    <w:rsid w:val="000576F1"/>
    <w:rsid w:val="00061B10"/>
    <w:rsid w:val="00096B46"/>
    <w:rsid w:val="000E4457"/>
    <w:rsid w:val="000E747E"/>
    <w:rsid w:val="00103ECE"/>
    <w:rsid w:val="00115496"/>
    <w:rsid w:val="00122880"/>
    <w:rsid w:val="001456BC"/>
    <w:rsid w:val="001772E4"/>
    <w:rsid w:val="00185150"/>
    <w:rsid w:val="001C10A7"/>
    <w:rsid w:val="001E4659"/>
    <w:rsid w:val="00201371"/>
    <w:rsid w:val="00250402"/>
    <w:rsid w:val="00254A8B"/>
    <w:rsid w:val="0026652C"/>
    <w:rsid w:val="00275C71"/>
    <w:rsid w:val="0028404A"/>
    <w:rsid w:val="0028557F"/>
    <w:rsid w:val="002904D1"/>
    <w:rsid w:val="002A526A"/>
    <w:rsid w:val="002C5A43"/>
    <w:rsid w:val="002C64DD"/>
    <w:rsid w:val="002E4BE3"/>
    <w:rsid w:val="00301068"/>
    <w:rsid w:val="00302394"/>
    <w:rsid w:val="0031159B"/>
    <w:rsid w:val="00326552"/>
    <w:rsid w:val="00327371"/>
    <w:rsid w:val="00357202"/>
    <w:rsid w:val="003A6F14"/>
    <w:rsid w:val="003B425A"/>
    <w:rsid w:val="003B7916"/>
    <w:rsid w:val="003D6301"/>
    <w:rsid w:val="003E22F3"/>
    <w:rsid w:val="003F3FCB"/>
    <w:rsid w:val="004178B9"/>
    <w:rsid w:val="00422A52"/>
    <w:rsid w:val="00464385"/>
    <w:rsid w:val="00472D0D"/>
    <w:rsid w:val="004878B3"/>
    <w:rsid w:val="004C22B0"/>
    <w:rsid w:val="004F28D6"/>
    <w:rsid w:val="00537FD7"/>
    <w:rsid w:val="0054431C"/>
    <w:rsid w:val="00562EA4"/>
    <w:rsid w:val="005B5DD3"/>
    <w:rsid w:val="005C6E57"/>
    <w:rsid w:val="005E72B1"/>
    <w:rsid w:val="00610AF3"/>
    <w:rsid w:val="0062267B"/>
    <w:rsid w:val="00646553"/>
    <w:rsid w:val="006616A6"/>
    <w:rsid w:val="006A5805"/>
    <w:rsid w:val="006C3A01"/>
    <w:rsid w:val="0072164D"/>
    <w:rsid w:val="00722C02"/>
    <w:rsid w:val="007351A7"/>
    <w:rsid w:val="00753B52"/>
    <w:rsid w:val="0076404E"/>
    <w:rsid w:val="007704EE"/>
    <w:rsid w:val="007843BA"/>
    <w:rsid w:val="007C3186"/>
    <w:rsid w:val="007E6CC5"/>
    <w:rsid w:val="007E7755"/>
    <w:rsid w:val="008350C4"/>
    <w:rsid w:val="00870865"/>
    <w:rsid w:val="00880885"/>
    <w:rsid w:val="00892130"/>
    <w:rsid w:val="008A4D58"/>
    <w:rsid w:val="008D090D"/>
    <w:rsid w:val="008D24E9"/>
    <w:rsid w:val="008D7693"/>
    <w:rsid w:val="008F0FED"/>
    <w:rsid w:val="008F2B7D"/>
    <w:rsid w:val="008F2D79"/>
    <w:rsid w:val="008F68E0"/>
    <w:rsid w:val="009016AE"/>
    <w:rsid w:val="00906BF4"/>
    <w:rsid w:val="00924286"/>
    <w:rsid w:val="00931974"/>
    <w:rsid w:val="00947396"/>
    <w:rsid w:val="00963FCD"/>
    <w:rsid w:val="00966719"/>
    <w:rsid w:val="00973A72"/>
    <w:rsid w:val="00976964"/>
    <w:rsid w:val="009A1936"/>
    <w:rsid w:val="009B1E2E"/>
    <w:rsid w:val="009C7840"/>
    <w:rsid w:val="00A07BF0"/>
    <w:rsid w:val="00A21727"/>
    <w:rsid w:val="00A502A2"/>
    <w:rsid w:val="00A61FCE"/>
    <w:rsid w:val="00A66E93"/>
    <w:rsid w:val="00A81EF9"/>
    <w:rsid w:val="00A87524"/>
    <w:rsid w:val="00A93382"/>
    <w:rsid w:val="00AA1731"/>
    <w:rsid w:val="00AA368C"/>
    <w:rsid w:val="00AA4169"/>
    <w:rsid w:val="00AC019D"/>
    <w:rsid w:val="00AD6E94"/>
    <w:rsid w:val="00AF6F97"/>
    <w:rsid w:val="00AF75A9"/>
    <w:rsid w:val="00B04BB9"/>
    <w:rsid w:val="00B143E0"/>
    <w:rsid w:val="00B31AD5"/>
    <w:rsid w:val="00B36169"/>
    <w:rsid w:val="00B7654E"/>
    <w:rsid w:val="00B95AC5"/>
    <w:rsid w:val="00BC12FE"/>
    <w:rsid w:val="00C545F8"/>
    <w:rsid w:val="00C63019"/>
    <w:rsid w:val="00C66693"/>
    <w:rsid w:val="00C8600B"/>
    <w:rsid w:val="00C92EC6"/>
    <w:rsid w:val="00C97C84"/>
    <w:rsid w:val="00CB527B"/>
    <w:rsid w:val="00CB6D8A"/>
    <w:rsid w:val="00D144A2"/>
    <w:rsid w:val="00D16970"/>
    <w:rsid w:val="00D435BB"/>
    <w:rsid w:val="00D45162"/>
    <w:rsid w:val="00D57B25"/>
    <w:rsid w:val="00D81B2B"/>
    <w:rsid w:val="00D82064"/>
    <w:rsid w:val="00D95D9B"/>
    <w:rsid w:val="00DE2888"/>
    <w:rsid w:val="00DE6E18"/>
    <w:rsid w:val="00E01A77"/>
    <w:rsid w:val="00E523B1"/>
    <w:rsid w:val="00E64769"/>
    <w:rsid w:val="00E85840"/>
    <w:rsid w:val="00EA4553"/>
    <w:rsid w:val="00EA5562"/>
    <w:rsid w:val="00EA7574"/>
    <w:rsid w:val="00EC72EC"/>
    <w:rsid w:val="00ED6338"/>
    <w:rsid w:val="00F05BDC"/>
    <w:rsid w:val="00F07686"/>
    <w:rsid w:val="00F35846"/>
    <w:rsid w:val="00F37F4B"/>
    <w:rsid w:val="00F404BE"/>
    <w:rsid w:val="00F72362"/>
    <w:rsid w:val="00F77B13"/>
    <w:rsid w:val="00F823D3"/>
    <w:rsid w:val="00F9578A"/>
    <w:rsid w:val="00FC727A"/>
    <w:rsid w:val="00FE289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EC"/>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C72EC"/>
    <w:pPr>
      <w:tabs>
        <w:tab w:val="center" w:pos="4677"/>
        <w:tab w:val="right" w:pos="9355"/>
      </w:tabs>
    </w:pPr>
  </w:style>
  <w:style w:type="character" w:customStyle="1" w:styleId="a">
    <w:name w:val="Нижний колонтитул Знак"/>
    <w:basedOn w:val="DefaultParagraphFont"/>
    <w:link w:val="Footer"/>
    <w:rsid w:val="00EC72EC"/>
    <w:rPr>
      <w:rFonts w:ascii="Times New Roman" w:eastAsia="Times New Roman" w:hAnsi="Times New Roman" w:cs="Times New Roman"/>
      <w:sz w:val="24"/>
      <w:szCs w:val="24"/>
      <w:lang w:val="uk-UA" w:eastAsia="uk-UA"/>
    </w:rPr>
  </w:style>
  <w:style w:type="character" w:styleId="PageNumber">
    <w:name w:val="page number"/>
    <w:basedOn w:val="DefaultParagraphFont"/>
    <w:rsid w:val="00EC72EC"/>
  </w:style>
  <w:style w:type="paragraph" w:styleId="BalloonText">
    <w:name w:val="Balloon Text"/>
    <w:basedOn w:val="Normal"/>
    <w:link w:val="a0"/>
    <w:uiPriority w:val="99"/>
    <w:semiHidden/>
    <w:unhideWhenUsed/>
    <w:rsid w:val="00A61FCE"/>
    <w:rPr>
      <w:rFonts w:ascii="Tahoma" w:hAnsi="Tahoma" w:cs="Tahoma"/>
      <w:sz w:val="16"/>
      <w:szCs w:val="16"/>
    </w:rPr>
  </w:style>
  <w:style w:type="character" w:customStyle="1" w:styleId="a0">
    <w:name w:val="Текст выноски Знак"/>
    <w:basedOn w:val="DefaultParagraphFont"/>
    <w:link w:val="BalloonText"/>
    <w:uiPriority w:val="99"/>
    <w:semiHidden/>
    <w:rsid w:val="00A61FCE"/>
    <w:rPr>
      <w:rFonts w:ascii="Tahoma" w:eastAsia="Times New Roman" w:hAnsi="Tahoma" w:cs="Tahoma"/>
      <w:sz w:val="16"/>
      <w:szCs w:val="16"/>
      <w:lang w:val="uk-UA" w:eastAsia="uk-UA"/>
    </w:rPr>
  </w:style>
  <w:style w:type="paragraph" w:styleId="NormalWeb">
    <w:name w:val="Normal (Web)"/>
    <w:basedOn w:val="Normal"/>
    <w:uiPriority w:val="99"/>
    <w:unhideWhenUsed/>
    <w:rsid w:val="007E6CC5"/>
    <w:pPr>
      <w:spacing w:before="100" w:beforeAutospacing="1" w:after="100" w:afterAutospacing="1"/>
    </w:pPr>
    <w:rPr>
      <w:lang w:val="ru-RU" w:eastAsia="ru-RU"/>
    </w:rPr>
  </w:style>
  <w:style w:type="character" w:styleId="Hyperlink">
    <w:name w:val="Hyperlink"/>
    <w:basedOn w:val="DefaultParagraphFont"/>
    <w:uiPriority w:val="99"/>
    <w:semiHidden/>
    <w:unhideWhenUsed/>
    <w:rsid w:val="00EA4553"/>
    <w:rPr>
      <w:color w:val="0000FF"/>
      <w:u w:val="single"/>
    </w:rPr>
  </w:style>
  <w:style w:type="paragraph" w:customStyle="1" w:styleId="ConsPlusNormal">
    <w:name w:val="ConsPlusNormal"/>
    <w:rsid w:val="00F404BE"/>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federalnyi-zakon-ot-04052011-n-99-fz-o/glava-2/statia-12/" TargetMode="External" /><Relationship Id="rId6" Type="http://schemas.openxmlformats.org/officeDocument/2006/relationships/hyperlink" Target="http://sudact.ru/law/federalnyi-zakon-ot-04052011-n-99-fz-o/glava-1/statia-8/"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5B0A4-1DBC-45BB-B654-86299791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