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A217AA">
        <w:rPr>
          <w:rFonts w:ascii="Times New Roman" w:hAnsi="Times New Roman" w:cs="Times New Roman"/>
          <w:b/>
          <w:sz w:val="25"/>
          <w:szCs w:val="25"/>
        </w:rPr>
        <w:t>0213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29</w:t>
      </w:r>
      <w:r w:rsidR="009B09B2">
        <w:rPr>
          <w:rFonts w:ascii="Times New Roman" w:hAnsi="Times New Roman" w:cs="Times New Roman"/>
          <w:sz w:val="25"/>
          <w:szCs w:val="25"/>
        </w:rPr>
        <w:t xml:space="preserve"> июня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153804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D52CB" w:rsidP="007D1ED3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52CB">
        <w:rPr>
          <w:rFonts w:ascii="Times New Roman" w:hAnsi="Times New Roman" w:cs="Times New Roman"/>
          <w:sz w:val="24"/>
          <w:szCs w:val="24"/>
        </w:rPr>
        <w:t xml:space="preserve">Аришина Тимура Маратовича,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D52CB" w:rsidR="00522132">
        <w:rPr>
          <w:rFonts w:ascii="Times New Roman" w:hAnsi="Times New Roman" w:cs="Times New Roman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10.04</w:t>
      </w:r>
      <w:r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4E3FF3">
        <w:rPr>
          <w:rFonts w:ascii="Times New Roman" w:hAnsi="Times New Roman" w:cs="Times New Roman"/>
          <w:color w:val="FF0000"/>
          <w:sz w:val="26"/>
          <w:szCs w:val="26"/>
        </w:rPr>
        <w:t>старшим инспектором ОР ДПС ГИБДД МВД РФ по Республике Крым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Аришина Т.М.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18810082210001029896 об административном правонарушении по ч.4 ст. 12.16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153804">
        <w:rPr>
          <w:rFonts w:ascii="Times New Roman" w:hAnsi="Times New Roman" w:cs="Times New Roman"/>
          <w:color w:val="000000"/>
          <w:sz w:val="26"/>
          <w:szCs w:val="26"/>
        </w:rPr>
        <w:t>1500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53804">
        <w:rPr>
          <w:rFonts w:ascii="Times New Roman" w:hAnsi="Times New Roman" w:cs="Times New Roman"/>
          <w:color w:val="000000"/>
          <w:sz w:val="26"/>
          <w:szCs w:val="26"/>
        </w:rPr>
        <w:t>одна тысяча пятьсот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>
        <w:rPr>
          <w:rFonts w:ascii="Times New Roman" w:hAnsi="Times New Roman" w:cs="Times New Roman"/>
          <w:color w:val="000000"/>
          <w:sz w:val="26"/>
          <w:szCs w:val="26"/>
        </w:rPr>
        <w:t>силу 21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>.04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 до 21</w:t>
      </w:r>
      <w:r w:rsidR="00006D12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A217AA">
        <w:rPr>
          <w:rFonts w:ascii="Times New Roman" w:hAnsi="Times New Roman" w:cs="Times New Roman"/>
          <w:sz w:val="24"/>
          <w:szCs w:val="24"/>
        </w:rPr>
        <w:t>Аришин Т.М.</w:t>
      </w:r>
      <w:r w:rsidR="00877E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006D12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29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.06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>ст. О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ИАЗ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>ОГИБДД УМВД России по городу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АП №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>168110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Аришин Т.М.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</w:t>
      </w:r>
      <w:r>
        <w:rPr>
          <w:rFonts w:ascii="Times New Roman" w:hAnsi="Times New Roman" w:cs="Times New Roman"/>
          <w:color w:val="000000"/>
          <w:sz w:val="26"/>
          <w:szCs w:val="26"/>
        </w:rPr>
        <w:t>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>Аришина Т.М.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</w:t>
      </w:r>
      <w:r>
        <w:rPr>
          <w:rFonts w:ascii="Times New Roman" w:hAnsi="Times New Roman" w:cs="Times New Roman"/>
          <w:color w:val="000000"/>
          <w:sz w:val="26"/>
          <w:szCs w:val="26"/>
        </w:rPr>
        <w:t>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</w:t>
      </w:r>
      <w:r>
        <w:rPr>
          <w:rFonts w:ascii="Times New Roman" w:hAnsi="Times New Roman" w:cs="Times New Roman"/>
          <w:sz w:val="26"/>
          <w:szCs w:val="26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</w:t>
      </w:r>
      <w:r>
        <w:rPr>
          <w:rFonts w:ascii="Times New Roman" w:hAnsi="Times New Roman" w:cs="Times New Roman"/>
          <w:sz w:val="26"/>
          <w:szCs w:val="26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rPr>
          <w:rFonts w:ascii="Times New Roman" w:hAnsi="Times New Roman" w:cs="Times New Roman"/>
          <w:sz w:val="26"/>
          <w:szCs w:val="26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>
        <w:rPr>
          <w:rFonts w:ascii="Times New Roman" w:hAnsi="Times New Roman" w:cs="Times New Roman"/>
          <w:sz w:val="26"/>
          <w:szCs w:val="26"/>
        </w:rPr>
        <w:t>платежах, по истече</w:t>
      </w:r>
      <w:r>
        <w:rPr>
          <w:rFonts w:ascii="Times New Roman" w:hAnsi="Times New Roman" w:cs="Times New Roman"/>
          <w:sz w:val="26"/>
          <w:szCs w:val="26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>
        <w:rPr>
          <w:rFonts w:ascii="Times New Roman" w:hAnsi="Times New Roman" w:cs="Times New Roman"/>
          <w:sz w:val="26"/>
          <w:szCs w:val="26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>
        <w:rPr>
          <w:rFonts w:ascii="Times New Roman" w:hAnsi="Times New Roman" w:cs="Times New Roman"/>
          <w:sz w:val="26"/>
          <w:szCs w:val="26"/>
        </w:rPr>
        <w:t>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>
        <w:rPr>
          <w:rFonts w:ascii="Times New Roman" w:hAnsi="Times New Roman" w:cs="Times New Roman"/>
          <w:sz w:val="26"/>
          <w:szCs w:val="26"/>
        </w:rPr>
        <w:t>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</w:t>
      </w:r>
      <w:r>
        <w:rPr>
          <w:rFonts w:ascii="Times New Roman" w:hAnsi="Times New Roman" w:cs="Times New Roman"/>
          <w:sz w:val="26"/>
          <w:szCs w:val="26"/>
        </w:rPr>
        <w:t>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7E5D" w:rsidP="008E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="00A217AA">
        <w:rPr>
          <w:rFonts w:ascii="Times New Roman" w:hAnsi="Times New Roman" w:cs="Times New Roman"/>
          <w:color w:val="FF0000"/>
          <w:sz w:val="26"/>
          <w:szCs w:val="26"/>
        </w:rPr>
        <w:t>10.04.2022</w:t>
      </w:r>
      <w:r w:rsidRPr="008747C5" w:rsidR="00A217AA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A217AA">
        <w:rPr>
          <w:rFonts w:ascii="Times New Roman" w:hAnsi="Times New Roman" w:cs="Times New Roman"/>
          <w:color w:val="FF0000"/>
          <w:sz w:val="26"/>
          <w:szCs w:val="26"/>
        </w:rPr>
        <w:t>старшим инспектором ОР ДПС ГИБДД МВД РФ по Республике Крым</w:t>
      </w:r>
      <w:r w:rsidRPr="008747C5" w:rsidR="00A217A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217AA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A217AA">
        <w:rPr>
          <w:rFonts w:ascii="Times New Roman" w:hAnsi="Times New Roman" w:cs="Times New Roman"/>
          <w:sz w:val="24"/>
          <w:szCs w:val="24"/>
        </w:rPr>
        <w:t>Аришина Т.М.</w:t>
      </w:r>
      <w:r w:rsidR="00A217AA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№18810082210001029896 об административном правонарушении по ч.4 ст. 12.16 КоАП РФ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153804">
        <w:rPr>
          <w:rFonts w:ascii="Times New Roman" w:hAnsi="Times New Roman" w:cs="Times New Roman"/>
          <w:color w:val="000000"/>
          <w:sz w:val="26"/>
          <w:szCs w:val="26"/>
        </w:rPr>
        <w:t xml:space="preserve">1500 руб. </w:t>
      </w:r>
      <w:r w:rsidRPr="00A217AA" w:rsidR="00A217AA">
        <w:rPr>
          <w:rFonts w:ascii="Times New Roman" w:hAnsi="Times New Roman" w:cs="Times New Roman"/>
          <w:color w:val="000000"/>
          <w:sz w:val="26"/>
          <w:szCs w:val="26"/>
        </w:rPr>
        <w:t>В срок до 21.06.2022 г., предусмотренный ст. 32.2 КоАП Российской Федерации Аришин Т.М., сумму назначенного штрафа не уплатил, чем 21.06.2022 г. совершил правонарушение, предусмотренное ч.1 ст. 20.25 КоАП РФ, о чем 29.06.2022 года ст. ОИАЗ ОГИБДД УМВД России по городу Симферополю составлен Протокол серии 82 АП № 168110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C728AC">
        <w:rPr>
          <w:rFonts w:ascii="Times New Roman" w:hAnsi="Times New Roman" w:cs="Times New Roman"/>
          <w:sz w:val="26"/>
          <w:szCs w:val="26"/>
        </w:rPr>
        <w:t>№18810082210001029896  от 10.04</w:t>
      </w:r>
      <w:r w:rsidR="009B09B2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</w:t>
      </w:r>
      <w:r>
        <w:rPr>
          <w:rFonts w:ascii="Times New Roman" w:hAnsi="Times New Roman" w:cs="Times New Roman"/>
          <w:sz w:val="26"/>
          <w:szCs w:val="26"/>
        </w:rPr>
        <w:t xml:space="preserve"> они и </w:t>
      </w:r>
      <w:r w:rsidR="00C728AC">
        <w:rPr>
          <w:rFonts w:ascii="Times New Roman" w:hAnsi="Times New Roman" w:cs="Times New Roman"/>
          <w:sz w:val="24"/>
          <w:szCs w:val="24"/>
        </w:rPr>
        <w:t>Аришиным Т.М.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C728AC">
        <w:rPr>
          <w:rFonts w:ascii="Times New Roman" w:hAnsi="Times New Roman" w:cs="Times New Roman"/>
          <w:sz w:val="24"/>
          <w:szCs w:val="24"/>
        </w:rPr>
        <w:t>Аришина Т.М.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C728AC">
        <w:rPr>
          <w:rFonts w:ascii="Times New Roman" w:hAnsi="Times New Roman" w:cs="Times New Roman"/>
          <w:sz w:val="26"/>
          <w:szCs w:val="26"/>
        </w:rPr>
        <w:t>истративном правонарушении от 29</w:t>
      </w:r>
      <w:r w:rsidR="009B09B2">
        <w:rPr>
          <w:rFonts w:ascii="Times New Roman" w:hAnsi="Times New Roman" w:cs="Times New Roman"/>
          <w:sz w:val="26"/>
          <w:szCs w:val="26"/>
        </w:rPr>
        <w:t>.06</w:t>
      </w:r>
      <w:r w:rsidR="00C31B2F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82 АП № </w:t>
      </w:r>
      <w:r w:rsidR="00C728AC">
        <w:rPr>
          <w:rFonts w:ascii="Times New Roman" w:hAnsi="Times New Roman" w:cs="Times New Roman"/>
          <w:color w:val="000000"/>
          <w:sz w:val="26"/>
          <w:szCs w:val="26"/>
        </w:rPr>
        <w:t>168110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C728AC">
        <w:rPr>
          <w:rFonts w:ascii="Times New Roman" w:hAnsi="Times New Roman" w:cs="Times New Roman"/>
          <w:sz w:val="26"/>
          <w:szCs w:val="26"/>
        </w:rPr>
        <w:t xml:space="preserve">№18810082210001029896  от 10.04.2022 </w:t>
      </w:r>
      <w:r w:rsidRPr="00376EB6" w:rsidR="00376EB6">
        <w:rPr>
          <w:rFonts w:ascii="Times New Roman" w:hAnsi="Times New Roman" w:cs="Times New Roman"/>
          <w:sz w:val="26"/>
          <w:szCs w:val="26"/>
        </w:rPr>
        <w:t>года</w:t>
      </w:r>
      <w:r w:rsidR="00C728AC">
        <w:rPr>
          <w:rFonts w:ascii="Times New Roman" w:hAnsi="Times New Roman" w:cs="Times New Roman"/>
          <w:sz w:val="26"/>
          <w:szCs w:val="26"/>
        </w:rPr>
        <w:t xml:space="preserve">, пояснениями, </w:t>
      </w:r>
      <w:r w:rsidR="00C728AC">
        <w:rPr>
          <w:rFonts w:ascii="Times New Roman" w:hAnsi="Times New Roman" w:cs="Times New Roman"/>
          <w:sz w:val="26"/>
          <w:szCs w:val="26"/>
        </w:rPr>
        <w:t xml:space="preserve">данными </w:t>
      </w:r>
      <w:r w:rsidR="00C728AC">
        <w:rPr>
          <w:rFonts w:ascii="Times New Roman" w:hAnsi="Times New Roman" w:cs="Times New Roman"/>
          <w:sz w:val="24"/>
          <w:szCs w:val="24"/>
        </w:rPr>
        <w:t>Аришиным Т.М.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</w:t>
      </w:r>
      <w:r>
        <w:rPr>
          <w:rFonts w:ascii="Times New Roman" w:hAnsi="Times New Roman" w:cs="Times New Roman"/>
          <w:sz w:val="26"/>
          <w:szCs w:val="26"/>
        </w:rPr>
        <w:t>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</w:t>
      </w:r>
      <w:r>
        <w:rPr>
          <w:rFonts w:ascii="Times New Roman" w:hAnsi="Times New Roman" w:cs="Times New Roman"/>
          <w:sz w:val="26"/>
          <w:szCs w:val="26"/>
        </w:rPr>
        <w:t>, достовернос</w:t>
      </w:r>
      <w:r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28AC">
        <w:rPr>
          <w:rFonts w:ascii="Times New Roman" w:hAnsi="Times New Roman" w:cs="Times New Roman"/>
          <w:sz w:val="24"/>
          <w:szCs w:val="24"/>
        </w:rPr>
        <w:t>Аришиным Т.М.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</w:t>
      </w:r>
      <w:r>
        <w:rPr>
          <w:rFonts w:ascii="Times New Roman" w:hAnsi="Times New Roman" w:cs="Times New Roman"/>
          <w:sz w:val="26"/>
          <w:szCs w:val="26"/>
        </w:rPr>
        <w:t xml:space="preserve">му делу не 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C728AC">
        <w:rPr>
          <w:rFonts w:ascii="Times New Roman" w:hAnsi="Times New Roman" w:cs="Times New Roman"/>
          <w:sz w:val="26"/>
          <w:szCs w:val="26"/>
        </w:rPr>
        <w:t>Аришиным Т.М.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C728AC">
        <w:rPr>
          <w:rFonts w:ascii="Times New Roman" w:hAnsi="Times New Roman" w:cs="Times New Roman"/>
          <w:sz w:val="24"/>
          <w:szCs w:val="24"/>
        </w:rPr>
        <w:t>Аришина Т.М.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</w:t>
      </w:r>
      <w:r>
        <w:rPr>
          <w:rFonts w:ascii="Times New Roman" w:hAnsi="Times New Roman" w:cs="Times New Roman"/>
          <w:sz w:val="26"/>
          <w:szCs w:val="26"/>
        </w:rPr>
        <w:t xml:space="preserve">ложение,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C728AC">
        <w:rPr>
          <w:rFonts w:ascii="Times New Roman" w:hAnsi="Times New Roman" w:cs="Times New Roman"/>
          <w:sz w:val="26"/>
          <w:szCs w:val="26"/>
        </w:rPr>
        <w:t>Аришина Т.М.</w:t>
      </w:r>
      <w:r>
        <w:rPr>
          <w:rFonts w:ascii="Times New Roman" w:hAnsi="Times New Roman" w:cs="Times New Roman"/>
          <w:sz w:val="26"/>
          <w:szCs w:val="26"/>
        </w:rPr>
        <w:t xml:space="preserve"> сле</w:t>
      </w:r>
      <w:r>
        <w:rPr>
          <w:rFonts w:ascii="Times New Roman" w:hAnsi="Times New Roman" w:cs="Times New Roman"/>
          <w:sz w:val="26"/>
          <w:szCs w:val="26"/>
        </w:rPr>
        <w:t xml:space="preserve">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</w:t>
      </w:r>
      <w:r>
        <w:rPr>
          <w:rFonts w:ascii="Times New Roman" w:hAnsi="Times New Roman" w:cs="Times New Roman"/>
          <w:sz w:val="26"/>
          <w:szCs w:val="26"/>
        </w:rPr>
        <w:t>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28AC">
        <w:rPr>
          <w:rFonts w:ascii="Times New Roman" w:hAnsi="Times New Roman" w:cs="Times New Roman"/>
          <w:sz w:val="24"/>
          <w:szCs w:val="24"/>
        </w:rPr>
        <w:t>Аришина Тимура Маратовича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153804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153804">
        <w:rPr>
          <w:rFonts w:ascii="Times New Roman" w:hAnsi="Times New Roman" w:cs="Times New Roman"/>
          <w:sz w:val="26"/>
          <w:szCs w:val="26"/>
        </w:rPr>
        <w:t>три тысячи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>Реквизиты дл</w:t>
      </w:r>
      <w:r w:rsidRPr="00622885">
        <w:rPr>
          <w:rFonts w:ascii="Times New Roman" w:hAnsi="Times New Roman" w:cs="Times New Roman"/>
          <w:sz w:val="26"/>
          <w:szCs w:val="26"/>
        </w:rPr>
        <w:t xml:space="preserve">я уплаты административного штрафа: </w:t>
      </w:r>
    </w:p>
    <w:p w:rsidR="00C31B2F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195B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6D12"/>
    <w:rsid w:val="00014F01"/>
    <w:rsid w:val="000402BA"/>
    <w:rsid w:val="0007753A"/>
    <w:rsid w:val="00082E64"/>
    <w:rsid w:val="000D3A6E"/>
    <w:rsid w:val="000D4DA7"/>
    <w:rsid w:val="000F5DCC"/>
    <w:rsid w:val="00122001"/>
    <w:rsid w:val="001251A8"/>
    <w:rsid w:val="00153804"/>
    <w:rsid w:val="00182513"/>
    <w:rsid w:val="00195B60"/>
    <w:rsid w:val="001B2187"/>
    <w:rsid w:val="001C5AB9"/>
    <w:rsid w:val="001C678C"/>
    <w:rsid w:val="002073C0"/>
    <w:rsid w:val="00245C9D"/>
    <w:rsid w:val="00287564"/>
    <w:rsid w:val="00294F62"/>
    <w:rsid w:val="002D48EE"/>
    <w:rsid w:val="00344891"/>
    <w:rsid w:val="00376EB6"/>
    <w:rsid w:val="003D1F4F"/>
    <w:rsid w:val="0044448B"/>
    <w:rsid w:val="00445F77"/>
    <w:rsid w:val="00470BE3"/>
    <w:rsid w:val="00490AF0"/>
    <w:rsid w:val="00496505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B09B2"/>
    <w:rsid w:val="009B202D"/>
    <w:rsid w:val="009B4633"/>
    <w:rsid w:val="00A1317B"/>
    <w:rsid w:val="00A217AA"/>
    <w:rsid w:val="00A22677"/>
    <w:rsid w:val="00A75D4E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28AC"/>
    <w:rsid w:val="00C76875"/>
    <w:rsid w:val="00CE4C55"/>
    <w:rsid w:val="00D450AD"/>
    <w:rsid w:val="00D542C1"/>
    <w:rsid w:val="00DA7192"/>
    <w:rsid w:val="00DB6B9B"/>
    <w:rsid w:val="00DE3F84"/>
    <w:rsid w:val="00DE72EB"/>
    <w:rsid w:val="00DF1CC0"/>
    <w:rsid w:val="00E371EF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