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2EC" w:rsidRPr="007A6EDD" w:rsidP="00A52461">
      <w:pPr>
        <w:spacing w:line="276" w:lineRule="auto"/>
        <w:ind w:right="-1" w:firstLine="851"/>
        <w:contextualSpacing/>
        <w:jc w:val="right"/>
        <w:outlineLvl w:val="0"/>
        <w:rPr>
          <w:b/>
          <w:sz w:val="16"/>
          <w:szCs w:val="16"/>
          <w:lang w:val="ru-RU"/>
        </w:rPr>
      </w:pPr>
      <w:r w:rsidRPr="007A6EDD">
        <w:rPr>
          <w:b/>
          <w:sz w:val="16"/>
          <w:szCs w:val="16"/>
          <w:lang w:val="ru-RU"/>
        </w:rPr>
        <w:t>Дело №  05-0</w:t>
      </w:r>
      <w:r w:rsidRPr="007A6EDD" w:rsidR="00CC5DF8">
        <w:rPr>
          <w:b/>
          <w:sz w:val="16"/>
          <w:szCs w:val="16"/>
          <w:lang w:val="ru-RU"/>
        </w:rPr>
        <w:t>264</w:t>
      </w:r>
      <w:r w:rsidRPr="007A6EDD">
        <w:rPr>
          <w:b/>
          <w:sz w:val="16"/>
          <w:szCs w:val="16"/>
          <w:lang w:val="ru-RU"/>
        </w:rPr>
        <w:t>/</w:t>
      </w:r>
      <w:r w:rsidRPr="007A6EDD" w:rsidR="00061B10">
        <w:rPr>
          <w:b/>
          <w:sz w:val="16"/>
          <w:szCs w:val="16"/>
          <w:lang w:val="ru-RU"/>
        </w:rPr>
        <w:t>21</w:t>
      </w:r>
      <w:r w:rsidRPr="007A6EDD">
        <w:rPr>
          <w:b/>
          <w:sz w:val="16"/>
          <w:szCs w:val="16"/>
          <w:lang w:val="ru-RU"/>
        </w:rPr>
        <w:t>/20</w:t>
      </w:r>
      <w:r w:rsidRPr="007A6EDD" w:rsidR="00CC5DF8">
        <w:rPr>
          <w:b/>
          <w:sz w:val="16"/>
          <w:szCs w:val="16"/>
          <w:lang w:val="ru-RU"/>
        </w:rPr>
        <w:t>23</w:t>
      </w:r>
    </w:p>
    <w:p w:rsidR="00EC72EC" w:rsidRPr="007A6EDD" w:rsidP="00A52461">
      <w:pPr>
        <w:spacing w:line="276" w:lineRule="auto"/>
        <w:ind w:right="-1" w:firstLine="851"/>
        <w:contextualSpacing/>
        <w:jc w:val="center"/>
        <w:outlineLvl w:val="0"/>
        <w:rPr>
          <w:b/>
          <w:sz w:val="16"/>
          <w:szCs w:val="16"/>
          <w:lang w:val="ru-RU"/>
        </w:rPr>
      </w:pPr>
      <w:r w:rsidRPr="007A6EDD">
        <w:rPr>
          <w:b/>
          <w:sz w:val="16"/>
          <w:szCs w:val="16"/>
          <w:lang w:val="ru-RU"/>
        </w:rPr>
        <w:t>ПОСТАНОВЛЕНИЕ</w:t>
      </w:r>
    </w:p>
    <w:p w:rsidR="00061B10" w:rsidRPr="007A6EDD" w:rsidP="00A52461">
      <w:pPr>
        <w:spacing w:line="276" w:lineRule="auto"/>
        <w:ind w:right="-1" w:firstLine="851"/>
        <w:contextualSpacing/>
        <w:jc w:val="center"/>
        <w:outlineLvl w:val="0"/>
        <w:rPr>
          <w:sz w:val="16"/>
          <w:szCs w:val="16"/>
          <w:lang w:val="ru-RU"/>
        </w:rPr>
      </w:pPr>
    </w:p>
    <w:p w:rsidR="00EC72EC" w:rsidRPr="007A6EDD" w:rsidP="00A52461">
      <w:pPr>
        <w:spacing w:line="276" w:lineRule="auto"/>
        <w:ind w:right="-1" w:firstLine="851"/>
        <w:contextualSpacing/>
        <w:jc w:val="both"/>
        <w:outlineLvl w:val="0"/>
        <w:rPr>
          <w:sz w:val="16"/>
          <w:szCs w:val="16"/>
          <w:lang w:val="ru-RU"/>
        </w:rPr>
      </w:pPr>
      <w:r w:rsidRPr="007A6EDD">
        <w:rPr>
          <w:sz w:val="16"/>
          <w:szCs w:val="16"/>
          <w:lang w:val="ru-RU"/>
        </w:rPr>
        <w:t>1</w:t>
      </w:r>
      <w:r w:rsidRPr="007A6EDD" w:rsidR="007B6EDF">
        <w:rPr>
          <w:sz w:val="16"/>
          <w:szCs w:val="16"/>
          <w:lang w:val="ru-RU"/>
        </w:rPr>
        <w:t>9</w:t>
      </w:r>
      <w:r w:rsidRPr="007A6EDD">
        <w:rPr>
          <w:sz w:val="16"/>
          <w:szCs w:val="16"/>
          <w:lang w:val="ru-RU"/>
        </w:rPr>
        <w:t xml:space="preserve"> декабря</w:t>
      </w:r>
      <w:r w:rsidRPr="007A6EDD" w:rsidR="00B95AC5">
        <w:rPr>
          <w:sz w:val="16"/>
          <w:szCs w:val="16"/>
          <w:lang w:val="ru-RU"/>
        </w:rPr>
        <w:t xml:space="preserve"> 20</w:t>
      </w:r>
      <w:r w:rsidRPr="007A6EDD" w:rsidR="007B6EDF">
        <w:rPr>
          <w:sz w:val="16"/>
          <w:szCs w:val="16"/>
          <w:lang w:val="ru-RU"/>
        </w:rPr>
        <w:t>23</w:t>
      </w:r>
      <w:r w:rsidRPr="007A6EDD" w:rsidR="00B95AC5">
        <w:rPr>
          <w:sz w:val="16"/>
          <w:szCs w:val="16"/>
          <w:lang w:val="ru-RU"/>
        </w:rPr>
        <w:t xml:space="preserve"> года                                                </w:t>
      </w:r>
      <w:r w:rsidRPr="007A6EDD" w:rsidR="003B7916">
        <w:rPr>
          <w:sz w:val="16"/>
          <w:szCs w:val="16"/>
          <w:lang w:val="ru-RU"/>
        </w:rPr>
        <w:t xml:space="preserve">                 </w:t>
      </w:r>
      <w:r w:rsidRPr="007A6EDD" w:rsidR="00B95AC5">
        <w:rPr>
          <w:sz w:val="16"/>
          <w:szCs w:val="16"/>
          <w:lang w:val="ru-RU"/>
        </w:rPr>
        <w:t xml:space="preserve">  г. Симферополь</w:t>
      </w:r>
    </w:p>
    <w:p w:rsidR="00EC72EC" w:rsidRPr="007A6EDD" w:rsidP="00A52461">
      <w:pPr>
        <w:spacing w:line="276" w:lineRule="auto"/>
        <w:ind w:right="-1" w:firstLine="851"/>
        <w:contextualSpacing/>
        <w:jc w:val="both"/>
        <w:outlineLvl w:val="0"/>
        <w:rPr>
          <w:sz w:val="16"/>
          <w:szCs w:val="16"/>
          <w:lang w:val="ru-RU"/>
        </w:rPr>
      </w:pPr>
    </w:p>
    <w:p w:rsidR="00EC72EC" w:rsidRPr="007A6EDD" w:rsidP="00A52461">
      <w:pPr>
        <w:spacing w:line="276" w:lineRule="auto"/>
        <w:ind w:right="-1" w:firstLine="851"/>
        <w:contextualSpacing/>
        <w:jc w:val="both"/>
        <w:outlineLvl w:val="0"/>
        <w:rPr>
          <w:sz w:val="16"/>
          <w:szCs w:val="16"/>
          <w:lang w:val="ru-RU"/>
        </w:rPr>
      </w:pPr>
      <w:r w:rsidRPr="007A6EDD">
        <w:rPr>
          <w:sz w:val="16"/>
          <w:szCs w:val="16"/>
          <w:lang w:val="ru-RU"/>
        </w:rPr>
        <w:t>Мировой судья судебного участка №</w:t>
      </w:r>
      <w:r w:rsidRPr="007A6EDD" w:rsidR="00061B10">
        <w:rPr>
          <w:sz w:val="16"/>
          <w:szCs w:val="16"/>
          <w:lang w:val="ru-RU"/>
        </w:rPr>
        <w:t>21</w:t>
      </w:r>
      <w:r w:rsidRPr="007A6EDD">
        <w:rPr>
          <w:sz w:val="16"/>
          <w:szCs w:val="16"/>
          <w:lang w:val="ru-RU"/>
        </w:rPr>
        <w:t xml:space="preserve"> Центрального судебного района г. Симферополь (Центральный район городского округа Симферополь) Респуб</w:t>
      </w:r>
      <w:r w:rsidRPr="007A6EDD">
        <w:rPr>
          <w:sz w:val="16"/>
          <w:szCs w:val="16"/>
          <w:lang w:val="ru-RU"/>
        </w:rPr>
        <w:t xml:space="preserve">лики Крым </w:t>
      </w:r>
      <w:r w:rsidRPr="007A6EDD" w:rsidR="00061B10">
        <w:rPr>
          <w:sz w:val="16"/>
          <w:szCs w:val="16"/>
          <w:lang w:val="ru-RU"/>
        </w:rPr>
        <w:t>Василькова И.С</w:t>
      </w:r>
      <w:r w:rsidRPr="007A6EDD">
        <w:rPr>
          <w:sz w:val="16"/>
          <w:szCs w:val="16"/>
          <w:lang w:val="ru-RU"/>
        </w:rPr>
        <w:t xml:space="preserve">., </w:t>
      </w:r>
    </w:p>
    <w:p w:rsidR="00EC72EC" w:rsidRPr="007A6EDD" w:rsidP="00A52461">
      <w:pPr>
        <w:spacing w:line="276" w:lineRule="auto"/>
        <w:ind w:right="-1" w:firstLine="851"/>
        <w:contextualSpacing/>
        <w:jc w:val="both"/>
        <w:outlineLvl w:val="0"/>
        <w:rPr>
          <w:sz w:val="16"/>
          <w:szCs w:val="16"/>
          <w:lang w:val="ru-RU"/>
        </w:rPr>
      </w:pPr>
      <w:r w:rsidRPr="007A6EDD">
        <w:rPr>
          <w:sz w:val="16"/>
          <w:szCs w:val="16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CC5DF8" w:rsidRPr="007A6EDD" w:rsidP="00A52461">
      <w:pPr>
        <w:spacing w:line="276" w:lineRule="auto"/>
        <w:ind w:left="1560"/>
        <w:contextualSpacing/>
        <w:jc w:val="both"/>
        <w:rPr>
          <w:sz w:val="16"/>
          <w:szCs w:val="16"/>
        </w:rPr>
      </w:pPr>
      <w:r w:rsidRPr="007A6EDD">
        <w:rPr>
          <w:sz w:val="16"/>
          <w:szCs w:val="16"/>
        </w:rPr>
        <w:t>Буглак</w:t>
      </w:r>
      <w:r w:rsidRPr="007A6EDD">
        <w:rPr>
          <w:sz w:val="16"/>
          <w:szCs w:val="16"/>
        </w:rPr>
        <w:t xml:space="preserve"> Г</w:t>
      </w:r>
      <w:r w:rsidRPr="007A6EDD" w:rsidR="00BD63D4">
        <w:rPr>
          <w:sz w:val="16"/>
          <w:szCs w:val="16"/>
          <w:lang w:val="ru-RU"/>
        </w:rPr>
        <w:t>.Н.</w:t>
      </w:r>
      <w:r w:rsidRPr="007A6EDD">
        <w:rPr>
          <w:sz w:val="16"/>
          <w:szCs w:val="16"/>
        </w:rPr>
        <w:t xml:space="preserve">,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sz w:val="16"/>
          <w:szCs w:val="16"/>
        </w:rPr>
        <w:t xml:space="preserve">, </w:t>
      </w:r>
    </w:p>
    <w:p w:rsidR="00CC5DF8" w:rsidRPr="007A6EDD" w:rsidP="00A52461">
      <w:pPr>
        <w:spacing w:line="276" w:lineRule="auto"/>
        <w:ind w:firstLine="851"/>
        <w:contextualSpacing/>
        <w:jc w:val="both"/>
        <w:rPr>
          <w:sz w:val="16"/>
          <w:szCs w:val="16"/>
        </w:rPr>
      </w:pPr>
      <w:r w:rsidRPr="007A6EDD">
        <w:rPr>
          <w:sz w:val="16"/>
          <w:szCs w:val="16"/>
        </w:rPr>
        <w:t xml:space="preserve">по признакам состава </w:t>
      </w:r>
      <w:r w:rsidRPr="007A6EDD">
        <w:rPr>
          <w:sz w:val="16"/>
          <w:szCs w:val="16"/>
        </w:rPr>
        <w:t>правонарушения</w:t>
      </w:r>
      <w:r w:rsidRPr="007A6EDD">
        <w:rPr>
          <w:sz w:val="16"/>
          <w:szCs w:val="16"/>
        </w:rPr>
        <w:t xml:space="preserve">, </w:t>
      </w:r>
      <w:r w:rsidRPr="007A6EDD">
        <w:rPr>
          <w:sz w:val="16"/>
          <w:szCs w:val="16"/>
        </w:rPr>
        <w:t>предусмотренного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  <w:lang w:val="ru-RU"/>
        </w:rPr>
        <w:t xml:space="preserve">ч. 3 ст. 19.20 </w:t>
      </w:r>
      <w:r w:rsidRPr="007A6EDD">
        <w:rPr>
          <w:sz w:val="16"/>
          <w:szCs w:val="16"/>
        </w:rPr>
        <w:t>Кодекса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Российской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Федерации</w:t>
      </w:r>
      <w:r w:rsidRPr="007A6EDD">
        <w:rPr>
          <w:sz w:val="16"/>
          <w:szCs w:val="16"/>
        </w:rPr>
        <w:t xml:space="preserve"> об </w:t>
      </w:r>
      <w:r w:rsidRPr="007A6EDD">
        <w:rPr>
          <w:sz w:val="16"/>
          <w:szCs w:val="16"/>
        </w:rPr>
        <w:t>административных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правонарушениях</w:t>
      </w:r>
      <w:r w:rsidRPr="007A6EDD">
        <w:rPr>
          <w:sz w:val="16"/>
          <w:szCs w:val="16"/>
        </w:rPr>
        <w:t>,</w:t>
      </w:r>
    </w:p>
    <w:p w:rsidR="00CB527B" w:rsidRPr="007A6EDD" w:rsidP="00A52461">
      <w:pPr>
        <w:spacing w:line="276" w:lineRule="auto"/>
        <w:ind w:right="-1" w:firstLine="851"/>
        <w:contextualSpacing/>
        <w:jc w:val="both"/>
        <w:outlineLvl w:val="0"/>
        <w:rPr>
          <w:sz w:val="16"/>
          <w:szCs w:val="16"/>
          <w:lang w:val="ru-RU"/>
        </w:rPr>
      </w:pPr>
    </w:p>
    <w:p w:rsidR="00EC72EC" w:rsidRPr="007A6EDD" w:rsidP="00A52461">
      <w:pPr>
        <w:spacing w:line="276" w:lineRule="auto"/>
        <w:ind w:right="-1" w:firstLine="851"/>
        <w:contextualSpacing/>
        <w:jc w:val="center"/>
        <w:outlineLvl w:val="0"/>
        <w:rPr>
          <w:b/>
          <w:sz w:val="16"/>
          <w:szCs w:val="16"/>
          <w:lang w:val="ru-RU"/>
        </w:rPr>
      </w:pPr>
      <w:r w:rsidRPr="007A6EDD">
        <w:rPr>
          <w:b/>
          <w:sz w:val="16"/>
          <w:szCs w:val="16"/>
          <w:lang w:val="ru-RU"/>
        </w:rPr>
        <w:t>УСТАНОВИЛ:</w:t>
      </w:r>
    </w:p>
    <w:p w:rsidR="00A07539" w:rsidRPr="007A6EDD" w:rsidP="00A52461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Theme="minorHAnsi"/>
          <w:sz w:val="16"/>
          <w:szCs w:val="16"/>
          <w:lang w:val="ru-RU" w:eastAsia="en-US"/>
        </w:rPr>
      </w:pPr>
      <w:r w:rsidRPr="007A6EDD">
        <w:rPr>
          <w:sz w:val="16"/>
          <w:szCs w:val="16"/>
          <w:lang w:val="ru-RU"/>
        </w:rPr>
        <w:t>Буглак</w:t>
      </w:r>
      <w:r w:rsidRPr="007A6EDD">
        <w:rPr>
          <w:sz w:val="16"/>
          <w:szCs w:val="16"/>
          <w:lang w:val="ru-RU"/>
        </w:rPr>
        <w:t xml:space="preserve"> Г.Н.</w:t>
      </w:r>
      <w:r w:rsidRPr="007A6EDD" w:rsidR="00B95AC5">
        <w:rPr>
          <w:sz w:val="16"/>
          <w:szCs w:val="16"/>
          <w:lang w:val="ru-RU"/>
        </w:rPr>
        <w:t xml:space="preserve">, являясь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454B92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B95AC5">
        <w:rPr>
          <w:sz w:val="16"/>
          <w:szCs w:val="16"/>
          <w:lang w:val="ru-RU"/>
        </w:rPr>
        <w:t>допустил</w:t>
      </w:r>
      <w:r w:rsidRPr="007A6EDD" w:rsidR="007E6CC5">
        <w:rPr>
          <w:sz w:val="16"/>
          <w:szCs w:val="16"/>
          <w:lang w:val="ru-RU"/>
        </w:rPr>
        <w:t>а</w:t>
      </w:r>
      <w:r w:rsidRPr="007A6EDD" w:rsidR="007843BA">
        <w:rPr>
          <w:sz w:val="16"/>
          <w:szCs w:val="16"/>
          <w:lang w:val="ru-RU"/>
        </w:rPr>
        <w:t xml:space="preserve"> </w:t>
      </w:r>
      <w:r w:rsidRPr="007A6EDD" w:rsidR="00B95AC5">
        <w:rPr>
          <w:rFonts w:eastAsiaTheme="minorHAnsi"/>
          <w:sz w:val="16"/>
          <w:szCs w:val="16"/>
          <w:lang w:val="ru-RU" w:eastAsia="en-US"/>
        </w:rPr>
        <w:t>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</w:t>
      </w:r>
      <w:r w:rsidRPr="007A6EDD">
        <w:rPr>
          <w:rFonts w:eastAsiaTheme="minorHAnsi"/>
          <w:sz w:val="16"/>
          <w:szCs w:val="16"/>
          <w:lang w:val="ru-RU" w:eastAsia="en-US"/>
        </w:rPr>
        <w:t>.</w:t>
      </w:r>
    </w:p>
    <w:p w:rsidR="001F4A0B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en-US"/>
        </w:rPr>
      </w:pPr>
      <w:r w:rsidRPr="007A6EDD">
        <w:rPr>
          <w:rFonts w:eastAsiaTheme="minorHAnsi"/>
          <w:sz w:val="16"/>
          <w:szCs w:val="16"/>
          <w:lang w:val="ru-RU" w:eastAsia="en-US"/>
        </w:rPr>
        <w:t xml:space="preserve">Так, </w:t>
      </w:r>
      <w:r w:rsidRPr="007A6EDD" w:rsidR="00131BC7">
        <w:rPr>
          <w:rFonts w:eastAsiaTheme="minorHAnsi"/>
          <w:sz w:val="16"/>
          <w:szCs w:val="16"/>
          <w:lang w:val="ru-RU" w:eastAsia="en-US"/>
        </w:rPr>
        <w:t xml:space="preserve"> </w:t>
      </w:r>
      <w:r w:rsidRPr="007A6EDD" w:rsidR="00454B92">
        <w:rPr>
          <w:rFonts w:eastAsiaTheme="minorHAnsi"/>
          <w:sz w:val="16"/>
          <w:szCs w:val="16"/>
          <w:lang w:val="ru-RU" w:eastAsia="en-US"/>
        </w:rPr>
        <w:t xml:space="preserve">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454B92">
        <w:rPr>
          <w:rFonts w:eastAsiaTheme="minorHAnsi"/>
          <w:sz w:val="16"/>
          <w:szCs w:val="16"/>
          <w:lang w:val="ru-RU" w:eastAsia="en-US"/>
        </w:rPr>
        <w:t xml:space="preserve"> </w:t>
      </w:r>
      <w:r w:rsidRPr="007A6EDD" w:rsidR="007B6EDF">
        <w:rPr>
          <w:rFonts w:eastAsiaTheme="minorHAnsi"/>
          <w:sz w:val="16"/>
          <w:szCs w:val="16"/>
          <w:lang w:val="ru-RU" w:eastAsia="en-US"/>
        </w:rPr>
        <w:t xml:space="preserve"> в результате</w:t>
      </w:r>
      <w:r w:rsidRPr="007A6EDD" w:rsidR="00454B92">
        <w:rPr>
          <w:rFonts w:eastAsiaTheme="minorHAnsi"/>
          <w:sz w:val="16"/>
          <w:szCs w:val="16"/>
          <w:lang w:val="ru-RU" w:eastAsia="en-US"/>
        </w:rPr>
        <w:t xml:space="preserve">  </w:t>
      </w:r>
      <w:r w:rsidRPr="007A6EDD" w:rsidR="00131BC7">
        <w:rPr>
          <w:rFonts w:eastAsiaTheme="minorHAnsi"/>
          <w:sz w:val="16"/>
          <w:szCs w:val="16"/>
          <w:lang w:val="ru-RU" w:eastAsia="en-US"/>
        </w:rPr>
        <w:t>проведен</w:t>
      </w:r>
      <w:r w:rsidRPr="007A6EDD" w:rsidR="007B6EDF">
        <w:rPr>
          <w:rFonts w:eastAsiaTheme="minorHAnsi"/>
          <w:sz w:val="16"/>
          <w:szCs w:val="16"/>
          <w:lang w:val="ru-RU" w:eastAsia="en-US"/>
        </w:rPr>
        <w:t>ой</w:t>
      </w:r>
      <w:r w:rsidRPr="007A6EDD" w:rsidR="00131BC7">
        <w:rPr>
          <w:rFonts w:eastAsiaTheme="minorHAnsi"/>
          <w:sz w:val="16"/>
          <w:szCs w:val="16"/>
          <w:lang w:val="ru-RU" w:eastAsia="en-US"/>
        </w:rPr>
        <w:t xml:space="preserve"> </w:t>
      </w:r>
      <w:r w:rsidRPr="007A6EDD" w:rsidR="00454B92">
        <w:rPr>
          <w:color w:val="000000"/>
          <w:sz w:val="16"/>
          <w:szCs w:val="16"/>
          <w:lang w:val="ru-RU" w:eastAsia="ru-RU"/>
        </w:rPr>
        <w:t xml:space="preserve">внеплановой выездной проверки 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454B92">
        <w:rPr>
          <w:color w:val="000000"/>
          <w:sz w:val="16"/>
          <w:szCs w:val="16"/>
          <w:lang w:val="ru-RU" w:eastAsia="ru-RU"/>
        </w:rPr>
        <w:t xml:space="preserve"> по адресам мест осуществления деятельности: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454B92">
        <w:rPr>
          <w:color w:val="000000"/>
          <w:sz w:val="16"/>
          <w:szCs w:val="16"/>
          <w:lang w:val="ru-RU" w:eastAsia="ru-RU"/>
        </w:rPr>
        <w:t xml:space="preserve">, должностными лицами Территориального органа Росздравнадзора по Республике Крым и городу федерального значения Севастополю, Запорожской области и Херсонской области, </w:t>
      </w:r>
      <w:r w:rsidRPr="007A6EDD" w:rsidR="00125AA1">
        <w:rPr>
          <w:color w:val="000000"/>
          <w:sz w:val="16"/>
          <w:szCs w:val="16"/>
          <w:lang w:val="ru-RU" w:eastAsia="ru-RU"/>
        </w:rPr>
        <w:t xml:space="preserve">при осуществлении медицинской деятельности лицензиатом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125AA1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454B92">
        <w:rPr>
          <w:color w:val="000000"/>
          <w:sz w:val="16"/>
          <w:szCs w:val="16"/>
          <w:lang w:val="ru-RU" w:eastAsia="ru-RU"/>
        </w:rPr>
        <w:t>выявлены нарушения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>пп</w:t>
      </w:r>
      <w:r w:rsidRPr="007A6EDD">
        <w:rPr>
          <w:color w:val="000000"/>
          <w:sz w:val="16"/>
          <w:szCs w:val="16"/>
          <w:lang w:val="ru-RU" w:eastAsia="ru-RU"/>
        </w:rPr>
        <w:t>. «г» п.6 Положения о лицензировании медицинской деятельности (за исключением указанной деятельности, осуществляемой медицинскими</w:t>
      </w:r>
      <w:r w:rsidRPr="007A6EDD">
        <w:rPr>
          <w:color w:val="000000"/>
          <w:sz w:val="16"/>
          <w:szCs w:val="16"/>
          <w:lang w:val="ru-RU" w:eastAsia="ru-RU"/>
        </w:rPr>
        <w:t xml:space="preserve"> организациями и другими организациями, входящими в частную систему здравоохранения, на территории инновационного центра «</w:t>
      </w:r>
      <w:r w:rsidRPr="007A6EDD">
        <w:rPr>
          <w:color w:val="000000"/>
          <w:sz w:val="16"/>
          <w:szCs w:val="16"/>
          <w:lang w:val="ru-RU" w:eastAsia="ru-RU"/>
        </w:rPr>
        <w:t>Сколково</w:t>
      </w:r>
      <w:r w:rsidRPr="007A6EDD">
        <w:rPr>
          <w:color w:val="000000"/>
          <w:sz w:val="16"/>
          <w:szCs w:val="16"/>
          <w:lang w:val="ru-RU" w:eastAsia="ru-RU"/>
        </w:rPr>
        <w:t xml:space="preserve">»), утвержденного постановлением Правительства РФ от 1 июня 2021 г. № 852, </w:t>
      </w:r>
      <w:r w:rsidRPr="007A6EDD" w:rsidR="00125AA1">
        <w:rPr>
          <w:color w:val="000000"/>
          <w:sz w:val="16"/>
          <w:szCs w:val="16"/>
          <w:lang w:val="ru-RU" w:eastAsia="ru-RU"/>
        </w:rPr>
        <w:t xml:space="preserve"> выразившиеся</w:t>
      </w:r>
      <w:r w:rsidRPr="007A6EDD">
        <w:rPr>
          <w:color w:val="000000"/>
          <w:sz w:val="16"/>
          <w:szCs w:val="16"/>
          <w:lang w:val="ru-RU" w:eastAsia="en-US"/>
        </w:rPr>
        <w:t>:</w:t>
      </w:r>
    </w:p>
    <w:p w:rsidR="00131BC7" w:rsidRPr="007A6EDD" w:rsidP="00A52461">
      <w:pPr>
        <w:pStyle w:val="ConsPlusNormal"/>
        <w:spacing w:line="276" w:lineRule="auto"/>
        <w:ind w:firstLine="851"/>
        <w:contextualSpacing/>
        <w:jc w:val="both"/>
        <w:rPr>
          <w:color w:val="000000"/>
          <w:sz w:val="16"/>
          <w:szCs w:val="16"/>
        </w:rPr>
      </w:pPr>
      <w:r w:rsidRPr="007A6EDD">
        <w:rPr>
          <w:color w:val="000000"/>
          <w:sz w:val="16"/>
          <w:szCs w:val="16"/>
        </w:rPr>
        <w:t>-</w:t>
      </w:r>
      <w:r w:rsidRPr="007A6EDD" w:rsidR="001F4A0B">
        <w:rPr>
          <w:color w:val="000000"/>
          <w:sz w:val="16"/>
          <w:szCs w:val="16"/>
        </w:rPr>
        <w:t xml:space="preserve"> </w:t>
      </w:r>
      <w:r w:rsidRPr="007A6EDD" w:rsidR="00125AA1">
        <w:rPr>
          <w:color w:val="000000"/>
          <w:sz w:val="16"/>
          <w:szCs w:val="16"/>
        </w:rPr>
        <w:t xml:space="preserve"> в </w:t>
      </w:r>
      <w:r w:rsidRPr="007A6EDD" w:rsidR="001F4A0B">
        <w:rPr>
          <w:color w:val="000000"/>
          <w:sz w:val="16"/>
          <w:szCs w:val="16"/>
        </w:rPr>
        <w:t>нарушени</w:t>
      </w:r>
      <w:r w:rsidRPr="007A6EDD" w:rsidR="00125AA1">
        <w:rPr>
          <w:color w:val="000000"/>
          <w:sz w:val="16"/>
          <w:szCs w:val="16"/>
        </w:rPr>
        <w:t>и</w:t>
      </w:r>
      <w:r w:rsidRPr="007A6EDD" w:rsidR="001F4A0B">
        <w:rPr>
          <w:color w:val="000000"/>
          <w:sz w:val="16"/>
          <w:szCs w:val="16"/>
        </w:rPr>
        <w:t xml:space="preserve"> </w:t>
      </w:r>
      <w:r w:rsidRPr="007A6EDD">
        <w:rPr>
          <w:color w:val="000000"/>
          <w:sz w:val="16"/>
          <w:szCs w:val="16"/>
        </w:rPr>
        <w:t xml:space="preserve">  п. 12 </w:t>
      </w:r>
      <w:r w:rsidRPr="007A6EDD" w:rsidR="007843BA">
        <w:rPr>
          <w:rFonts w:eastAsiaTheme="minorHAnsi"/>
          <w:sz w:val="16"/>
          <w:szCs w:val="16"/>
          <w:lang w:eastAsia="en-US"/>
        </w:rPr>
        <w:t xml:space="preserve"> </w:t>
      </w:r>
      <w:r w:rsidRPr="007A6EDD" w:rsidR="00125AA1">
        <w:rPr>
          <w:rFonts w:eastAsiaTheme="minorHAnsi"/>
          <w:sz w:val="16"/>
          <w:szCs w:val="16"/>
          <w:lang w:eastAsia="en-US"/>
        </w:rPr>
        <w:t>«</w:t>
      </w:r>
      <w:r w:rsidRPr="007A6EDD">
        <w:rPr>
          <w:color w:val="000000"/>
          <w:sz w:val="16"/>
          <w:szCs w:val="16"/>
        </w:rPr>
        <w:t>Правил ведения и хранения специальных журналов</w:t>
      </w:r>
      <w:r w:rsidRPr="007A6EDD">
        <w:rPr>
          <w:color w:val="000000"/>
          <w:sz w:val="16"/>
          <w:szCs w:val="16"/>
        </w:rPr>
        <w:t xml:space="preserve">, </w:t>
      </w:r>
      <w:r w:rsidRPr="007A6EDD" w:rsidR="00D15667">
        <w:rPr>
          <w:sz w:val="16"/>
          <w:szCs w:val="16"/>
        </w:rPr>
        <w:t>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</w:t>
      </w:r>
      <w:r w:rsidRPr="007A6EDD" w:rsidR="00125AA1">
        <w:rPr>
          <w:sz w:val="16"/>
          <w:szCs w:val="16"/>
        </w:rPr>
        <w:t>»</w:t>
      </w:r>
      <w:r w:rsidRPr="007A6EDD" w:rsidR="00D15667">
        <w:rPr>
          <w:sz w:val="16"/>
          <w:szCs w:val="16"/>
        </w:rPr>
        <w:t xml:space="preserve">, </w:t>
      </w:r>
      <w:r w:rsidRPr="007A6EDD" w:rsidR="00D15667">
        <w:rPr>
          <w:i/>
          <w:iCs/>
          <w:color w:val="0000FF"/>
          <w:sz w:val="16"/>
          <w:szCs w:val="16"/>
        </w:rPr>
        <w:br/>
      </w:r>
      <w:r w:rsidRPr="007A6EDD">
        <w:rPr>
          <w:color w:val="000000"/>
          <w:sz w:val="16"/>
          <w:szCs w:val="16"/>
        </w:rPr>
        <w:t>утвержденных Постановлением Правительства РФ от 30.11.2021 г. № 2117</w:t>
      </w:r>
      <w:r w:rsidRPr="007A6EDD" w:rsidR="00125AA1">
        <w:rPr>
          <w:color w:val="000000"/>
          <w:sz w:val="16"/>
          <w:szCs w:val="16"/>
        </w:rPr>
        <w:t>, так как</w:t>
      </w:r>
      <w:r w:rsidRPr="007A6EDD">
        <w:rPr>
          <w:color w:val="000000"/>
          <w:sz w:val="16"/>
          <w:szCs w:val="16"/>
        </w:rPr>
        <w:t xml:space="preserve"> в </w:t>
      </w:r>
      <w:r w:rsidRPr="007A6EDD">
        <w:rPr>
          <w:color w:val="000000"/>
          <w:sz w:val="16"/>
          <w:szCs w:val="16"/>
        </w:rPr>
        <w:t>предоставленном</w:t>
      </w:r>
      <w:r w:rsidRPr="007A6EDD">
        <w:rPr>
          <w:color w:val="000000"/>
          <w:sz w:val="16"/>
          <w:szCs w:val="16"/>
        </w:rPr>
        <w:t xml:space="preserve">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 xml:space="preserve"> Журнале регистрации</w:t>
      </w:r>
      <w:r w:rsidRPr="007A6EDD">
        <w:rPr>
          <w:color w:val="000000"/>
          <w:sz w:val="16"/>
          <w:szCs w:val="16"/>
        </w:rPr>
        <w:t xml:space="preserve">  операций, связанных с </w:t>
      </w:r>
      <w:r w:rsidRPr="007A6EDD">
        <w:rPr>
          <w:color w:val="000000"/>
          <w:sz w:val="16"/>
          <w:szCs w:val="16"/>
        </w:rPr>
        <w:t>оборотом наркотических средств и психотропных веществ, в</w:t>
      </w:r>
      <w:r w:rsidRPr="007A6EDD" w:rsidR="00DF2A14">
        <w:rPr>
          <w:color w:val="000000"/>
          <w:sz w:val="16"/>
          <w:szCs w:val="16"/>
        </w:rPr>
        <w:t xml:space="preserve"> котором</w:t>
      </w:r>
      <w:r w:rsidRPr="007A6EDD">
        <w:rPr>
          <w:color w:val="000000"/>
          <w:sz w:val="16"/>
          <w:szCs w:val="16"/>
        </w:rPr>
        <w:t xml:space="preserve"> изменяются</w:t>
      </w:r>
      <w:r w:rsidRPr="007A6EDD">
        <w:rPr>
          <w:color w:val="000000"/>
          <w:sz w:val="16"/>
          <w:szCs w:val="16"/>
        </w:rPr>
        <w:t xml:space="preserve"> </w:t>
      </w:r>
      <w:r w:rsidRPr="007A6EDD">
        <w:rPr>
          <w:color w:val="000000"/>
          <w:sz w:val="16"/>
          <w:szCs w:val="16"/>
        </w:rPr>
        <w:t xml:space="preserve">количество и состояние наркотических средств и </w:t>
      </w:r>
      <w:r w:rsidRPr="007A6EDD" w:rsidR="00DF2A14">
        <w:rPr>
          <w:color w:val="000000"/>
          <w:sz w:val="16"/>
          <w:szCs w:val="16"/>
        </w:rPr>
        <w:t>психотропных веществ, начатом</w:t>
      </w:r>
      <w:r w:rsidRPr="007A6EDD">
        <w:rPr>
          <w:color w:val="000000"/>
          <w:sz w:val="16"/>
          <w:szCs w:val="16"/>
        </w:rPr>
        <w:t xml:space="preserve">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 xml:space="preserve">, на стр.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 xml:space="preserve"> по приходу «морфин, р-р д/ин 10 </w:t>
      </w:r>
      <w:r w:rsidRPr="007A6EDD" w:rsidR="00DF2A14">
        <w:rPr>
          <w:color w:val="000000"/>
          <w:sz w:val="16"/>
          <w:szCs w:val="16"/>
        </w:rPr>
        <w:t xml:space="preserve">мг/мл, 1 мл, </w:t>
      </w:r>
      <w:r w:rsidRPr="007A6EDD" w:rsidR="00DF2A14">
        <w:rPr>
          <w:color w:val="000000"/>
          <w:sz w:val="16"/>
          <w:szCs w:val="16"/>
        </w:rPr>
        <w:t>амп</w:t>
      </w:r>
      <w:r w:rsidRPr="007A6EDD" w:rsidR="00DF2A14">
        <w:rPr>
          <w:color w:val="000000"/>
          <w:sz w:val="16"/>
          <w:szCs w:val="16"/>
        </w:rPr>
        <w:t>.</w:t>
      </w:r>
      <w:r w:rsidRPr="007A6EDD">
        <w:rPr>
          <w:color w:val="000000"/>
          <w:sz w:val="16"/>
          <w:szCs w:val="16"/>
        </w:rPr>
        <w:t xml:space="preserve">» в столбце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 xml:space="preserve"> «приход с остатком за месяц всего» имеется исправление </w:t>
      </w:r>
      <w:r w:rsidRPr="007A6EDD" w:rsidR="00DF2A14">
        <w:rPr>
          <w:color w:val="000000"/>
          <w:sz w:val="16"/>
          <w:szCs w:val="16"/>
        </w:rPr>
        <w:t xml:space="preserve">(значение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 xml:space="preserve"> исправлено на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 xml:space="preserve">), не заверенное подписью лица, ответственного за </w:t>
      </w:r>
      <w:r w:rsidRPr="007A6EDD" w:rsidR="00DF2A14">
        <w:rPr>
          <w:color w:val="000000"/>
          <w:sz w:val="16"/>
          <w:szCs w:val="16"/>
        </w:rPr>
        <w:t xml:space="preserve">его ведение </w:t>
      </w:r>
      <w:r w:rsidRPr="007A6EDD">
        <w:rPr>
          <w:color w:val="000000"/>
          <w:sz w:val="16"/>
          <w:szCs w:val="16"/>
        </w:rPr>
        <w:t xml:space="preserve"> и хранение</w:t>
      </w:r>
      <w:r w:rsidRPr="007A6EDD" w:rsidR="00DF2A14">
        <w:rPr>
          <w:color w:val="000000"/>
          <w:sz w:val="16"/>
          <w:szCs w:val="16"/>
        </w:rPr>
        <w:t>;</w:t>
      </w:r>
    </w:p>
    <w:p w:rsidR="00E55FC5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- </w:t>
      </w:r>
      <w:r w:rsidRPr="007A6EDD" w:rsidR="00125AA1">
        <w:rPr>
          <w:color w:val="000000"/>
          <w:sz w:val="16"/>
          <w:szCs w:val="16"/>
          <w:lang w:val="ru-RU" w:eastAsia="ru-RU"/>
        </w:rPr>
        <w:t>в</w:t>
      </w:r>
      <w:r w:rsidRPr="007A6EDD" w:rsidR="001F4A0B">
        <w:rPr>
          <w:color w:val="000000"/>
          <w:sz w:val="16"/>
          <w:szCs w:val="16"/>
          <w:lang w:val="ru-RU" w:eastAsia="ru-RU"/>
        </w:rPr>
        <w:t xml:space="preserve"> нарушени</w:t>
      </w:r>
      <w:r w:rsidRPr="007A6EDD" w:rsidR="00125AA1">
        <w:rPr>
          <w:color w:val="000000"/>
          <w:sz w:val="16"/>
          <w:szCs w:val="16"/>
          <w:lang w:val="ru-RU" w:eastAsia="ru-RU"/>
        </w:rPr>
        <w:t>и</w:t>
      </w:r>
      <w:r w:rsidRPr="007A6EDD" w:rsidR="001F4A0B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 п.</w:t>
      </w:r>
      <w:r w:rsidRPr="007A6EDD">
        <w:rPr>
          <w:color w:val="000000"/>
          <w:sz w:val="16"/>
          <w:szCs w:val="16"/>
          <w:lang w:val="ru-RU" w:eastAsia="ru-RU"/>
        </w:rPr>
        <w:t>3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125AA1">
        <w:rPr>
          <w:color w:val="000000"/>
          <w:sz w:val="16"/>
          <w:szCs w:val="16"/>
          <w:lang w:val="ru-RU" w:eastAsia="ru-RU"/>
        </w:rPr>
        <w:t>«</w:t>
      </w:r>
      <w:r w:rsidRPr="007A6EDD">
        <w:rPr>
          <w:color w:val="000000"/>
          <w:sz w:val="16"/>
          <w:szCs w:val="16"/>
          <w:lang w:val="ru-RU" w:eastAsia="ru-RU"/>
        </w:rPr>
        <w:t xml:space="preserve">Правил ведения и хранения специальных журналов, </w:t>
      </w:r>
      <w:r w:rsidRPr="007A6EDD">
        <w:rPr>
          <w:sz w:val="16"/>
          <w:szCs w:val="16"/>
        </w:rPr>
        <w:t>регистрации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операций</w:t>
      </w:r>
      <w:r w:rsidRPr="007A6EDD">
        <w:rPr>
          <w:sz w:val="16"/>
          <w:szCs w:val="16"/>
        </w:rPr>
        <w:t xml:space="preserve">, </w:t>
      </w:r>
      <w:r w:rsidRPr="007A6EDD">
        <w:rPr>
          <w:sz w:val="16"/>
          <w:szCs w:val="16"/>
        </w:rPr>
        <w:t>связанных</w:t>
      </w:r>
      <w:r w:rsidRPr="007A6EDD">
        <w:rPr>
          <w:sz w:val="16"/>
          <w:szCs w:val="16"/>
        </w:rPr>
        <w:t xml:space="preserve"> с оборотом </w:t>
      </w:r>
      <w:r w:rsidRPr="007A6EDD">
        <w:rPr>
          <w:sz w:val="16"/>
          <w:szCs w:val="16"/>
        </w:rPr>
        <w:t>наркотических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средств</w:t>
      </w:r>
      <w:r w:rsidRPr="007A6EDD">
        <w:rPr>
          <w:sz w:val="16"/>
          <w:szCs w:val="16"/>
        </w:rPr>
        <w:t xml:space="preserve"> и </w:t>
      </w:r>
      <w:r w:rsidRPr="007A6EDD">
        <w:rPr>
          <w:sz w:val="16"/>
          <w:szCs w:val="16"/>
        </w:rPr>
        <w:t>психотропных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веществ</w:t>
      </w:r>
      <w:r w:rsidRPr="007A6EDD">
        <w:rPr>
          <w:sz w:val="16"/>
          <w:szCs w:val="16"/>
        </w:rPr>
        <w:t xml:space="preserve">, в </w:t>
      </w:r>
      <w:r w:rsidRPr="007A6EDD">
        <w:rPr>
          <w:sz w:val="16"/>
          <w:szCs w:val="16"/>
        </w:rPr>
        <w:t>результате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которых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изменяются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количество</w:t>
      </w:r>
      <w:r w:rsidRPr="007A6EDD">
        <w:rPr>
          <w:sz w:val="16"/>
          <w:szCs w:val="16"/>
        </w:rPr>
        <w:t xml:space="preserve"> и </w:t>
      </w:r>
      <w:r w:rsidRPr="007A6EDD">
        <w:rPr>
          <w:sz w:val="16"/>
          <w:szCs w:val="16"/>
        </w:rPr>
        <w:t>состояние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наркотических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средств</w:t>
      </w:r>
      <w:r w:rsidRPr="007A6EDD">
        <w:rPr>
          <w:sz w:val="16"/>
          <w:szCs w:val="16"/>
        </w:rPr>
        <w:t xml:space="preserve"> и </w:t>
      </w:r>
      <w:r w:rsidRPr="007A6EDD">
        <w:rPr>
          <w:sz w:val="16"/>
          <w:szCs w:val="16"/>
        </w:rPr>
        <w:t>психотропных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веществ</w:t>
      </w:r>
      <w:r w:rsidRPr="007A6EDD" w:rsidR="00125AA1">
        <w:rPr>
          <w:sz w:val="16"/>
          <w:szCs w:val="16"/>
          <w:lang w:val="ru-RU"/>
        </w:rPr>
        <w:t>»</w:t>
      </w:r>
      <w:r w:rsidRPr="007A6EDD">
        <w:rPr>
          <w:sz w:val="16"/>
          <w:szCs w:val="16"/>
        </w:rPr>
        <w:t xml:space="preserve">, </w:t>
      </w:r>
      <w:r w:rsidRPr="007A6EDD">
        <w:rPr>
          <w:i/>
          <w:iCs/>
          <w:color w:val="0000FF"/>
          <w:sz w:val="16"/>
          <w:szCs w:val="16"/>
        </w:rPr>
        <w:br/>
      </w:r>
      <w:r w:rsidRPr="007A6EDD">
        <w:rPr>
          <w:color w:val="000000"/>
          <w:sz w:val="16"/>
          <w:szCs w:val="16"/>
          <w:lang w:val="ru-RU" w:eastAsia="ru-RU"/>
        </w:rPr>
        <w:t>утвержденных Постановлением Правительства РФ от 30.11.2021 г. № 2117</w:t>
      </w:r>
      <w:r w:rsidRPr="007A6EDD" w:rsidR="00125AA1">
        <w:rPr>
          <w:color w:val="000000"/>
          <w:sz w:val="16"/>
          <w:szCs w:val="16"/>
          <w:lang w:val="ru-RU" w:eastAsia="ru-RU"/>
        </w:rPr>
        <w:t>, так как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на стр.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>указанно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го Журнала, в расходе «морфин, 10 мг/мл, 1 мл, </w:t>
      </w:r>
      <w:r w:rsidRPr="007A6EDD" w:rsidR="00131BC7">
        <w:rPr>
          <w:color w:val="000000"/>
          <w:sz w:val="16"/>
          <w:szCs w:val="16"/>
          <w:lang w:val="ru-RU" w:eastAsia="ru-RU"/>
        </w:rPr>
        <w:t>амп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.» в столбце </w:t>
      </w:r>
      <w:r w:rsidRPr="007A6EDD" w:rsidR="00BD63D4">
        <w:rPr>
          <w:sz w:val="16"/>
          <w:szCs w:val="16"/>
          <w:lang w:val="ru-RU"/>
        </w:rPr>
        <w:t>«данные</w:t>
      </w:r>
      <w:r w:rsidRPr="007A6EDD" w:rsidR="00BD63D4">
        <w:rPr>
          <w:sz w:val="16"/>
          <w:szCs w:val="16"/>
          <w:lang w:val="ru-RU"/>
        </w:rPr>
        <w:t xml:space="preserve"> </w:t>
      </w:r>
      <w:r w:rsidRPr="007A6EDD" w:rsidR="00BD63D4">
        <w:rPr>
          <w:sz w:val="16"/>
          <w:szCs w:val="16"/>
          <w:lang w:val="ru-RU"/>
        </w:rPr>
        <w:t>изъяты»</w:t>
      </w:r>
      <w:r w:rsidRPr="007A6EDD" w:rsidR="00BD63D4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«номер и </w:t>
      </w:r>
      <w:r w:rsidRPr="007A6EDD">
        <w:rPr>
          <w:color w:val="000000"/>
          <w:sz w:val="16"/>
          <w:szCs w:val="16"/>
          <w:lang w:val="ru-RU" w:eastAsia="ru-RU"/>
        </w:rPr>
        <w:t xml:space="preserve"> (или) д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ата документа, составленного при проведении инвентаризации, указывается </w:t>
      </w:r>
      <w:r w:rsidRPr="007A6EDD">
        <w:rPr>
          <w:color w:val="000000"/>
          <w:sz w:val="16"/>
          <w:szCs w:val="16"/>
          <w:lang w:val="ru-RU" w:eastAsia="ru-RU"/>
        </w:rPr>
        <w:t xml:space="preserve">расхождение 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между фактическим наличием и данными учета (книжным остатком) в </w:t>
      </w:r>
      <w:r w:rsidRPr="007A6EDD">
        <w:rPr>
          <w:color w:val="000000"/>
          <w:sz w:val="16"/>
          <w:szCs w:val="16"/>
          <w:lang w:val="ru-RU" w:eastAsia="ru-RU"/>
        </w:rPr>
        <w:t>случае его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 выявления» напротив последней в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 операции по расходу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>,  дати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рованной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131BC7">
        <w:rPr>
          <w:color w:val="000000"/>
          <w:sz w:val="16"/>
          <w:szCs w:val="16"/>
          <w:lang w:val="ru-RU" w:eastAsia="ru-RU"/>
        </w:rPr>
        <w:t>, отсутству</w:t>
      </w:r>
      <w:r w:rsidRPr="007A6EDD" w:rsidR="00125AA1">
        <w:rPr>
          <w:color w:val="000000"/>
          <w:sz w:val="16"/>
          <w:szCs w:val="16"/>
          <w:lang w:val="ru-RU" w:eastAsia="ru-RU"/>
        </w:rPr>
        <w:t>ю</w:t>
      </w:r>
      <w:r w:rsidRPr="007A6EDD" w:rsidR="00131BC7">
        <w:rPr>
          <w:color w:val="000000"/>
          <w:sz w:val="16"/>
          <w:szCs w:val="16"/>
          <w:lang w:val="ru-RU" w:eastAsia="ru-RU"/>
        </w:rPr>
        <w:t xml:space="preserve">т сведения (после указанной даты следующая по расходу датирована уже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131BC7">
        <w:rPr>
          <w:color w:val="000000"/>
          <w:sz w:val="16"/>
          <w:szCs w:val="16"/>
          <w:lang w:val="ru-RU" w:eastAsia="ru-RU"/>
        </w:rPr>
        <w:t>)</w:t>
      </w:r>
      <w:r w:rsidRPr="007A6EDD">
        <w:rPr>
          <w:color w:val="000000"/>
          <w:sz w:val="16"/>
          <w:szCs w:val="16"/>
          <w:lang w:val="ru-RU" w:eastAsia="ru-RU"/>
        </w:rPr>
        <w:t xml:space="preserve">; </w:t>
      </w:r>
    </w:p>
    <w:p w:rsidR="00131BC7" w:rsidRPr="007A6EDD" w:rsidP="00A52461">
      <w:pPr>
        <w:spacing w:line="276" w:lineRule="auto"/>
        <w:ind w:firstLine="851"/>
        <w:contextualSpacing/>
        <w:jc w:val="both"/>
        <w:rPr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>-</w:t>
      </w:r>
      <w:r w:rsidRPr="007A6EDD" w:rsidR="00125AA1">
        <w:rPr>
          <w:color w:val="000000"/>
          <w:sz w:val="16"/>
          <w:szCs w:val="16"/>
          <w:lang w:val="ru-RU" w:eastAsia="ru-RU"/>
        </w:rPr>
        <w:t xml:space="preserve"> в </w:t>
      </w:r>
      <w:r w:rsidRPr="007A6EDD" w:rsidR="001F4A0B">
        <w:rPr>
          <w:color w:val="000000"/>
          <w:sz w:val="16"/>
          <w:szCs w:val="16"/>
          <w:lang w:val="ru-RU" w:eastAsia="ru-RU"/>
        </w:rPr>
        <w:t xml:space="preserve"> нарушени</w:t>
      </w:r>
      <w:r w:rsidRPr="007A6EDD" w:rsidR="00125AA1">
        <w:rPr>
          <w:color w:val="000000"/>
          <w:sz w:val="16"/>
          <w:szCs w:val="16"/>
          <w:lang w:val="ru-RU" w:eastAsia="ru-RU"/>
        </w:rPr>
        <w:t>и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>п.</w:t>
      </w:r>
      <w:r w:rsidRPr="007A6EDD">
        <w:rPr>
          <w:color w:val="000000"/>
          <w:sz w:val="16"/>
          <w:szCs w:val="16"/>
          <w:lang w:val="ru-RU" w:eastAsia="ru-RU"/>
        </w:rPr>
        <w:t>3</w:t>
      </w:r>
      <w:r w:rsidRPr="007A6EDD" w:rsidR="00125AA1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125AA1">
        <w:rPr>
          <w:color w:val="000000"/>
          <w:sz w:val="16"/>
          <w:szCs w:val="16"/>
          <w:lang w:val="ru-RU" w:eastAsia="ru-RU"/>
        </w:rPr>
        <w:t>«</w:t>
      </w:r>
      <w:r w:rsidRPr="007A6EDD">
        <w:rPr>
          <w:color w:val="000000"/>
          <w:sz w:val="16"/>
          <w:szCs w:val="16"/>
          <w:lang w:val="ru-RU" w:eastAsia="ru-RU"/>
        </w:rPr>
        <w:t>Правил ведения и хранения специальных журналов</w:t>
      </w:r>
      <w:r w:rsidRPr="007A6EDD" w:rsidR="00125AA1">
        <w:rPr>
          <w:color w:val="000000"/>
          <w:sz w:val="16"/>
          <w:szCs w:val="16"/>
          <w:lang w:val="ru-RU" w:eastAsia="ru-RU"/>
        </w:rPr>
        <w:t>», так как</w:t>
      </w:r>
      <w:r w:rsidRPr="007A6EDD">
        <w:rPr>
          <w:color w:val="000000"/>
          <w:sz w:val="16"/>
          <w:szCs w:val="16"/>
          <w:lang w:val="ru-RU" w:eastAsia="ru-RU"/>
        </w:rPr>
        <w:t xml:space="preserve"> на стр.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>указанн</w:t>
      </w:r>
      <w:r w:rsidRPr="007A6EDD">
        <w:rPr>
          <w:color w:val="000000"/>
          <w:sz w:val="16"/>
          <w:szCs w:val="16"/>
          <w:lang w:val="ru-RU" w:eastAsia="ru-RU"/>
        </w:rPr>
        <w:t xml:space="preserve">ого Журнала в приходе «морфин, р-р д/ин. 10 мг/мл, 1 мл, </w:t>
      </w:r>
      <w:r w:rsidRPr="007A6EDD">
        <w:rPr>
          <w:color w:val="000000"/>
          <w:sz w:val="16"/>
          <w:szCs w:val="16"/>
          <w:lang w:val="ru-RU" w:eastAsia="ru-RU"/>
        </w:rPr>
        <w:t>амп</w:t>
      </w:r>
      <w:r w:rsidRPr="007A6EDD">
        <w:rPr>
          <w:color w:val="000000"/>
          <w:sz w:val="16"/>
          <w:szCs w:val="16"/>
          <w:lang w:val="ru-RU" w:eastAsia="ru-RU"/>
        </w:rPr>
        <w:t xml:space="preserve">.» в столбце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4C6BCE">
        <w:rPr>
          <w:color w:val="000000"/>
          <w:sz w:val="16"/>
          <w:szCs w:val="16"/>
          <w:lang w:val="ru-RU" w:eastAsia="ru-RU"/>
        </w:rPr>
        <w:t>«прихо</w:t>
      </w:r>
      <w:r w:rsidRPr="007A6EDD">
        <w:rPr>
          <w:color w:val="000000"/>
          <w:sz w:val="16"/>
          <w:szCs w:val="16"/>
          <w:lang w:val="ru-RU" w:eastAsia="ru-RU"/>
        </w:rPr>
        <w:t xml:space="preserve">д за месяц всего» напротив операции по приходу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, датированной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, </w:t>
      </w:r>
      <w:r w:rsidRPr="007A6EDD" w:rsidR="004C6BCE">
        <w:rPr>
          <w:color w:val="000000"/>
          <w:sz w:val="16"/>
          <w:szCs w:val="16"/>
          <w:lang w:val="ru-RU" w:eastAsia="ru-RU"/>
        </w:rPr>
        <w:t xml:space="preserve">указано </w:t>
      </w:r>
      <w:r w:rsidRPr="007A6EDD">
        <w:rPr>
          <w:color w:val="000000"/>
          <w:sz w:val="16"/>
          <w:szCs w:val="16"/>
          <w:lang w:val="ru-RU" w:eastAsia="ru-RU"/>
        </w:rPr>
        <w:t xml:space="preserve">значение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BD63D4">
        <w:rPr>
          <w:sz w:val="16"/>
          <w:szCs w:val="16"/>
          <w:lang w:val="ru-RU"/>
        </w:rPr>
        <w:t xml:space="preserve">, </w:t>
      </w:r>
      <w:r w:rsidRPr="007A6EDD" w:rsidR="004C6BCE">
        <w:rPr>
          <w:color w:val="000000"/>
          <w:sz w:val="16"/>
          <w:szCs w:val="16"/>
          <w:lang w:val="ru-RU" w:eastAsia="ru-RU"/>
        </w:rPr>
        <w:t>в</w:t>
      </w:r>
      <w:r w:rsidRPr="007A6EDD">
        <w:rPr>
          <w:color w:val="000000"/>
          <w:sz w:val="16"/>
          <w:szCs w:val="16"/>
          <w:lang w:val="ru-RU" w:eastAsia="ru-RU"/>
        </w:rPr>
        <w:t xml:space="preserve">месте с тем,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ещё не закончился</w:t>
      </w:r>
      <w:r w:rsidRPr="007A6EDD" w:rsidR="00125AA1">
        <w:rPr>
          <w:color w:val="000000"/>
          <w:sz w:val="16"/>
          <w:szCs w:val="16"/>
          <w:lang w:val="ru-RU" w:eastAsia="ru-RU"/>
        </w:rPr>
        <w:t xml:space="preserve">, </w:t>
      </w:r>
      <w:r w:rsidRPr="007A6EDD" w:rsidR="004C6BCE">
        <w:rPr>
          <w:color w:val="000000"/>
          <w:sz w:val="16"/>
          <w:szCs w:val="16"/>
          <w:lang w:val="ru-RU" w:eastAsia="ru-RU"/>
        </w:rPr>
        <w:t xml:space="preserve"> и</w:t>
      </w:r>
      <w:r w:rsidRPr="007A6EDD" w:rsidR="004C6BCE">
        <w:rPr>
          <w:color w:val="000000"/>
          <w:sz w:val="16"/>
          <w:szCs w:val="16"/>
          <w:lang w:val="ru-RU" w:eastAsia="ru-RU"/>
        </w:rPr>
        <w:t xml:space="preserve"> др</w:t>
      </w:r>
      <w:r w:rsidRPr="007A6EDD">
        <w:rPr>
          <w:color w:val="000000"/>
          <w:sz w:val="16"/>
          <w:szCs w:val="16"/>
          <w:lang w:val="ru-RU" w:eastAsia="ru-RU"/>
        </w:rPr>
        <w:t>.</w:t>
      </w:r>
      <w:r w:rsidRPr="007A6EDD" w:rsidR="004C6BCE">
        <w:rPr>
          <w:color w:val="000000"/>
          <w:sz w:val="16"/>
          <w:szCs w:val="16"/>
          <w:lang w:val="ru-RU" w:eastAsia="ru-RU"/>
        </w:rPr>
        <w:t xml:space="preserve"> нарушения.</w:t>
      </w:r>
    </w:p>
    <w:p w:rsidR="005B2512" w:rsidRPr="007A6EDD" w:rsidP="00A52461">
      <w:pPr>
        <w:spacing w:line="276" w:lineRule="auto"/>
        <w:ind w:firstLine="851"/>
        <w:contextualSpacing/>
        <w:jc w:val="both"/>
        <w:rPr>
          <w:sz w:val="16"/>
          <w:szCs w:val="16"/>
          <w:lang w:val="ru-RU" w:eastAsia="ru-RU"/>
        </w:rPr>
      </w:pPr>
      <w:r w:rsidRPr="007A6EDD">
        <w:rPr>
          <w:sz w:val="16"/>
          <w:szCs w:val="16"/>
          <w:lang w:val="ru-RU"/>
        </w:rPr>
        <w:t>Буглак</w:t>
      </w:r>
      <w:r w:rsidRPr="007A6EDD">
        <w:rPr>
          <w:sz w:val="16"/>
          <w:szCs w:val="16"/>
          <w:lang w:val="ru-RU"/>
        </w:rPr>
        <w:t xml:space="preserve"> Г.Н.</w:t>
      </w:r>
      <w:r w:rsidRPr="007A6EDD">
        <w:rPr>
          <w:sz w:val="16"/>
          <w:szCs w:val="16"/>
        </w:rPr>
        <w:t xml:space="preserve"> </w:t>
      </w:r>
      <w:r w:rsidRPr="007A6EDD" w:rsidR="007E6CC5">
        <w:rPr>
          <w:sz w:val="16"/>
          <w:szCs w:val="16"/>
        </w:rPr>
        <w:t xml:space="preserve">на </w:t>
      </w:r>
      <w:r w:rsidRPr="007A6EDD" w:rsidR="007E6CC5">
        <w:rPr>
          <w:sz w:val="16"/>
          <w:szCs w:val="16"/>
        </w:rPr>
        <w:t>рассмотрение</w:t>
      </w:r>
      <w:r w:rsidRPr="007A6EDD" w:rsidR="007E6CC5">
        <w:rPr>
          <w:sz w:val="16"/>
          <w:szCs w:val="16"/>
        </w:rPr>
        <w:t xml:space="preserve"> </w:t>
      </w:r>
      <w:r w:rsidRPr="007A6EDD" w:rsidR="007E6CC5">
        <w:rPr>
          <w:sz w:val="16"/>
          <w:szCs w:val="16"/>
        </w:rPr>
        <w:t>дела</w:t>
      </w:r>
      <w:r w:rsidRPr="007A6EDD" w:rsidR="007E6CC5">
        <w:rPr>
          <w:sz w:val="16"/>
          <w:szCs w:val="16"/>
        </w:rPr>
        <w:t xml:space="preserve"> об </w:t>
      </w:r>
      <w:r w:rsidRPr="007A6EDD" w:rsidR="007E6CC5">
        <w:rPr>
          <w:sz w:val="16"/>
          <w:szCs w:val="16"/>
        </w:rPr>
        <w:t>административном</w:t>
      </w:r>
      <w:r w:rsidRPr="007A6EDD" w:rsidR="007E6CC5">
        <w:rPr>
          <w:sz w:val="16"/>
          <w:szCs w:val="16"/>
        </w:rPr>
        <w:t xml:space="preserve"> </w:t>
      </w:r>
      <w:r w:rsidRPr="007A6EDD" w:rsidR="007E6CC5">
        <w:rPr>
          <w:sz w:val="16"/>
          <w:szCs w:val="16"/>
        </w:rPr>
        <w:t>правонарушении</w:t>
      </w:r>
      <w:r w:rsidRPr="007A6EDD" w:rsidR="007E6CC5">
        <w:rPr>
          <w:sz w:val="16"/>
          <w:szCs w:val="16"/>
        </w:rPr>
        <w:t xml:space="preserve"> не явил</w:t>
      </w:r>
      <w:r w:rsidRPr="007A6EDD" w:rsidR="00275C71">
        <w:rPr>
          <w:sz w:val="16"/>
          <w:szCs w:val="16"/>
        </w:rPr>
        <w:t>ась</w:t>
      </w:r>
      <w:r w:rsidRPr="007A6EDD" w:rsidR="007E6CC5">
        <w:rPr>
          <w:sz w:val="16"/>
          <w:szCs w:val="16"/>
        </w:rPr>
        <w:t xml:space="preserve">, о </w:t>
      </w:r>
      <w:r w:rsidRPr="007A6EDD" w:rsidR="007E6CC5">
        <w:rPr>
          <w:sz w:val="16"/>
          <w:szCs w:val="16"/>
        </w:rPr>
        <w:t>времени</w:t>
      </w:r>
      <w:r w:rsidRPr="007A6EDD" w:rsidR="007E6CC5">
        <w:rPr>
          <w:sz w:val="16"/>
          <w:szCs w:val="16"/>
        </w:rPr>
        <w:t xml:space="preserve"> и </w:t>
      </w:r>
      <w:r w:rsidRPr="007A6EDD" w:rsidR="007E6CC5">
        <w:rPr>
          <w:sz w:val="16"/>
          <w:szCs w:val="16"/>
        </w:rPr>
        <w:t>месте</w:t>
      </w:r>
      <w:r w:rsidRPr="007A6EDD" w:rsidR="007E6CC5">
        <w:rPr>
          <w:sz w:val="16"/>
          <w:szCs w:val="16"/>
        </w:rPr>
        <w:t xml:space="preserve"> </w:t>
      </w:r>
      <w:r w:rsidRPr="007A6EDD" w:rsidR="007E6CC5">
        <w:rPr>
          <w:sz w:val="16"/>
          <w:szCs w:val="16"/>
        </w:rPr>
        <w:t>рассмотрения</w:t>
      </w:r>
      <w:r w:rsidRPr="007A6EDD" w:rsidR="007E6CC5">
        <w:rPr>
          <w:sz w:val="16"/>
          <w:szCs w:val="16"/>
        </w:rPr>
        <w:t xml:space="preserve"> </w:t>
      </w:r>
      <w:r w:rsidRPr="007A6EDD" w:rsidR="007E6CC5">
        <w:rPr>
          <w:sz w:val="16"/>
          <w:szCs w:val="16"/>
        </w:rPr>
        <w:t>дела</w:t>
      </w:r>
      <w:r w:rsidRPr="007A6EDD" w:rsidR="007E6CC5">
        <w:rPr>
          <w:sz w:val="16"/>
          <w:szCs w:val="16"/>
        </w:rPr>
        <w:t xml:space="preserve"> </w:t>
      </w:r>
      <w:r w:rsidRPr="007A6EDD" w:rsidR="007E6CC5">
        <w:rPr>
          <w:sz w:val="16"/>
          <w:szCs w:val="16"/>
        </w:rPr>
        <w:t>извещена</w:t>
      </w:r>
      <w:r w:rsidRPr="007A6EDD" w:rsidR="007E6CC5">
        <w:rPr>
          <w:sz w:val="16"/>
          <w:szCs w:val="16"/>
        </w:rPr>
        <w:t xml:space="preserve"> </w:t>
      </w:r>
      <w:r w:rsidRPr="007A6EDD" w:rsidR="007E6CC5">
        <w:rPr>
          <w:sz w:val="16"/>
          <w:szCs w:val="16"/>
        </w:rPr>
        <w:t>надлежащим</w:t>
      </w:r>
      <w:r w:rsidRPr="007A6EDD" w:rsidR="007E6CC5">
        <w:rPr>
          <w:sz w:val="16"/>
          <w:szCs w:val="16"/>
        </w:rPr>
        <w:t xml:space="preserve"> образом. </w:t>
      </w:r>
      <w:r w:rsidRPr="007A6EDD">
        <w:rPr>
          <w:sz w:val="16"/>
          <w:szCs w:val="16"/>
        </w:rPr>
        <w:t xml:space="preserve">Представила в суд </w:t>
      </w:r>
      <w:r w:rsidRPr="007A6EDD" w:rsidR="00C87863">
        <w:rPr>
          <w:sz w:val="16"/>
          <w:szCs w:val="16"/>
        </w:rPr>
        <w:t>свои</w:t>
      </w:r>
      <w:r w:rsidRPr="007A6EDD" w:rsidR="00C87863">
        <w:rPr>
          <w:sz w:val="16"/>
          <w:szCs w:val="16"/>
        </w:rPr>
        <w:t xml:space="preserve"> </w:t>
      </w:r>
      <w:r w:rsidRPr="007A6EDD" w:rsidR="00C87863">
        <w:rPr>
          <w:sz w:val="16"/>
          <w:szCs w:val="16"/>
        </w:rPr>
        <w:t>пояснения</w:t>
      </w:r>
      <w:r w:rsidRPr="007A6EDD" w:rsidR="00C87863">
        <w:rPr>
          <w:sz w:val="16"/>
          <w:szCs w:val="16"/>
        </w:rPr>
        <w:t xml:space="preserve">, в </w:t>
      </w:r>
      <w:r w:rsidRPr="007A6EDD" w:rsidR="00C87863">
        <w:rPr>
          <w:sz w:val="16"/>
          <w:szCs w:val="16"/>
        </w:rPr>
        <w:t>которых</w:t>
      </w:r>
      <w:r w:rsidRPr="007A6EDD" w:rsidR="00C87863">
        <w:rPr>
          <w:sz w:val="16"/>
          <w:szCs w:val="16"/>
        </w:rPr>
        <w:t xml:space="preserve"> </w:t>
      </w:r>
      <w:r w:rsidRPr="007A6EDD" w:rsidR="00C87863">
        <w:rPr>
          <w:sz w:val="16"/>
          <w:szCs w:val="16"/>
        </w:rPr>
        <w:t>просит</w:t>
      </w:r>
      <w:r w:rsidRPr="007A6EDD" w:rsidR="00C87863">
        <w:rPr>
          <w:sz w:val="16"/>
          <w:szCs w:val="16"/>
        </w:rPr>
        <w:t xml:space="preserve"> суд </w:t>
      </w:r>
      <w:r w:rsidRPr="007A6EDD" w:rsidR="00C87863">
        <w:rPr>
          <w:sz w:val="16"/>
          <w:szCs w:val="16"/>
          <w:lang w:val="ru-RU"/>
        </w:rPr>
        <w:t>в</w:t>
      </w:r>
      <w:r w:rsidRPr="007A6EDD" w:rsidR="00C87863">
        <w:rPr>
          <w:color w:val="000000"/>
          <w:sz w:val="16"/>
          <w:szCs w:val="16"/>
          <w:lang w:val="ru-RU" w:eastAsia="ru-RU"/>
        </w:rPr>
        <w:t xml:space="preserve"> части выявленного</w:t>
      </w:r>
      <w:r w:rsidRPr="007A6EDD" w:rsidR="00125AA1">
        <w:rPr>
          <w:color w:val="000000"/>
          <w:sz w:val="16"/>
          <w:szCs w:val="16"/>
          <w:lang w:val="ru-RU" w:eastAsia="ru-RU"/>
        </w:rPr>
        <w:t xml:space="preserve"> контролирующим органом</w:t>
      </w:r>
      <w:r w:rsidRPr="007A6EDD" w:rsidR="00C87863">
        <w:rPr>
          <w:color w:val="000000"/>
          <w:sz w:val="16"/>
          <w:szCs w:val="16"/>
          <w:lang w:val="ru-RU" w:eastAsia="ru-RU"/>
        </w:rPr>
        <w:t xml:space="preserve"> нарушения </w:t>
      </w:r>
      <w:r w:rsidRPr="007A6EDD" w:rsidR="00C87863">
        <w:rPr>
          <w:color w:val="000000"/>
          <w:sz w:val="16"/>
          <w:szCs w:val="16"/>
          <w:lang w:val="ru-RU" w:eastAsia="ru-RU"/>
        </w:rPr>
        <w:t>пп</w:t>
      </w:r>
      <w:r w:rsidRPr="007A6EDD" w:rsidR="00C87863">
        <w:rPr>
          <w:color w:val="000000"/>
          <w:sz w:val="16"/>
          <w:szCs w:val="16"/>
          <w:lang w:val="ru-RU" w:eastAsia="ru-RU"/>
        </w:rPr>
        <w:t>. «д» п. 11 Приказа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 применить срок исковой давности и прекратить производство об административном правонарушении в данной части.</w:t>
      </w:r>
      <w:r w:rsidRPr="007A6EDD" w:rsidR="003A15F8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C87863">
        <w:rPr>
          <w:color w:val="000000"/>
          <w:sz w:val="16"/>
          <w:szCs w:val="16"/>
          <w:lang w:val="ru-RU" w:eastAsia="ru-RU"/>
        </w:rPr>
        <w:t xml:space="preserve">В части выявленных нарушений Правил ведения и хранения специальных журналов применить положения ч. 3 ст. 3.4 и ст. 4.1.1 КоАП РФ и административное наказание в виде административного штрафа заменить на предупреждение в связи с тем, что </w:t>
      </w:r>
      <w:r w:rsidRPr="007A6EDD" w:rsidR="003A15F8">
        <w:rPr>
          <w:color w:val="000000"/>
          <w:sz w:val="16"/>
          <w:szCs w:val="16"/>
          <w:lang w:val="ru-RU" w:eastAsia="ru-RU"/>
        </w:rPr>
        <w:t>Буглак</w:t>
      </w:r>
      <w:r w:rsidRPr="007A6EDD" w:rsidR="003A15F8">
        <w:rPr>
          <w:color w:val="000000"/>
          <w:sz w:val="16"/>
          <w:szCs w:val="16"/>
          <w:lang w:val="ru-RU" w:eastAsia="ru-RU"/>
        </w:rPr>
        <w:t xml:space="preserve"> Г.Н. административное правонарушение совершено впервые, ранее к административной ответственности по ст. 19.20 КоАП РФ не привлекалась.</w:t>
      </w:r>
      <w:r w:rsidRPr="007A6EDD">
        <w:rPr>
          <w:color w:val="000000"/>
          <w:sz w:val="16"/>
          <w:szCs w:val="16"/>
          <w:lang w:val="ru-RU" w:eastAsia="ru-RU"/>
        </w:rPr>
        <w:t xml:space="preserve"> Согласно п. 1.9. Устава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>, учреждение является некоммерческой организацией - бюджетным учреждением здравоохранения и создается на неопределенный срок</w:t>
      </w:r>
      <w:r w:rsidRPr="007A6EDD">
        <w:rPr>
          <w:color w:val="000000"/>
          <w:sz w:val="16"/>
          <w:szCs w:val="16"/>
          <w:lang w:val="ru-RU" w:eastAsia="ru-RU"/>
        </w:rPr>
        <w:t>.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BD63D4">
        <w:rPr>
          <w:sz w:val="16"/>
          <w:szCs w:val="16"/>
          <w:lang w:val="ru-RU"/>
        </w:rPr>
        <w:t>«</w:t>
      </w:r>
      <w:r w:rsidRPr="007A6EDD" w:rsidR="00BD63D4">
        <w:rPr>
          <w:sz w:val="16"/>
          <w:szCs w:val="16"/>
          <w:lang w:val="ru-RU"/>
        </w:rPr>
        <w:t>д</w:t>
      </w:r>
      <w:r w:rsidRPr="007A6EDD" w:rsidR="00BD63D4">
        <w:rPr>
          <w:sz w:val="16"/>
          <w:szCs w:val="16"/>
          <w:lang w:val="ru-RU"/>
        </w:rPr>
        <w:t>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>Буглак</w:t>
      </w:r>
      <w:r w:rsidRPr="007A6EDD">
        <w:rPr>
          <w:color w:val="000000"/>
          <w:sz w:val="16"/>
          <w:szCs w:val="16"/>
          <w:lang w:val="ru-RU" w:eastAsia="ru-RU"/>
        </w:rPr>
        <w:t xml:space="preserve"> Г.Н. в своих действиях не допускала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ею не причинен имущественный ущерб. Все выявленные в ходе проведенной проверки </w:t>
      </w:r>
      <w:r w:rsidRPr="007A6EDD" w:rsidR="00125AA1">
        <w:rPr>
          <w:color w:val="000000"/>
          <w:sz w:val="16"/>
          <w:szCs w:val="16"/>
          <w:lang w:val="ru-RU" w:eastAsia="ru-RU"/>
        </w:rPr>
        <w:t xml:space="preserve">нарушения </w:t>
      </w:r>
      <w:r w:rsidRPr="007A6EDD">
        <w:rPr>
          <w:color w:val="000000"/>
          <w:sz w:val="16"/>
          <w:szCs w:val="16"/>
          <w:lang w:val="ru-RU" w:eastAsia="ru-RU"/>
        </w:rPr>
        <w:t>были устранены, доказательством этого являются документы, приложенные к данным пояснениям.</w:t>
      </w:r>
    </w:p>
    <w:p w:rsidR="007E6CC5" w:rsidRPr="007A6EDD" w:rsidP="00A52461">
      <w:pPr>
        <w:pStyle w:val="NormalWeb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sz w:val="16"/>
          <w:szCs w:val="16"/>
        </w:rPr>
      </w:pP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Учитывая, что е</w:t>
      </w:r>
      <w:r w:rsidRPr="007A6EDD" w:rsidR="00275C71">
        <w:rPr>
          <w:sz w:val="16"/>
          <w:szCs w:val="16"/>
        </w:rPr>
        <w:t>е</w:t>
      </w:r>
      <w:r w:rsidRPr="007A6EDD">
        <w:rPr>
          <w:sz w:val="16"/>
          <w:szCs w:val="16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7A6EDD">
        <w:rPr>
          <w:color w:val="000000"/>
          <w:sz w:val="16"/>
          <w:szCs w:val="16"/>
        </w:rPr>
        <w:t xml:space="preserve">.  </w:t>
      </w:r>
    </w:p>
    <w:p w:rsidR="00EC72EC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sz w:val="16"/>
          <w:szCs w:val="16"/>
          <w:lang w:val="ru-RU"/>
        </w:rPr>
        <w:t xml:space="preserve">  </w:t>
      </w:r>
      <w:r w:rsidRPr="007A6EDD" w:rsidR="00275C71">
        <w:rPr>
          <w:sz w:val="16"/>
          <w:szCs w:val="16"/>
          <w:lang w:val="ru-RU"/>
        </w:rPr>
        <w:t>Исследовав обстоятельства по делу в их совокупности и оценив представленные доказательства</w:t>
      </w:r>
      <w:r w:rsidRPr="007A6EDD" w:rsidR="00B95AC5">
        <w:rPr>
          <w:sz w:val="16"/>
          <w:szCs w:val="16"/>
          <w:lang w:val="ru-RU"/>
        </w:rPr>
        <w:t>, прихожу к следующему.</w:t>
      </w:r>
    </w:p>
    <w:p w:rsidR="00800E22" w:rsidRPr="007A6EDD" w:rsidP="00A52461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sz w:val="16"/>
          <w:szCs w:val="16"/>
          <w:lang w:val="ru-RU"/>
        </w:rPr>
        <w:t xml:space="preserve">   </w:t>
      </w:r>
      <w:r w:rsidRPr="007A6EDD" w:rsidR="00B95AC5">
        <w:rPr>
          <w:sz w:val="16"/>
          <w:szCs w:val="16"/>
          <w:lang w:val="ru-RU"/>
        </w:rPr>
        <w:t>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 образует объективную сторону состава административного правонарушения предусмотренного ч. 3 ст. 19.20 Кодекса Российской Федерации об административных правонарушениях</w:t>
      </w:r>
      <w:r w:rsidRPr="007A6EDD">
        <w:rPr>
          <w:sz w:val="16"/>
          <w:szCs w:val="16"/>
          <w:lang w:val="ru-RU"/>
        </w:rPr>
        <w:t xml:space="preserve"> РФ</w:t>
      </w:r>
      <w:r w:rsidRPr="007A6EDD" w:rsidR="00B95AC5">
        <w:rPr>
          <w:sz w:val="16"/>
          <w:szCs w:val="16"/>
          <w:lang w:val="ru-RU"/>
        </w:rPr>
        <w:t>.</w:t>
      </w:r>
      <w:r w:rsidRPr="007A6EDD" w:rsidR="00F37F4B">
        <w:rPr>
          <w:sz w:val="16"/>
          <w:szCs w:val="16"/>
          <w:lang w:val="ru-RU"/>
        </w:rPr>
        <w:t xml:space="preserve"> </w:t>
      </w:r>
    </w:p>
    <w:p w:rsidR="00F37F4B" w:rsidRPr="007A6EDD" w:rsidP="00A52461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Theme="minorHAnsi"/>
          <w:sz w:val="16"/>
          <w:szCs w:val="16"/>
          <w:lang w:val="ru-RU" w:eastAsia="en-US"/>
        </w:rPr>
      </w:pPr>
      <w:r w:rsidRPr="007A6EDD">
        <w:rPr>
          <w:sz w:val="16"/>
          <w:szCs w:val="16"/>
          <w:lang w:val="ru-RU"/>
        </w:rPr>
        <w:t>За данное правонарушение ответственности подлежат</w:t>
      </w:r>
      <w:r w:rsidRPr="007A6EDD">
        <w:rPr>
          <w:rFonts w:eastAsiaTheme="minorHAnsi"/>
          <w:sz w:val="16"/>
          <w:szCs w:val="16"/>
          <w:lang w:val="ru-RU" w:eastAsia="en-US"/>
        </w:rPr>
        <w:t xml:space="preserve"> должностные лица, лица, осуществляющие предпринимательскую деятельность без образования юридического лица, и </w:t>
      </w:r>
      <w:r w:rsidRPr="007A6EDD">
        <w:rPr>
          <w:rFonts w:eastAsiaTheme="minorHAnsi"/>
          <w:sz w:val="16"/>
          <w:szCs w:val="16"/>
          <w:lang w:val="ru-RU" w:eastAsia="en-US"/>
        </w:rPr>
        <w:t>юридических</w:t>
      </w:r>
      <w:r w:rsidRPr="007A6EDD">
        <w:rPr>
          <w:rFonts w:eastAsiaTheme="minorHAnsi"/>
          <w:sz w:val="16"/>
          <w:szCs w:val="16"/>
          <w:lang w:val="ru-RU" w:eastAsia="en-US"/>
        </w:rPr>
        <w:t xml:space="preserve"> лица.</w:t>
      </w:r>
    </w:p>
    <w:p w:rsidR="009B1E2E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sz w:val="16"/>
          <w:szCs w:val="16"/>
          <w:lang w:val="ru-RU"/>
        </w:rPr>
        <w:t>Согласно примечанию к данной статье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D95D9B" w:rsidRPr="007A6EDD" w:rsidP="00A52461">
      <w:pPr>
        <w:tabs>
          <w:tab w:val="left" w:pos="567"/>
        </w:tabs>
        <w:spacing w:line="276" w:lineRule="auto"/>
        <w:ind w:firstLine="851"/>
        <w:contextualSpacing/>
        <w:jc w:val="both"/>
        <w:rPr>
          <w:sz w:val="16"/>
          <w:szCs w:val="16"/>
          <w:shd w:val="clear" w:color="auto" w:fill="FFFFFF"/>
          <w:lang w:val="ru-RU"/>
        </w:rPr>
      </w:pPr>
      <w:r w:rsidRPr="007A6EDD">
        <w:rPr>
          <w:sz w:val="16"/>
          <w:szCs w:val="16"/>
          <w:shd w:val="clear" w:color="auto" w:fill="FFFFFF"/>
        </w:rPr>
        <w:t xml:space="preserve">В </w:t>
      </w:r>
      <w:r w:rsidRPr="007A6EDD">
        <w:rPr>
          <w:sz w:val="16"/>
          <w:szCs w:val="16"/>
          <w:shd w:val="clear" w:color="auto" w:fill="FFFFFF"/>
        </w:rPr>
        <w:t>соответствии</w:t>
      </w:r>
      <w:r w:rsidRPr="007A6EDD">
        <w:rPr>
          <w:sz w:val="16"/>
          <w:szCs w:val="16"/>
          <w:shd w:val="clear" w:color="auto" w:fill="FFFFFF"/>
        </w:rPr>
        <w:t xml:space="preserve"> с</w:t>
      </w:r>
      <w:r w:rsidRPr="007A6EDD" w:rsidR="00E85840">
        <w:rPr>
          <w:sz w:val="16"/>
          <w:szCs w:val="16"/>
          <w:shd w:val="clear" w:color="auto" w:fill="FFFFFF"/>
          <w:lang w:val="ru-RU"/>
        </w:rPr>
        <w:t>о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 w:rsidR="00E85840">
        <w:rPr>
          <w:sz w:val="16"/>
          <w:szCs w:val="16"/>
          <w:shd w:val="clear" w:color="auto" w:fill="FFFFFF"/>
        </w:rPr>
        <w:t>ст</w:t>
      </w:r>
      <w:r w:rsidRPr="007A6EDD" w:rsidR="00E85840">
        <w:rPr>
          <w:sz w:val="16"/>
          <w:szCs w:val="16"/>
          <w:shd w:val="clear" w:color="auto" w:fill="FFFFFF"/>
        </w:rPr>
        <w:t>. </w:t>
      </w:r>
      <w:hyperlink r:id="rId5" w:tgtFrame="_blank" w:tooltip="Федеральный закон от 04.05.2011 N 99-ФЗ &gt; (ред. от 30.10.2018) &gt; &quot;О лицензировании отдельных видов деятельности&quot; &gt;  Глава 2. Организация и осуществление лицензирования &gt; Статья 12. Перечень видов деятельности, на которые требуются лицензии" w:history="1">
        <w:r w:rsidRPr="007A6EDD" w:rsidR="00E85840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12</w:t>
        </w:r>
      </w:hyperlink>
      <w:r w:rsidRPr="007A6EDD" w:rsidR="00E85840">
        <w:rPr>
          <w:sz w:val="16"/>
          <w:szCs w:val="16"/>
          <w:shd w:val="clear" w:color="auto" w:fill="FFFFFF"/>
        </w:rPr>
        <w:t> </w:t>
      </w:r>
      <w:r w:rsidRPr="007A6EDD" w:rsidR="00E85840">
        <w:rPr>
          <w:sz w:val="16"/>
          <w:szCs w:val="16"/>
          <w:shd w:val="clear" w:color="auto" w:fill="FFFFFF"/>
          <w:lang w:val="ru-RU"/>
        </w:rPr>
        <w:t xml:space="preserve"> </w:t>
      </w:r>
      <w:r w:rsidRPr="007A6EDD">
        <w:rPr>
          <w:sz w:val="16"/>
          <w:szCs w:val="16"/>
          <w:shd w:val="clear" w:color="auto" w:fill="FFFFFF"/>
        </w:rPr>
        <w:t xml:space="preserve">ч. 1 Федерального </w:t>
      </w:r>
      <w:r w:rsidRPr="007A6EDD" w:rsidR="00E85840">
        <w:rPr>
          <w:sz w:val="16"/>
          <w:szCs w:val="16"/>
          <w:shd w:val="clear" w:color="auto" w:fill="FFFFFF"/>
          <w:lang w:val="ru-RU"/>
        </w:rPr>
        <w:t>З</w:t>
      </w:r>
      <w:r w:rsidRPr="007A6EDD">
        <w:rPr>
          <w:sz w:val="16"/>
          <w:szCs w:val="16"/>
          <w:shd w:val="clear" w:color="auto" w:fill="FFFFFF"/>
        </w:rPr>
        <w:t>акона</w:t>
      </w:r>
      <w:r w:rsidRPr="007A6EDD">
        <w:rPr>
          <w:sz w:val="16"/>
          <w:szCs w:val="16"/>
          <w:shd w:val="clear" w:color="auto" w:fill="FFFFFF"/>
        </w:rPr>
        <w:t xml:space="preserve"> от 04.05.2011 г. №99-ФЗ «О </w:t>
      </w:r>
      <w:r w:rsidRPr="007A6EDD">
        <w:rPr>
          <w:sz w:val="16"/>
          <w:szCs w:val="16"/>
          <w:shd w:val="clear" w:color="auto" w:fill="FFFFFF"/>
        </w:rPr>
        <w:t>лицензировании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отдельных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видов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деятельности</w:t>
      </w:r>
      <w:r w:rsidRPr="007A6EDD">
        <w:rPr>
          <w:sz w:val="16"/>
          <w:szCs w:val="16"/>
          <w:shd w:val="clear" w:color="auto" w:fill="FFFFFF"/>
        </w:rPr>
        <w:t>» (</w:t>
      </w:r>
      <w:r w:rsidRPr="007A6EDD">
        <w:rPr>
          <w:sz w:val="16"/>
          <w:szCs w:val="16"/>
          <w:shd w:val="clear" w:color="auto" w:fill="FFFFFF"/>
        </w:rPr>
        <w:t>далее</w:t>
      </w:r>
      <w:r w:rsidRPr="007A6EDD">
        <w:rPr>
          <w:sz w:val="16"/>
          <w:szCs w:val="16"/>
          <w:shd w:val="clear" w:color="auto" w:fill="FFFFFF"/>
        </w:rPr>
        <w:t xml:space="preserve"> – Закон №99-ФЗ) </w:t>
      </w:r>
      <w:r w:rsidRPr="007A6EDD">
        <w:rPr>
          <w:sz w:val="16"/>
          <w:szCs w:val="16"/>
          <w:shd w:val="clear" w:color="auto" w:fill="FFFFFF"/>
        </w:rPr>
        <w:t>медицинская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деятельность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подлеж</w:t>
      </w:r>
      <w:r w:rsidRPr="007A6EDD" w:rsidR="00E85840">
        <w:rPr>
          <w:sz w:val="16"/>
          <w:szCs w:val="16"/>
          <w:shd w:val="clear" w:color="auto" w:fill="FFFFFF"/>
          <w:lang w:val="ru-RU"/>
        </w:rPr>
        <w:t>а</w:t>
      </w:r>
      <w:r w:rsidRPr="007A6EDD">
        <w:rPr>
          <w:sz w:val="16"/>
          <w:szCs w:val="16"/>
          <w:shd w:val="clear" w:color="auto" w:fill="FFFFFF"/>
        </w:rPr>
        <w:t xml:space="preserve">т </w:t>
      </w:r>
      <w:r w:rsidRPr="007A6EDD">
        <w:rPr>
          <w:sz w:val="16"/>
          <w:szCs w:val="16"/>
          <w:shd w:val="clear" w:color="auto" w:fill="FFFFFF"/>
        </w:rPr>
        <w:t>лицензированию</w:t>
      </w:r>
      <w:r w:rsidRPr="007A6EDD">
        <w:rPr>
          <w:sz w:val="16"/>
          <w:szCs w:val="16"/>
          <w:shd w:val="clear" w:color="auto" w:fill="FFFFFF"/>
        </w:rPr>
        <w:t>.</w:t>
      </w:r>
    </w:p>
    <w:p w:rsidR="00D95D9B" w:rsidRPr="007A6EDD" w:rsidP="00A52461">
      <w:pPr>
        <w:tabs>
          <w:tab w:val="left" w:pos="567"/>
        </w:tabs>
        <w:spacing w:line="276" w:lineRule="auto"/>
        <w:ind w:firstLine="851"/>
        <w:contextualSpacing/>
        <w:jc w:val="both"/>
        <w:rPr>
          <w:sz w:val="16"/>
          <w:szCs w:val="16"/>
          <w:shd w:val="clear" w:color="auto" w:fill="FFFFFF"/>
          <w:lang w:val="ru-RU"/>
        </w:rPr>
      </w:pPr>
      <w:r w:rsidRPr="007A6EDD">
        <w:rPr>
          <w:sz w:val="16"/>
          <w:szCs w:val="16"/>
          <w:shd w:val="clear" w:color="auto" w:fill="FFFFFF"/>
          <w:lang w:val="ru-RU"/>
        </w:rPr>
        <w:t xml:space="preserve"> </w:t>
      </w:r>
      <w:r w:rsidRPr="007A6EDD" w:rsidR="00EA4553">
        <w:rPr>
          <w:sz w:val="16"/>
          <w:szCs w:val="16"/>
          <w:shd w:val="clear" w:color="auto" w:fill="FFFFFF"/>
        </w:rPr>
        <w:t>Согласно</w:t>
      </w:r>
      <w:r w:rsidRPr="007A6EDD" w:rsidR="00EA4553">
        <w:rPr>
          <w:sz w:val="16"/>
          <w:szCs w:val="16"/>
          <w:shd w:val="clear" w:color="auto" w:fill="FFFFFF"/>
        </w:rPr>
        <w:t xml:space="preserve"> ч. 1 ст. </w:t>
      </w:r>
      <w:hyperlink r:id="rId6" w:tgtFrame="_blank" w:tooltip="Федеральный закон от 04.05.2011 N 99-ФЗ &gt; (ред. от 30.10.2018) &gt; &quot;О лицензировании отдельных видов деятельности&quot; &gt;  Глава 1. Общие положения &gt; Статья 8. Лицензионные требования" w:history="1">
        <w:r w:rsidRPr="007A6EDD" w:rsidR="00EA4553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8</w:t>
        </w:r>
      </w:hyperlink>
      <w:r w:rsidRPr="007A6EDD" w:rsidR="00EA4553">
        <w:rPr>
          <w:sz w:val="16"/>
          <w:szCs w:val="16"/>
          <w:shd w:val="clear" w:color="auto" w:fill="FFFFFF"/>
        </w:rPr>
        <w:t xml:space="preserve"> Закона №99-ФЗ </w:t>
      </w:r>
      <w:r w:rsidRPr="007A6EDD" w:rsidR="00EA4553">
        <w:rPr>
          <w:sz w:val="16"/>
          <w:szCs w:val="16"/>
          <w:shd w:val="clear" w:color="auto" w:fill="FFFFFF"/>
        </w:rPr>
        <w:t>лицензионные</w:t>
      </w:r>
      <w:r w:rsidRPr="007A6EDD" w:rsidR="00EA4553">
        <w:rPr>
          <w:sz w:val="16"/>
          <w:szCs w:val="16"/>
          <w:shd w:val="clear" w:color="auto" w:fill="FFFFFF"/>
        </w:rPr>
        <w:t xml:space="preserve"> </w:t>
      </w:r>
      <w:r w:rsidRPr="007A6EDD" w:rsidR="00EA4553">
        <w:rPr>
          <w:sz w:val="16"/>
          <w:szCs w:val="16"/>
          <w:shd w:val="clear" w:color="auto" w:fill="FFFFFF"/>
        </w:rPr>
        <w:t>требования</w:t>
      </w:r>
      <w:r w:rsidRPr="007A6EDD" w:rsidR="00EA4553">
        <w:rPr>
          <w:sz w:val="16"/>
          <w:szCs w:val="16"/>
          <w:shd w:val="clear" w:color="auto" w:fill="FFFFFF"/>
        </w:rPr>
        <w:t xml:space="preserve"> </w:t>
      </w:r>
      <w:r w:rsidRPr="007A6EDD" w:rsidR="00EA4553">
        <w:rPr>
          <w:sz w:val="16"/>
          <w:szCs w:val="16"/>
          <w:shd w:val="clear" w:color="auto" w:fill="FFFFFF"/>
        </w:rPr>
        <w:t>устанавливаются</w:t>
      </w:r>
      <w:r w:rsidRPr="007A6EDD" w:rsidR="00EA4553">
        <w:rPr>
          <w:sz w:val="16"/>
          <w:szCs w:val="16"/>
          <w:shd w:val="clear" w:color="auto" w:fill="FFFFFF"/>
        </w:rPr>
        <w:t xml:space="preserve"> </w:t>
      </w:r>
      <w:r w:rsidRPr="007A6EDD" w:rsidR="00EA4553">
        <w:rPr>
          <w:sz w:val="16"/>
          <w:szCs w:val="16"/>
          <w:shd w:val="clear" w:color="auto" w:fill="FFFFFF"/>
        </w:rPr>
        <w:t>положениями</w:t>
      </w:r>
      <w:r w:rsidRPr="007A6EDD" w:rsidR="00EA4553">
        <w:rPr>
          <w:sz w:val="16"/>
          <w:szCs w:val="16"/>
          <w:shd w:val="clear" w:color="auto" w:fill="FFFFFF"/>
        </w:rPr>
        <w:t xml:space="preserve"> о </w:t>
      </w:r>
      <w:r w:rsidRPr="007A6EDD" w:rsidR="00EA4553">
        <w:rPr>
          <w:sz w:val="16"/>
          <w:szCs w:val="16"/>
          <w:shd w:val="clear" w:color="auto" w:fill="FFFFFF"/>
        </w:rPr>
        <w:t>лицензировании</w:t>
      </w:r>
      <w:r w:rsidRPr="007A6EDD" w:rsidR="00EA4553">
        <w:rPr>
          <w:sz w:val="16"/>
          <w:szCs w:val="16"/>
          <w:shd w:val="clear" w:color="auto" w:fill="FFFFFF"/>
        </w:rPr>
        <w:t xml:space="preserve"> </w:t>
      </w:r>
      <w:r w:rsidRPr="007A6EDD" w:rsidR="00EA4553">
        <w:rPr>
          <w:sz w:val="16"/>
          <w:szCs w:val="16"/>
          <w:shd w:val="clear" w:color="auto" w:fill="FFFFFF"/>
        </w:rPr>
        <w:t>конкретных</w:t>
      </w:r>
      <w:r w:rsidRPr="007A6EDD" w:rsidR="00EA4553">
        <w:rPr>
          <w:sz w:val="16"/>
          <w:szCs w:val="16"/>
          <w:shd w:val="clear" w:color="auto" w:fill="FFFFFF"/>
        </w:rPr>
        <w:t xml:space="preserve"> </w:t>
      </w:r>
      <w:r w:rsidRPr="007A6EDD" w:rsidR="00EA4553">
        <w:rPr>
          <w:sz w:val="16"/>
          <w:szCs w:val="16"/>
          <w:shd w:val="clear" w:color="auto" w:fill="FFFFFF"/>
        </w:rPr>
        <w:t>видов</w:t>
      </w:r>
      <w:r w:rsidRPr="007A6EDD" w:rsidR="00EA4553">
        <w:rPr>
          <w:sz w:val="16"/>
          <w:szCs w:val="16"/>
          <w:shd w:val="clear" w:color="auto" w:fill="FFFFFF"/>
        </w:rPr>
        <w:t xml:space="preserve"> </w:t>
      </w:r>
      <w:r w:rsidRPr="007A6EDD" w:rsidR="00EA4553">
        <w:rPr>
          <w:sz w:val="16"/>
          <w:szCs w:val="16"/>
          <w:shd w:val="clear" w:color="auto" w:fill="FFFFFF"/>
        </w:rPr>
        <w:t>деятельности</w:t>
      </w:r>
      <w:r w:rsidRPr="007A6EDD" w:rsidR="00EA4553">
        <w:rPr>
          <w:sz w:val="16"/>
          <w:szCs w:val="16"/>
          <w:shd w:val="clear" w:color="auto" w:fill="FFFFFF"/>
        </w:rPr>
        <w:t xml:space="preserve">, </w:t>
      </w:r>
      <w:r w:rsidRPr="007A6EDD" w:rsidR="00EA4553">
        <w:rPr>
          <w:sz w:val="16"/>
          <w:szCs w:val="16"/>
          <w:shd w:val="clear" w:color="auto" w:fill="FFFFFF"/>
        </w:rPr>
        <w:t>утверждаемыми</w:t>
      </w:r>
      <w:r w:rsidRPr="007A6EDD" w:rsidR="00EA4553">
        <w:rPr>
          <w:sz w:val="16"/>
          <w:szCs w:val="16"/>
          <w:shd w:val="clear" w:color="auto" w:fill="FFFFFF"/>
        </w:rPr>
        <w:t xml:space="preserve"> </w:t>
      </w:r>
      <w:r w:rsidRPr="007A6EDD" w:rsidR="00EA4553">
        <w:rPr>
          <w:sz w:val="16"/>
          <w:szCs w:val="16"/>
          <w:shd w:val="clear" w:color="auto" w:fill="FFFFFF"/>
        </w:rPr>
        <w:t>Правительством</w:t>
      </w:r>
      <w:r w:rsidRPr="007A6EDD" w:rsidR="00EA4553">
        <w:rPr>
          <w:sz w:val="16"/>
          <w:szCs w:val="16"/>
          <w:shd w:val="clear" w:color="auto" w:fill="FFFFFF"/>
        </w:rPr>
        <w:t xml:space="preserve"> </w:t>
      </w:r>
      <w:r w:rsidRPr="007A6EDD" w:rsidR="00EA4553">
        <w:rPr>
          <w:sz w:val="16"/>
          <w:szCs w:val="16"/>
          <w:shd w:val="clear" w:color="auto" w:fill="FFFFFF"/>
        </w:rPr>
        <w:t>Российской</w:t>
      </w:r>
      <w:r w:rsidRPr="007A6EDD" w:rsidR="00EA4553">
        <w:rPr>
          <w:sz w:val="16"/>
          <w:szCs w:val="16"/>
          <w:shd w:val="clear" w:color="auto" w:fill="FFFFFF"/>
        </w:rPr>
        <w:t xml:space="preserve"> </w:t>
      </w:r>
      <w:r w:rsidRPr="007A6EDD" w:rsidR="00EA4553">
        <w:rPr>
          <w:sz w:val="16"/>
          <w:szCs w:val="16"/>
          <w:shd w:val="clear" w:color="auto" w:fill="FFFFFF"/>
        </w:rPr>
        <w:t>Федерации</w:t>
      </w:r>
      <w:r w:rsidRPr="007A6EDD" w:rsidR="00EA4553">
        <w:rPr>
          <w:sz w:val="16"/>
          <w:szCs w:val="16"/>
          <w:shd w:val="clear" w:color="auto" w:fill="FFFFFF"/>
        </w:rPr>
        <w:t>. </w:t>
      </w:r>
    </w:p>
    <w:p w:rsidR="00D95D9B" w:rsidRPr="007A6EDD" w:rsidP="00A52461">
      <w:pPr>
        <w:tabs>
          <w:tab w:val="left" w:pos="567"/>
        </w:tabs>
        <w:spacing w:line="276" w:lineRule="auto"/>
        <w:ind w:firstLine="851"/>
        <w:contextualSpacing/>
        <w:jc w:val="both"/>
        <w:rPr>
          <w:sz w:val="16"/>
          <w:szCs w:val="16"/>
          <w:shd w:val="clear" w:color="auto" w:fill="FFFFFF"/>
          <w:lang w:val="ru-RU"/>
        </w:rPr>
      </w:pPr>
      <w:r w:rsidRPr="007A6EDD">
        <w:rPr>
          <w:sz w:val="16"/>
          <w:szCs w:val="16"/>
          <w:shd w:val="clear" w:color="auto" w:fill="FFFFFF"/>
        </w:rPr>
        <w:t>Лицензионные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требования</w:t>
      </w:r>
      <w:r w:rsidRPr="007A6EDD">
        <w:rPr>
          <w:sz w:val="16"/>
          <w:szCs w:val="16"/>
          <w:shd w:val="clear" w:color="auto" w:fill="FFFFFF"/>
        </w:rPr>
        <w:t xml:space="preserve"> при </w:t>
      </w:r>
      <w:r w:rsidRPr="007A6EDD">
        <w:rPr>
          <w:sz w:val="16"/>
          <w:szCs w:val="16"/>
          <w:shd w:val="clear" w:color="auto" w:fill="FFFFFF"/>
        </w:rPr>
        <w:t>осуществлении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медицинской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деятельности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утверждены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  <w:lang w:val="ru-RU"/>
        </w:rPr>
        <w:t>П</w:t>
      </w:r>
      <w:r w:rsidRPr="007A6EDD">
        <w:rPr>
          <w:sz w:val="16"/>
          <w:szCs w:val="16"/>
          <w:shd w:val="clear" w:color="auto" w:fill="FFFFFF"/>
        </w:rPr>
        <w:t>остановлением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Правительства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Российской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Федерации</w:t>
      </w:r>
      <w:r w:rsidRPr="007A6EDD">
        <w:rPr>
          <w:sz w:val="16"/>
          <w:szCs w:val="16"/>
          <w:shd w:val="clear" w:color="auto" w:fill="FFFFFF"/>
        </w:rPr>
        <w:t xml:space="preserve"> от </w:t>
      </w:r>
      <w:r w:rsidRPr="007A6EDD" w:rsidR="00D429D0">
        <w:rPr>
          <w:sz w:val="16"/>
          <w:szCs w:val="16"/>
          <w:shd w:val="clear" w:color="auto" w:fill="FFFFFF"/>
          <w:lang w:val="ru-RU"/>
        </w:rPr>
        <w:t>01</w:t>
      </w:r>
      <w:r w:rsidRPr="007A6EDD">
        <w:rPr>
          <w:sz w:val="16"/>
          <w:szCs w:val="16"/>
          <w:shd w:val="clear" w:color="auto" w:fill="FFFFFF"/>
        </w:rPr>
        <w:t>.0</w:t>
      </w:r>
      <w:r w:rsidRPr="007A6EDD" w:rsidR="00D429D0">
        <w:rPr>
          <w:sz w:val="16"/>
          <w:szCs w:val="16"/>
          <w:shd w:val="clear" w:color="auto" w:fill="FFFFFF"/>
          <w:lang w:val="ru-RU"/>
        </w:rPr>
        <w:t>6</w:t>
      </w:r>
      <w:r w:rsidRPr="007A6EDD">
        <w:rPr>
          <w:sz w:val="16"/>
          <w:szCs w:val="16"/>
          <w:shd w:val="clear" w:color="auto" w:fill="FFFFFF"/>
        </w:rPr>
        <w:t>.20</w:t>
      </w:r>
      <w:r w:rsidRPr="007A6EDD" w:rsidR="00D429D0">
        <w:rPr>
          <w:sz w:val="16"/>
          <w:szCs w:val="16"/>
          <w:shd w:val="clear" w:color="auto" w:fill="FFFFFF"/>
          <w:lang w:val="ru-RU"/>
        </w:rPr>
        <w:t>21</w:t>
      </w:r>
      <w:r w:rsidRPr="007A6EDD">
        <w:rPr>
          <w:sz w:val="16"/>
          <w:szCs w:val="16"/>
          <w:shd w:val="clear" w:color="auto" w:fill="FFFFFF"/>
        </w:rPr>
        <w:t xml:space="preserve"> г. №</w:t>
      </w:r>
      <w:r w:rsidRPr="007A6EDD" w:rsidR="00D429D0">
        <w:rPr>
          <w:sz w:val="16"/>
          <w:szCs w:val="16"/>
          <w:shd w:val="clear" w:color="auto" w:fill="FFFFFF"/>
          <w:lang w:val="ru-RU"/>
        </w:rPr>
        <w:t>852</w:t>
      </w:r>
      <w:r w:rsidRPr="007A6EDD">
        <w:rPr>
          <w:sz w:val="16"/>
          <w:szCs w:val="16"/>
          <w:shd w:val="clear" w:color="auto" w:fill="FFFFFF"/>
        </w:rPr>
        <w:t xml:space="preserve"> «О </w:t>
      </w:r>
      <w:r w:rsidRPr="007A6EDD">
        <w:rPr>
          <w:sz w:val="16"/>
          <w:szCs w:val="16"/>
          <w:shd w:val="clear" w:color="auto" w:fill="FFFFFF"/>
        </w:rPr>
        <w:t>лицензировании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медицинской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деятельности</w:t>
      </w:r>
      <w:r w:rsidRPr="007A6EDD">
        <w:rPr>
          <w:sz w:val="16"/>
          <w:szCs w:val="16"/>
          <w:shd w:val="clear" w:color="auto" w:fill="FFFFFF"/>
        </w:rPr>
        <w:t xml:space="preserve"> (за </w:t>
      </w:r>
      <w:r w:rsidRPr="007A6EDD">
        <w:rPr>
          <w:sz w:val="16"/>
          <w:szCs w:val="16"/>
          <w:shd w:val="clear" w:color="auto" w:fill="FFFFFF"/>
        </w:rPr>
        <w:t>исключением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указанной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деятельности</w:t>
      </w:r>
      <w:r w:rsidRPr="007A6EDD">
        <w:rPr>
          <w:sz w:val="16"/>
          <w:szCs w:val="16"/>
          <w:shd w:val="clear" w:color="auto" w:fill="FFFFFF"/>
        </w:rPr>
        <w:t xml:space="preserve">, </w:t>
      </w:r>
      <w:r w:rsidRPr="007A6EDD">
        <w:rPr>
          <w:sz w:val="16"/>
          <w:szCs w:val="16"/>
          <w:shd w:val="clear" w:color="auto" w:fill="FFFFFF"/>
        </w:rPr>
        <w:t>осуществляемой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медицинскими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организациями</w:t>
      </w:r>
      <w:r w:rsidRPr="007A6EDD">
        <w:rPr>
          <w:sz w:val="16"/>
          <w:szCs w:val="16"/>
          <w:shd w:val="clear" w:color="auto" w:fill="FFFFFF"/>
        </w:rPr>
        <w:t xml:space="preserve"> и другими </w:t>
      </w:r>
      <w:r w:rsidRPr="007A6EDD">
        <w:rPr>
          <w:sz w:val="16"/>
          <w:szCs w:val="16"/>
          <w:shd w:val="clear" w:color="auto" w:fill="FFFFFF"/>
        </w:rPr>
        <w:t>организациями</w:t>
      </w:r>
      <w:r w:rsidRPr="007A6EDD">
        <w:rPr>
          <w:sz w:val="16"/>
          <w:szCs w:val="16"/>
          <w:shd w:val="clear" w:color="auto" w:fill="FFFFFF"/>
        </w:rPr>
        <w:t xml:space="preserve">, </w:t>
      </w:r>
      <w:r w:rsidRPr="007A6EDD">
        <w:rPr>
          <w:sz w:val="16"/>
          <w:szCs w:val="16"/>
          <w:shd w:val="clear" w:color="auto" w:fill="FFFFFF"/>
        </w:rPr>
        <w:t>входящими</w:t>
      </w:r>
      <w:r w:rsidRPr="007A6EDD">
        <w:rPr>
          <w:sz w:val="16"/>
          <w:szCs w:val="16"/>
          <w:shd w:val="clear" w:color="auto" w:fill="FFFFFF"/>
        </w:rPr>
        <w:t xml:space="preserve"> в </w:t>
      </w:r>
      <w:r w:rsidRPr="007A6EDD">
        <w:rPr>
          <w:sz w:val="16"/>
          <w:szCs w:val="16"/>
          <w:shd w:val="clear" w:color="auto" w:fill="FFFFFF"/>
        </w:rPr>
        <w:t>частную</w:t>
      </w:r>
      <w:r w:rsidRPr="007A6EDD">
        <w:rPr>
          <w:sz w:val="16"/>
          <w:szCs w:val="16"/>
          <w:shd w:val="clear" w:color="auto" w:fill="FFFFFF"/>
        </w:rPr>
        <w:t xml:space="preserve"> систему </w:t>
      </w:r>
      <w:r w:rsidRPr="007A6EDD">
        <w:rPr>
          <w:sz w:val="16"/>
          <w:szCs w:val="16"/>
          <w:shd w:val="clear" w:color="auto" w:fill="FFFFFF"/>
        </w:rPr>
        <w:t>здравоохранения</w:t>
      </w:r>
      <w:r w:rsidRPr="007A6EDD">
        <w:rPr>
          <w:sz w:val="16"/>
          <w:szCs w:val="16"/>
          <w:shd w:val="clear" w:color="auto" w:fill="FFFFFF"/>
        </w:rPr>
        <w:t xml:space="preserve"> на </w:t>
      </w:r>
      <w:r w:rsidRPr="007A6EDD">
        <w:rPr>
          <w:sz w:val="16"/>
          <w:szCs w:val="16"/>
          <w:shd w:val="clear" w:color="auto" w:fill="FFFFFF"/>
        </w:rPr>
        <w:t>территории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инновационного</w:t>
      </w:r>
      <w:r w:rsidRPr="007A6EDD">
        <w:rPr>
          <w:sz w:val="16"/>
          <w:szCs w:val="16"/>
          <w:shd w:val="clear" w:color="auto" w:fill="FFFFFF"/>
        </w:rPr>
        <w:t xml:space="preserve"> центра «</w:t>
      </w:r>
      <w:r w:rsidRPr="007A6EDD">
        <w:rPr>
          <w:sz w:val="16"/>
          <w:szCs w:val="16"/>
          <w:shd w:val="clear" w:color="auto" w:fill="FFFFFF"/>
        </w:rPr>
        <w:t>Сколково</w:t>
      </w:r>
      <w:r w:rsidRPr="007A6EDD">
        <w:rPr>
          <w:sz w:val="16"/>
          <w:szCs w:val="16"/>
          <w:shd w:val="clear" w:color="auto" w:fill="FFFFFF"/>
        </w:rPr>
        <w:t>»)</w:t>
      </w:r>
      <w:r w:rsidRPr="007A6EDD" w:rsidR="00115496">
        <w:rPr>
          <w:sz w:val="16"/>
          <w:szCs w:val="16"/>
          <w:shd w:val="clear" w:color="auto" w:fill="FFFFFF"/>
          <w:lang w:val="ru-RU"/>
        </w:rPr>
        <w:t xml:space="preserve">» (далее – Положение о </w:t>
      </w:r>
      <w:r w:rsidRPr="007A6EDD" w:rsidR="00115496">
        <w:rPr>
          <w:sz w:val="16"/>
          <w:szCs w:val="16"/>
          <w:shd w:val="clear" w:color="auto" w:fill="FFFFFF"/>
        </w:rPr>
        <w:t>лицензировании</w:t>
      </w:r>
      <w:r w:rsidRPr="007A6EDD" w:rsidR="00115496">
        <w:rPr>
          <w:sz w:val="16"/>
          <w:szCs w:val="16"/>
          <w:shd w:val="clear" w:color="auto" w:fill="FFFFFF"/>
        </w:rPr>
        <w:t xml:space="preserve"> </w:t>
      </w:r>
      <w:r w:rsidRPr="007A6EDD" w:rsidR="00115496">
        <w:rPr>
          <w:sz w:val="16"/>
          <w:szCs w:val="16"/>
          <w:shd w:val="clear" w:color="auto" w:fill="FFFFFF"/>
        </w:rPr>
        <w:t>медицинской</w:t>
      </w:r>
      <w:r w:rsidRPr="007A6EDD" w:rsidR="00115496">
        <w:rPr>
          <w:sz w:val="16"/>
          <w:szCs w:val="16"/>
          <w:shd w:val="clear" w:color="auto" w:fill="FFFFFF"/>
        </w:rPr>
        <w:t xml:space="preserve"> </w:t>
      </w:r>
      <w:r w:rsidRPr="007A6EDD" w:rsidR="00115496">
        <w:rPr>
          <w:sz w:val="16"/>
          <w:szCs w:val="16"/>
          <w:shd w:val="clear" w:color="auto" w:fill="FFFFFF"/>
        </w:rPr>
        <w:t>деятельности</w:t>
      </w:r>
      <w:r w:rsidRPr="007A6EDD" w:rsidR="00115496">
        <w:rPr>
          <w:sz w:val="16"/>
          <w:szCs w:val="16"/>
          <w:shd w:val="clear" w:color="auto" w:fill="FFFFFF"/>
          <w:lang w:val="ru-RU"/>
        </w:rPr>
        <w:t>)</w:t>
      </w:r>
      <w:r w:rsidRPr="007A6EDD">
        <w:rPr>
          <w:sz w:val="16"/>
          <w:szCs w:val="16"/>
          <w:shd w:val="clear" w:color="auto" w:fill="FFFFFF"/>
        </w:rPr>
        <w:t>.</w:t>
      </w:r>
    </w:p>
    <w:p w:rsidR="002E4BE3" w:rsidRPr="007A6EDD" w:rsidP="00A52461">
      <w:pPr>
        <w:tabs>
          <w:tab w:val="left" w:pos="567"/>
        </w:tabs>
        <w:spacing w:line="276" w:lineRule="auto"/>
        <w:ind w:firstLine="851"/>
        <w:contextualSpacing/>
        <w:jc w:val="both"/>
        <w:rPr>
          <w:sz w:val="16"/>
          <w:szCs w:val="16"/>
          <w:shd w:val="clear" w:color="auto" w:fill="FFFFFF"/>
          <w:lang w:val="ru-RU"/>
        </w:rPr>
      </w:pPr>
      <w:r w:rsidRPr="007A6EDD">
        <w:rPr>
          <w:sz w:val="16"/>
          <w:szCs w:val="16"/>
          <w:shd w:val="clear" w:color="auto" w:fill="FFFFFF"/>
          <w:lang w:val="ru-RU"/>
        </w:rPr>
        <w:t xml:space="preserve"> </w:t>
      </w:r>
      <w:r w:rsidRPr="007A6EDD">
        <w:rPr>
          <w:sz w:val="16"/>
          <w:szCs w:val="16"/>
          <w:shd w:val="clear" w:color="auto" w:fill="FFFFFF"/>
          <w:lang w:val="ru-RU"/>
        </w:rPr>
        <w:t>Лицензионные требования, предъявляемые к лицензиату  при осуществлении им медицинской деятельности установлены</w:t>
      </w:r>
      <w:r w:rsidRPr="007A6EDD">
        <w:rPr>
          <w:sz w:val="16"/>
          <w:szCs w:val="16"/>
          <w:shd w:val="clear" w:color="auto" w:fill="FFFFFF"/>
          <w:lang w:val="ru-RU"/>
        </w:rPr>
        <w:t xml:space="preserve"> пунктами </w:t>
      </w:r>
      <w:r w:rsidRPr="007A6EDD" w:rsidR="004D57F2">
        <w:rPr>
          <w:sz w:val="16"/>
          <w:szCs w:val="16"/>
          <w:shd w:val="clear" w:color="auto" w:fill="FFFFFF"/>
          <w:lang w:val="ru-RU"/>
        </w:rPr>
        <w:t>5</w:t>
      </w:r>
      <w:r w:rsidRPr="007A6EDD">
        <w:rPr>
          <w:sz w:val="16"/>
          <w:szCs w:val="16"/>
          <w:shd w:val="clear" w:color="auto" w:fill="FFFFFF"/>
          <w:lang w:val="ru-RU"/>
        </w:rPr>
        <w:t>,</w:t>
      </w:r>
      <w:r w:rsidRPr="007A6EDD" w:rsidR="004D57F2">
        <w:rPr>
          <w:sz w:val="16"/>
          <w:szCs w:val="16"/>
          <w:shd w:val="clear" w:color="auto" w:fill="FFFFFF"/>
          <w:lang w:val="ru-RU"/>
        </w:rPr>
        <w:t>6</w:t>
      </w:r>
      <w:r w:rsidRPr="007A6EDD">
        <w:rPr>
          <w:sz w:val="16"/>
          <w:szCs w:val="16"/>
          <w:shd w:val="clear" w:color="auto" w:fill="FFFFFF"/>
          <w:lang w:val="ru-RU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Положения</w:t>
      </w:r>
      <w:r w:rsidRPr="007A6EDD">
        <w:rPr>
          <w:sz w:val="16"/>
          <w:szCs w:val="16"/>
          <w:shd w:val="clear" w:color="auto" w:fill="FFFFFF"/>
        </w:rPr>
        <w:t xml:space="preserve"> о </w:t>
      </w:r>
      <w:r w:rsidRPr="007A6EDD">
        <w:rPr>
          <w:sz w:val="16"/>
          <w:szCs w:val="16"/>
          <w:shd w:val="clear" w:color="auto" w:fill="FFFFFF"/>
        </w:rPr>
        <w:t>лицензировании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медицинской</w:t>
      </w:r>
      <w:r w:rsidRPr="007A6EDD">
        <w:rPr>
          <w:sz w:val="16"/>
          <w:szCs w:val="16"/>
          <w:shd w:val="clear" w:color="auto" w:fill="FFFFFF"/>
        </w:rPr>
        <w:t xml:space="preserve"> </w:t>
      </w:r>
      <w:r w:rsidRPr="007A6EDD">
        <w:rPr>
          <w:sz w:val="16"/>
          <w:szCs w:val="16"/>
          <w:shd w:val="clear" w:color="auto" w:fill="FFFFFF"/>
        </w:rPr>
        <w:t>деятельности</w:t>
      </w:r>
      <w:r w:rsidRPr="007A6EDD">
        <w:rPr>
          <w:sz w:val="16"/>
          <w:szCs w:val="16"/>
          <w:shd w:val="clear" w:color="auto" w:fill="FFFFFF"/>
          <w:lang w:val="ru-RU"/>
        </w:rPr>
        <w:t>.</w:t>
      </w:r>
    </w:p>
    <w:p w:rsidR="00EE5093" w:rsidRPr="007A6EDD" w:rsidP="00A52461">
      <w:pPr>
        <w:pStyle w:val="ConsPlusNormal"/>
        <w:spacing w:line="276" w:lineRule="auto"/>
        <w:ind w:firstLine="851"/>
        <w:contextualSpacing/>
        <w:jc w:val="both"/>
        <w:rPr>
          <w:sz w:val="16"/>
          <w:szCs w:val="16"/>
        </w:rPr>
      </w:pPr>
      <w:r w:rsidRPr="007A6EDD">
        <w:rPr>
          <w:sz w:val="16"/>
          <w:szCs w:val="16"/>
          <w:shd w:val="clear" w:color="auto" w:fill="FFFFFF"/>
        </w:rPr>
        <w:t xml:space="preserve">   </w:t>
      </w:r>
      <w:r w:rsidRPr="007A6EDD">
        <w:rPr>
          <w:sz w:val="16"/>
          <w:szCs w:val="16"/>
          <w:shd w:val="clear" w:color="auto" w:fill="FFFFFF"/>
        </w:rPr>
        <w:t>Согласно п. 7 Положения о лицензировании медицинской деятельности</w:t>
      </w:r>
      <w:r w:rsidRPr="007A6EDD" w:rsidR="00746067">
        <w:rPr>
          <w:sz w:val="16"/>
          <w:szCs w:val="16"/>
          <w:shd w:val="clear" w:color="auto" w:fill="FFFFFF"/>
        </w:rPr>
        <w:t xml:space="preserve">, осуществление медицинской деятельности </w:t>
      </w:r>
      <w:r w:rsidRPr="007A6EDD">
        <w:rPr>
          <w:sz w:val="16"/>
          <w:szCs w:val="16"/>
        </w:rPr>
        <w:t xml:space="preserve">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 w:rsidR="00EE5093" w:rsidRPr="007A6EDD" w:rsidP="00A52461">
      <w:pPr>
        <w:pStyle w:val="ConsPlusNormal"/>
        <w:spacing w:before="240" w:line="276" w:lineRule="auto"/>
        <w:ind w:firstLine="851"/>
        <w:contextualSpacing/>
        <w:jc w:val="both"/>
        <w:rPr>
          <w:sz w:val="16"/>
          <w:szCs w:val="16"/>
        </w:rPr>
      </w:pPr>
      <w:r w:rsidRPr="007A6EDD">
        <w:rPr>
          <w:sz w:val="16"/>
          <w:szCs w:val="16"/>
        </w:rPr>
        <w:t>При этом под грубым нарушением понимается невыполнение лицензиатом требований, предусмотренных пунктом 5 и подпунктами «а», «б» и «г» пункта 6 настоящего Положения, повлекшее за собой последствия, установленные частью 10 статьи 19.2 Федерального закона «О лицензировании отдельных видов деятельности», такие как</w:t>
      </w:r>
      <w:r w:rsidRPr="007A6EDD" w:rsidR="00746067">
        <w:rPr>
          <w:sz w:val="16"/>
          <w:szCs w:val="16"/>
        </w:rPr>
        <w:t>,</w:t>
      </w:r>
      <w:r w:rsidRPr="007A6EDD">
        <w:rPr>
          <w:sz w:val="16"/>
          <w:szCs w:val="16"/>
        </w:rPr>
        <w:t xml:space="preserve">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Российской Федерации, а также угрозы чрезвычайных ситуаций техногенного характера; 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</w:t>
      </w:r>
    </w:p>
    <w:p w:rsidR="00746067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/>
        </w:rPr>
        <w:t xml:space="preserve">В ходе рассмотрения данного дела судом установлено, что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886CD5">
        <w:rPr>
          <w:color w:val="000000"/>
          <w:sz w:val="16"/>
          <w:szCs w:val="16"/>
          <w:lang w:val="ru-RU" w:eastAsia="ru-RU"/>
        </w:rPr>
        <w:t xml:space="preserve"> осуществляет свою медицинскую деятельность на основании лицензии на осуществление медицинской деятельности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>, выданной</w:t>
      </w:r>
      <w:r w:rsidRPr="007A6EDD" w:rsidR="00886CD5">
        <w:rPr>
          <w:color w:val="000000"/>
          <w:sz w:val="16"/>
          <w:szCs w:val="16"/>
          <w:lang w:val="ru-RU" w:eastAsia="ru-RU"/>
        </w:rPr>
        <w:t xml:space="preserve"> Министерством здравоохранения Республики Крым и уведомления об осуществлении видов деятельности из числа указанных в </w:t>
      </w:r>
      <w:r w:rsidRPr="007A6EDD">
        <w:rPr>
          <w:color w:val="000000"/>
          <w:sz w:val="16"/>
          <w:szCs w:val="16"/>
          <w:lang w:val="ru-RU" w:eastAsia="ru-RU"/>
        </w:rPr>
        <w:t>ч</w:t>
      </w:r>
      <w:r w:rsidRPr="007A6EDD" w:rsidR="00886CD5">
        <w:rPr>
          <w:color w:val="000000"/>
          <w:sz w:val="16"/>
          <w:szCs w:val="16"/>
          <w:lang w:val="ru-RU" w:eastAsia="ru-RU"/>
        </w:rPr>
        <w:t xml:space="preserve">асти 1 статьи 12 Федерального закона «О лицензировании отдельных видов деятельности», осуществление которых на территориях Республики Крым и г. </w:t>
      </w:r>
      <w:r w:rsidRPr="007A6EDD" w:rsidR="00886CD5">
        <w:rPr>
          <w:color w:val="000000"/>
          <w:sz w:val="16"/>
          <w:szCs w:val="16"/>
          <w:lang w:val="ru-RU" w:eastAsia="en-US"/>
        </w:rPr>
        <w:t xml:space="preserve"> </w:t>
      </w:r>
      <w:r w:rsidRPr="007A6EDD" w:rsidR="00886CD5">
        <w:rPr>
          <w:color w:val="000000"/>
          <w:sz w:val="16"/>
          <w:szCs w:val="16"/>
          <w:lang w:val="ru-RU" w:eastAsia="ru-RU"/>
        </w:rPr>
        <w:t>Севастополя допускается с</w:t>
      </w:r>
      <w:r w:rsidRPr="007A6EDD" w:rsidR="00886CD5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886CD5">
        <w:rPr>
          <w:color w:val="000000"/>
          <w:sz w:val="16"/>
          <w:szCs w:val="16"/>
          <w:lang w:val="ru-RU" w:eastAsia="ru-RU"/>
        </w:rPr>
        <w:t xml:space="preserve">1 июня 2015 г. без получения лицензии, поданного в Территориальный орган Росздравнадзора по Республике Крым и городу федерального значения Севастополю с присвоением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 w:rsidR="00886CD5">
        <w:rPr>
          <w:color w:val="000000"/>
          <w:sz w:val="16"/>
          <w:szCs w:val="16"/>
          <w:lang w:val="ru-RU" w:eastAsia="ru-RU"/>
        </w:rPr>
        <w:t xml:space="preserve"> в соответствии с требованиями постановления Правительства Российской Федерации от 09.03.2015 № 207 «О применении на территории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</w:t>
      </w:r>
      <w:r w:rsidRPr="007A6EDD" w:rsidR="00886CD5">
        <w:rPr>
          <w:color w:val="000000"/>
          <w:sz w:val="16"/>
          <w:szCs w:val="16"/>
          <w:lang w:val="ru-RU" w:eastAsia="ru-RU"/>
        </w:rPr>
        <w:t xml:space="preserve"> лиц и индивидуальных предпринимателей при осуществлении государственного контроля (надзора), муниципального контроля». </w:t>
      </w:r>
      <w:r w:rsidRPr="007A6EDD">
        <w:rPr>
          <w:color w:val="000000"/>
          <w:sz w:val="16"/>
          <w:szCs w:val="16"/>
          <w:lang w:val="ru-RU" w:eastAsia="ru-RU"/>
        </w:rPr>
        <w:t xml:space="preserve">   </w:t>
      </w:r>
    </w:p>
    <w:p w:rsidR="00886CD5" w:rsidRPr="007A6EDD" w:rsidP="00A52461">
      <w:pPr>
        <w:spacing w:line="276" w:lineRule="auto"/>
        <w:ind w:firstLine="851"/>
        <w:contextualSpacing/>
        <w:jc w:val="both"/>
        <w:rPr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>М</w:t>
      </w:r>
      <w:r w:rsidRPr="007A6EDD">
        <w:rPr>
          <w:color w:val="000000"/>
          <w:sz w:val="16"/>
          <w:szCs w:val="16"/>
          <w:lang w:val="ru-RU" w:eastAsia="ru-RU"/>
        </w:rPr>
        <w:t>едицинская деятельность согласно вышеуказанным разрешительным документам, осуществляется по адресам объектов:</w:t>
      </w:r>
    </w:p>
    <w:p w:rsidR="00886CD5" w:rsidRPr="007A6EDD" w:rsidP="00A52461">
      <w:pPr>
        <w:spacing w:line="276" w:lineRule="auto"/>
        <w:ind w:firstLine="851"/>
        <w:contextualSpacing/>
        <w:jc w:val="both"/>
        <w:rPr>
          <w:sz w:val="16"/>
          <w:szCs w:val="16"/>
          <w:lang w:val="ru-RU" w:eastAsia="ru-RU"/>
        </w:rPr>
      </w:pPr>
      <w:r w:rsidRPr="007A6EDD">
        <w:rPr>
          <w:sz w:val="16"/>
          <w:szCs w:val="16"/>
          <w:lang w:val="ru-RU"/>
        </w:rPr>
        <w:t>«данные изъяты»</w:t>
      </w:r>
    </w:p>
    <w:p w:rsidR="00886CD5" w:rsidRPr="007A6EDD" w:rsidP="00A52461">
      <w:pPr>
        <w:spacing w:line="276" w:lineRule="auto"/>
        <w:ind w:firstLine="851"/>
        <w:contextualSpacing/>
        <w:jc w:val="both"/>
        <w:rPr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Кроме того,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осуществляет деятельность по обороту наркотических средств, психотропных веществ и их </w:t>
      </w:r>
      <w:r w:rsidRPr="007A6EDD">
        <w:rPr>
          <w:color w:val="000000"/>
          <w:sz w:val="16"/>
          <w:szCs w:val="16"/>
          <w:lang w:val="ru-RU" w:eastAsia="ru-RU"/>
        </w:rPr>
        <w:t>прекурсоров</w:t>
      </w:r>
      <w:r w:rsidRPr="007A6EDD">
        <w:rPr>
          <w:color w:val="000000"/>
          <w:sz w:val="16"/>
          <w:szCs w:val="16"/>
          <w:lang w:val="ru-RU" w:eastAsia="ru-RU"/>
        </w:rPr>
        <w:t xml:space="preserve">, культивированию </w:t>
      </w:r>
      <w:r w:rsidRPr="007A6EDD">
        <w:rPr>
          <w:color w:val="000000"/>
          <w:sz w:val="16"/>
          <w:szCs w:val="16"/>
          <w:lang w:val="ru-RU" w:eastAsia="ru-RU"/>
        </w:rPr>
        <w:t>наркосодержащих</w:t>
      </w:r>
      <w:r w:rsidRPr="007A6EDD">
        <w:rPr>
          <w:color w:val="000000"/>
          <w:sz w:val="16"/>
          <w:szCs w:val="16"/>
          <w:lang w:val="ru-RU" w:eastAsia="ru-RU"/>
        </w:rPr>
        <w:t xml:space="preserve"> растений на основании лицензии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>, выданной Министерство здравоохранения Р</w:t>
      </w:r>
      <w:r w:rsidRPr="007A6EDD" w:rsidR="00746067">
        <w:rPr>
          <w:color w:val="000000"/>
          <w:sz w:val="16"/>
          <w:szCs w:val="16"/>
          <w:lang w:val="ru-RU" w:eastAsia="ru-RU"/>
        </w:rPr>
        <w:t>е</w:t>
      </w:r>
      <w:r w:rsidRPr="007A6EDD">
        <w:rPr>
          <w:color w:val="000000"/>
          <w:sz w:val="16"/>
          <w:szCs w:val="16"/>
          <w:lang w:val="ru-RU" w:eastAsia="ru-RU"/>
        </w:rPr>
        <w:t>спублики Крым, по объект</w:t>
      </w:r>
      <w:r w:rsidRPr="007A6EDD" w:rsidR="00746067">
        <w:rPr>
          <w:color w:val="000000"/>
          <w:sz w:val="16"/>
          <w:szCs w:val="16"/>
          <w:lang w:val="ru-RU" w:eastAsia="ru-RU"/>
        </w:rPr>
        <w:t>у, расположенному:</w:t>
      </w:r>
    </w:p>
    <w:p w:rsidR="007E4C78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en-US"/>
        </w:rPr>
      </w:pPr>
      <w:r w:rsidRPr="007A6EDD">
        <w:rPr>
          <w:sz w:val="16"/>
          <w:szCs w:val="16"/>
          <w:lang w:val="ru-RU"/>
        </w:rPr>
        <w:t>«данные изъяты»</w:t>
      </w:r>
      <w:r w:rsidRPr="007A6EDD">
        <w:rPr>
          <w:rFonts w:eastAsiaTheme="minorHAnsi"/>
          <w:sz w:val="16"/>
          <w:szCs w:val="16"/>
          <w:lang w:val="ru-RU" w:eastAsia="en-US"/>
        </w:rPr>
        <w:t xml:space="preserve"> в период  проведения </w:t>
      </w:r>
      <w:r w:rsidRPr="007A6EDD">
        <w:rPr>
          <w:color w:val="000000"/>
          <w:sz w:val="16"/>
          <w:szCs w:val="16"/>
          <w:lang w:val="ru-RU" w:eastAsia="ru-RU"/>
        </w:rPr>
        <w:t xml:space="preserve">внеплановой выездной проверки  </w:t>
      </w:r>
      <w:r w:rsidRPr="007A6EDD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по адресам мест осуществления деятельности: </w:t>
      </w:r>
      <w:r w:rsidRPr="007A6EDD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, должностными лицами Территориального органа Росздравнадзора по Республике Крым и городу федерального значения Севастополю, Запорожской области и Херсонской области, выявлены нарушения лицензиатом </w:t>
      </w:r>
      <w:r w:rsidRPr="007A6EDD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при осуществлении им медицинской деятельности </w:t>
      </w:r>
      <w:r w:rsidRPr="007A6EDD">
        <w:rPr>
          <w:color w:val="000000"/>
          <w:sz w:val="16"/>
          <w:szCs w:val="16"/>
          <w:lang w:val="ru-RU" w:eastAsia="ru-RU"/>
        </w:rPr>
        <w:t>пп</w:t>
      </w:r>
      <w:r w:rsidRPr="007A6EDD">
        <w:rPr>
          <w:color w:val="000000"/>
          <w:sz w:val="16"/>
          <w:szCs w:val="16"/>
          <w:lang w:val="ru-RU" w:eastAsia="ru-RU"/>
        </w:rPr>
        <w:t>. «г» п.6 Положения о лицензировании медицинской деятельности (за исключением указанной деятельности, осуществляемой медицинскими</w:t>
      </w:r>
      <w:r w:rsidRPr="007A6EDD">
        <w:rPr>
          <w:color w:val="000000"/>
          <w:sz w:val="16"/>
          <w:szCs w:val="16"/>
          <w:lang w:val="ru-RU" w:eastAsia="ru-RU"/>
        </w:rPr>
        <w:t xml:space="preserve"> организациями и другими организациями, входящими в частную систему здравоохранения, на территории инновационного центра «</w:t>
      </w:r>
      <w:r w:rsidRPr="007A6EDD">
        <w:rPr>
          <w:color w:val="000000"/>
          <w:sz w:val="16"/>
          <w:szCs w:val="16"/>
          <w:lang w:val="ru-RU" w:eastAsia="ru-RU"/>
        </w:rPr>
        <w:t>Сколково</w:t>
      </w:r>
      <w:r w:rsidRPr="007A6EDD">
        <w:rPr>
          <w:color w:val="000000"/>
          <w:sz w:val="16"/>
          <w:szCs w:val="16"/>
          <w:lang w:val="ru-RU" w:eastAsia="ru-RU"/>
        </w:rPr>
        <w:t xml:space="preserve">»), утвержденного постановлением Правительства РФ от 1 июня 2021 г. № 852, </w:t>
      </w:r>
      <w:r w:rsidRPr="007A6EDD">
        <w:rPr>
          <w:color w:val="000000"/>
          <w:sz w:val="16"/>
          <w:szCs w:val="16"/>
          <w:lang w:val="ru-RU" w:eastAsia="en-US"/>
        </w:rPr>
        <w:t xml:space="preserve"> а именно:</w:t>
      </w:r>
    </w:p>
    <w:p w:rsidR="007E4C78" w:rsidRPr="007A6EDD" w:rsidP="00A52461">
      <w:pPr>
        <w:pStyle w:val="ConsPlusNormal"/>
        <w:spacing w:line="276" w:lineRule="auto"/>
        <w:ind w:firstLine="851"/>
        <w:contextualSpacing/>
        <w:jc w:val="both"/>
        <w:rPr>
          <w:color w:val="000000"/>
          <w:sz w:val="16"/>
          <w:szCs w:val="16"/>
        </w:rPr>
      </w:pPr>
      <w:r w:rsidRPr="007A6EDD">
        <w:rPr>
          <w:color w:val="000000"/>
          <w:sz w:val="16"/>
          <w:szCs w:val="16"/>
        </w:rPr>
        <w:t xml:space="preserve">- </w:t>
      </w:r>
      <w:r w:rsidRPr="007A6EDD" w:rsidR="00746067">
        <w:rPr>
          <w:color w:val="000000"/>
          <w:sz w:val="16"/>
          <w:szCs w:val="16"/>
        </w:rPr>
        <w:t xml:space="preserve"> в </w:t>
      </w:r>
      <w:r w:rsidRPr="007A6EDD">
        <w:rPr>
          <w:color w:val="000000"/>
          <w:sz w:val="16"/>
          <w:szCs w:val="16"/>
        </w:rPr>
        <w:t xml:space="preserve">нарушение   п. 12 </w:t>
      </w:r>
      <w:r w:rsidRPr="007A6EDD">
        <w:rPr>
          <w:rFonts w:eastAsiaTheme="minorHAnsi"/>
          <w:sz w:val="16"/>
          <w:szCs w:val="16"/>
          <w:lang w:eastAsia="en-US"/>
        </w:rPr>
        <w:t xml:space="preserve"> </w:t>
      </w:r>
      <w:r w:rsidRPr="007A6EDD" w:rsidR="00746067">
        <w:rPr>
          <w:rFonts w:eastAsiaTheme="minorHAnsi"/>
          <w:sz w:val="16"/>
          <w:szCs w:val="16"/>
          <w:lang w:eastAsia="en-US"/>
        </w:rPr>
        <w:t>«</w:t>
      </w:r>
      <w:r w:rsidRPr="007A6EDD">
        <w:rPr>
          <w:color w:val="000000"/>
          <w:sz w:val="16"/>
          <w:szCs w:val="16"/>
        </w:rPr>
        <w:t xml:space="preserve">Правил ведения и хранения специальных журналов, </w:t>
      </w:r>
      <w:r w:rsidRPr="007A6EDD">
        <w:rPr>
          <w:sz w:val="16"/>
          <w:szCs w:val="16"/>
        </w:rPr>
        <w:t>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</w:t>
      </w:r>
      <w:r w:rsidRPr="007A6EDD" w:rsidR="00746067">
        <w:rPr>
          <w:sz w:val="16"/>
          <w:szCs w:val="16"/>
        </w:rPr>
        <w:t>»</w:t>
      </w:r>
      <w:r w:rsidRPr="007A6EDD">
        <w:rPr>
          <w:sz w:val="16"/>
          <w:szCs w:val="16"/>
        </w:rPr>
        <w:t xml:space="preserve">, </w:t>
      </w:r>
      <w:r w:rsidRPr="007A6EDD">
        <w:rPr>
          <w:i/>
          <w:iCs/>
          <w:color w:val="0000FF"/>
          <w:sz w:val="16"/>
          <w:szCs w:val="16"/>
        </w:rPr>
        <w:br/>
      </w:r>
      <w:r w:rsidRPr="007A6EDD">
        <w:rPr>
          <w:color w:val="000000"/>
          <w:sz w:val="16"/>
          <w:szCs w:val="16"/>
        </w:rPr>
        <w:t xml:space="preserve">утвержденных Постановлением Правительства РФ от 30.11.2021 г. № 2117 в предоставленном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 xml:space="preserve"> Журнале регистрации  операций, связанных с оборотом наркотических средств и психотропных веществ, в котором изменяются количество и</w:t>
      </w:r>
      <w:r w:rsidRPr="007A6EDD">
        <w:rPr>
          <w:color w:val="000000"/>
          <w:sz w:val="16"/>
          <w:szCs w:val="16"/>
        </w:rPr>
        <w:t xml:space="preserve"> </w:t>
      </w:r>
      <w:r w:rsidRPr="007A6EDD">
        <w:rPr>
          <w:color w:val="000000"/>
          <w:sz w:val="16"/>
          <w:szCs w:val="16"/>
        </w:rPr>
        <w:t xml:space="preserve">состояние наркотических средств и психотропных веществ, начатом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 xml:space="preserve">, на стр.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 xml:space="preserve"> по приходу «морфин, р-р д/ин 10 мг/мл, 1 мл, </w:t>
      </w:r>
      <w:r w:rsidRPr="007A6EDD">
        <w:rPr>
          <w:color w:val="000000"/>
          <w:sz w:val="16"/>
          <w:szCs w:val="16"/>
        </w:rPr>
        <w:t>амп</w:t>
      </w:r>
      <w:r w:rsidRPr="007A6EDD">
        <w:rPr>
          <w:color w:val="000000"/>
          <w:sz w:val="16"/>
          <w:szCs w:val="16"/>
        </w:rPr>
        <w:t xml:space="preserve">.» в столбце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 xml:space="preserve"> «приход с остатком за месяц всего» имеется исправление (значение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 xml:space="preserve"> исправлено на </w:t>
      </w:r>
      <w:r w:rsidRPr="007A6EDD" w:rsidR="00BD63D4">
        <w:rPr>
          <w:sz w:val="16"/>
          <w:szCs w:val="16"/>
        </w:rPr>
        <w:t>«данные изъяты»</w:t>
      </w:r>
      <w:r w:rsidRPr="007A6EDD">
        <w:rPr>
          <w:color w:val="000000"/>
          <w:sz w:val="16"/>
          <w:szCs w:val="16"/>
        </w:rPr>
        <w:t>), не заверенное подписью лица, ответственного за его ведение  и хранение;</w:t>
      </w:r>
    </w:p>
    <w:p w:rsidR="007E4C78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- </w:t>
      </w:r>
      <w:r w:rsidRPr="007A6EDD" w:rsidR="00746067">
        <w:rPr>
          <w:color w:val="000000"/>
          <w:sz w:val="16"/>
          <w:szCs w:val="16"/>
          <w:lang w:val="ru-RU" w:eastAsia="ru-RU"/>
        </w:rPr>
        <w:t>в</w:t>
      </w:r>
      <w:r w:rsidRPr="007A6EDD">
        <w:rPr>
          <w:color w:val="000000"/>
          <w:sz w:val="16"/>
          <w:szCs w:val="16"/>
          <w:lang w:val="ru-RU" w:eastAsia="ru-RU"/>
        </w:rPr>
        <w:t xml:space="preserve"> нарушение  п.3 </w:t>
      </w:r>
      <w:r w:rsidRPr="007A6EDD" w:rsidR="00746067">
        <w:rPr>
          <w:color w:val="000000"/>
          <w:sz w:val="16"/>
          <w:szCs w:val="16"/>
          <w:lang w:val="ru-RU" w:eastAsia="ru-RU"/>
        </w:rPr>
        <w:t>«</w:t>
      </w:r>
      <w:r w:rsidRPr="007A6EDD">
        <w:rPr>
          <w:color w:val="000000"/>
          <w:sz w:val="16"/>
          <w:szCs w:val="16"/>
          <w:lang w:val="ru-RU" w:eastAsia="ru-RU"/>
        </w:rPr>
        <w:t xml:space="preserve">Правил ведения и хранения специальных журналов, </w:t>
      </w:r>
      <w:r w:rsidRPr="007A6EDD">
        <w:rPr>
          <w:sz w:val="16"/>
          <w:szCs w:val="16"/>
        </w:rPr>
        <w:t>регистрации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операций</w:t>
      </w:r>
      <w:r w:rsidRPr="007A6EDD">
        <w:rPr>
          <w:sz w:val="16"/>
          <w:szCs w:val="16"/>
        </w:rPr>
        <w:t xml:space="preserve">, </w:t>
      </w:r>
      <w:r w:rsidRPr="007A6EDD">
        <w:rPr>
          <w:sz w:val="16"/>
          <w:szCs w:val="16"/>
        </w:rPr>
        <w:t>связанных</w:t>
      </w:r>
      <w:r w:rsidRPr="007A6EDD">
        <w:rPr>
          <w:sz w:val="16"/>
          <w:szCs w:val="16"/>
        </w:rPr>
        <w:t xml:space="preserve"> с оборотом </w:t>
      </w:r>
      <w:r w:rsidRPr="007A6EDD">
        <w:rPr>
          <w:sz w:val="16"/>
          <w:szCs w:val="16"/>
        </w:rPr>
        <w:t>наркотических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средств</w:t>
      </w:r>
      <w:r w:rsidRPr="007A6EDD">
        <w:rPr>
          <w:sz w:val="16"/>
          <w:szCs w:val="16"/>
        </w:rPr>
        <w:t xml:space="preserve"> и </w:t>
      </w:r>
      <w:r w:rsidRPr="007A6EDD">
        <w:rPr>
          <w:sz w:val="16"/>
          <w:szCs w:val="16"/>
        </w:rPr>
        <w:t>психотропных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веществ</w:t>
      </w:r>
      <w:r w:rsidRPr="007A6EDD">
        <w:rPr>
          <w:sz w:val="16"/>
          <w:szCs w:val="16"/>
        </w:rPr>
        <w:t xml:space="preserve">, в </w:t>
      </w:r>
      <w:r w:rsidRPr="007A6EDD">
        <w:rPr>
          <w:sz w:val="16"/>
          <w:szCs w:val="16"/>
        </w:rPr>
        <w:t>результате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которых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изменяются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количество</w:t>
      </w:r>
      <w:r w:rsidRPr="007A6EDD">
        <w:rPr>
          <w:sz w:val="16"/>
          <w:szCs w:val="16"/>
        </w:rPr>
        <w:t xml:space="preserve"> и </w:t>
      </w:r>
      <w:r w:rsidRPr="007A6EDD">
        <w:rPr>
          <w:sz w:val="16"/>
          <w:szCs w:val="16"/>
        </w:rPr>
        <w:t>состояние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наркотических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средств</w:t>
      </w:r>
      <w:r w:rsidRPr="007A6EDD">
        <w:rPr>
          <w:sz w:val="16"/>
          <w:szCs w:val="16"/>
        </w:rPr>
        <w:t xml:space="preserve"> и </w:t>
      </w:r>
      <w:r w:rsidRPr="007A6EDD">
        <w:rPr>
          <w:sz w:val="16"/>
          <w:szCs w:val="16"/>
        </w:rPr>
        <w:t>психотропных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веществ</w:t>
      </w:r>
      <w:r w:rsidRPr="007A6EDD" w:rsidR="00746067">
        <w:rPr>
          <w:sz w:val="16"/>
          <w:szCs w:val="16"/>
          <w:lang w:val="ru-RU"/>
        </w:rPr>
        <w:t>»</w:t>
      </w:r>
      <w:r w:rsidRPr="007A6EDD">
        <w:rPr>
          <w:sz w:val="16"/>
          <w:szCs w:val="16"/>
        </w:rPr>
        <w:t xml:space="preserve">, </w:t>
      </w:r>
      <w:r w:rsidRPr="007A6EDD">
        <w:rPr>
          <w:i/>
          <w:iCs/>
          <w:color w:val="0000FF"/>
          <w:sz w:val="16"/>
          <w:szCs w:val="16"/>
        </w:rPr>
        <w:br/>
      </w:r>
      <w:r w:rsidRPr="007A6EDD">
        <w:rPr>
          <w:color w:val="000000"/>
          <w:sz w:val="16"/>
          <w:szCs w:val="16"/>
          <w:lang w:val="ru-RU" w:eastAsia="ru-RU"/>
        </w:rPr>
        <w:t xml:space="preserve">утвержденных Постановлением Правительства РФ от 30.11.2021 г. № 2117 на стр.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указанного Журнала, в расходе «морфин, 10 мг/мл, 1 мл, </w:t>
      </w:r>
      <w:r w:rsidRPr="007A6EDD">
        <w:rPr>
          <w:color w:val="000000"/>
          <w:sz w:val="16"/>
          <w:szCs w:val="16"/>
          <w:lang w:val="ru-RU" w:eastAsia="ru-RU"/>
        </w:rPr>
        <w:t>амп</w:t>
      </w:r>
      <w:r w:rsidRPr="007A6EDD">
        <w:rPr>
          <w:color w:val="000000"/>
          <w:sz w:val="16"/>
          <w:szCs w:val="16"/>
          <w:lang w:val="ru-RU" w:eastAsia="ru-RU"/>
        </w:rPr>
        <w:t xml:space="preserve">.» в столбце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«номер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 xml:space="preserve">и  (или) дата документа, составленного при проведении инвентаризации, указывается расхождение между фактическим наличием и данными учета (книжным остатком) в случае его выявления» напротив последней в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операции по расходу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,  датированной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, отсутствует сведения (после указанной даты следующая по расходу датирована уже </w:t>
      </w:r>
      <w:r w:rsidRPr="007A6EDD" w:rsidR="00BD63D4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); </w:t>
      </w:r>
    </w:p>
    <w:p w:rsidR="00A52461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- </w:t>
      </w:r>
      <w:r w:rsidRPr="007A6EDD" w:rsidR="00746067">
        <w:rPr>
          <w:color w:val="000000"/>
          <w:sz w:val="16"/>
          <w:szCs w:val="16"/>
          <w:lang w:val="ru-RU" w:eastAsia="ru-RU"/>
        </w:rPr>
        <w:t xml:space="preserve"> в </w:t>
      </w:r>
      <w:r w:rsidRPr="007A6EDD">
        <w:rPr>
          <w:color w:val="000000"/>
          <w:sz w:val="16"/>
          <w:szCs w:val="16"/>
          <w:lang w:val="ru-RU" w:eastAsia="ru-RU"/>
        </w:rPr>
        <w:t xml:space="preserve">нарушение п.3 </w:t>
      </w:r>
      <w:r w:rsidRPr="007A6EDD" w:rsidR="00746067">
        <w:rPr>
          <w:color w:val="000000"/>
          <w:sz w:val="16"/>
          <w:szCs w:val="16"/>
          <w:lang w:val="ru-RU" w:eastAsia="ru-RU"/>
        </w:rPr>
        <w:t>«</w:t>
      </w:r>
      <w:r w:rsidRPr="007A6EDD">
        <w:rPr>
          <w:color w:val="000000"/>
          <w:sz w:val="16"/>
          <w:szCs w:val="16"/>
          <w:lang w:val="ru-RU" w:eastAsia="ru-RU"/>
        </w:rPr>
        <w:t xml:space="preserve">Правил ведения и хранения специальных журналов на стр.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>указаннного</w:t>
      </w:r>
      <w:r w:rsidRPr="007A6EDD">
        <w:rPr>
          <w:color w:val="000000"/>
          <w:sz w:val="16"/>
          <w:szCs w:val="16"/>
          <w:lang w:val="ru-RU" w:eastAsia="ru-RU"/>
        </w:rPr>
        <w:t xml:space="preserve"> Журнала в приходе «морфин, р-р д/ин. 10 мг/мл, 1 мл, </w:t>
      </w:r>
      <w:r w:rsidRPr="007A6EDD">
        <w:rPr>
          <w:color w:val="000000"/>
          <w:sz w:val="16"/>
          <w:szCs w:val="16"/>
          <w:lang w:val="ru-RU" w:eastAsia="ru-RU"/>
        </w:rPr>
        <w:t>амп</w:t>
      </w:r>
      <w:r w:rsidRPr="007A6EDD">
        <w:rPr>
          <w:color w:val="000000"/>
          <w:sz w:val="16"/>
          <w:szCs w:val="16"/>
          <w:lang w:val="ru-RU" w:eastAsia="ru-RU"/>
        </w:rPr>
        <w:t xml:space="preserve">.» в столбце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«приход за месяц всего» напротив операции по приходу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, датированной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, указано значение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, вместе с тем,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ещё не закончился, и др.</w:t>
      </w:r>
      <w:r w:rsidRPr="007A6EDD">
        <w:rPr>
          <w:color w:val="000000"/>
          <w:sz w:val="16"/>
          <w:szCs w:val="16"/>
          <w:lang w:val="ru-RU" w:eastAsia="ru-RU"/>
        </w:rPr>
        <w:t xml:space="preserve"> нарушения</w:t>
      </w:r>
    </w:p>
    <w:p w:rsidR="003F3FCB" w:rsidRPr="007A6EDD" w:rsidP="00A52461">
      <w:pPr>
        <w:spacing w:line="276" w:lineRule="auto"/>
        <w:contextualSpacing/>
        <w:jc w:val="both"/>
        <w:rPr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             Выявленные нарушения зафиксированы в Акте </w:t>
      </w:r>
      <w:r w:rsidRPr="007A6EDD" w:rsidR="007E4C78">
        <w:rPr>
          <w:color w:val="000000"/>
          <w:sz w:val="16"/>
          <w:szCs w:val="16"/>
          <w:lang w:val="ru-RU" w:eastAsia="ru-RU"/>
        </w:rPr>
        <w:t xml:space="preserve">выездной проверки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 w:rsidR="00537FD7">
        <w:rPr>
          <w:color w:val="000000"/>
          <w:sz w:val="16"/>
          <w:szCs w:val="16"/>
          <w:lang w:val="ru-RU" w:eastAsia="ru-RU"/>
        </w:rPr>
        <w:t>.</w:t>
      </w:r>
    </w:p>
    <w:p w:rsidR="004A1F5E" w:rsidRPr="007A6EDD" w:rsidP="00A52461">
      <w:pPr>
        <w:spacing w:line="276" w:lineRule="auto"/>
        <w:contextualSpacing/>
        <w:jc w:val="both"/>
        <w:rPr>
          <w:color w:val="000000"/>
          <w:sz w:val="16"/>
          <w:szCs w:val="16"/>
          <w:shd w:val="clear" w:color="auto" w:fill="FFFFFF"/>
          <w:lang w:val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            </w:t>
      </w:r>
      <w:r w:rsidRPr="007A6EDD" w:rsidR="008D24E9">
        <w:rPr>
          <w:color w:val="000000"/>
          <w:sz w:val="16"/>
          <w:szCs w:val="16"/>
          <w:shd w:val="clear" w:color="auto" w:fill="FFFFFF"/>
        </w:rPr>
        <w:t>Вышеуказанные</w:t>
      </w:r>
      <w:r w:rsidRPr="007A6EDD" w:rsidR="008D24E9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 w:rsidR="008D24E9">
        <w:rPr>
          <w:color w:val="000000"/>
          <w:sz w:val="16"/>
          <w:szCs w:val="16"/>
          <w:shd w:val="clear" w:color="auto" w:fill="FFFFFF"/>
        </w:rPr>
        <w:t>обстоятельства</w:t>
      </w:r>
      <w:r w:rsidRPr="007A6EDD" w:rsidR="008D24E9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 w:rsidR="008D24E9">
        <w:rPr>
          <w:color w:val="000000"/>
          <w:sz w:val="16"/>
          <w:szCs w:val="16"/>
          <w:shd w:val="clear" w:color="auto" w:fill="FFFFFF"/>
        </w:rPr>
        <w:t>являются</w:t>
      </w:r>
      <w:r w:rsidRPr="007A6EDD" w:rsidR="008D24E9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 w:rsidR="008D24E9">
        <w:rPr>
          <w:color w:val="000000"/>
          <w:sz w:val="16"/>
          <w:szCs w:val="16"/>
          <w:shd w:val="clear" w:color="auto" w:fill="FFFFFF"/>
        </w:rPr>
        <w:t>грубыми</w:t>
      </w:r>
      <w:r w:rsidRPr="007A6EDD" w:rsidR="008D24E9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 w:rsidR="008D24E9">
        <w:rPr>
          <w:color w:val="000000"/>
          <w:sz w:val="16"/>
          <w:szCs w:val="16"/>
          <w:shd w:val="clear" w:color="auto" w:fill="FFFFFF"/>
        </w:rPr>
        <w:t>нарушениями</w:t>
      </w:r>
      <w:r w:rsidRPr="007A6EDD" w:rsidR="008D24E9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 w:rsidR="008D24E9">
        <w:rPr>
          <w:color w:val="000000"/>
          <w:sz w:val="16"/>
          <w:szCs w:val="16"/>
          <w:shd w:val="clear" w:color="auto" w:fill="FFFFFF"/>
          <w:lang w:val="ru-RU"/>
        </w:rPr>
        <w:t xml:space="preserve">лицензионных требований </w:t>
      </w:r>
      <w:r w:rsidRPr="007A6EDD" w:rsidR="008D24E9">
        <w:rPr>
          <w:color w:val="000000"/>
          <w:sz w:val="16"/>
          <w:szCs w:val="16"/>
          <w:shd w:val="clear" w:color="auto" w:fill="FFFFFF"/>
        </w:rPr>
        <w:t xml:space="preserve">при </w:t>
      </w:r>
      <w:r w:rsidRPr="007A6EDD" w:rsidR="008D24E9">
        <w:rPr>
          <w:color w:val="000000"/>
          <w:sz w:val="16"/>
          <w:szCs w:val="16"/>
          <w:shd w:val="clear" w:color="auto" w:fill="FFFFFF"/>
        </w:rPr>
        <w:t>осуществлении</w:t>
      </w:r>
      <w:r w:rsidRPr="007A6EDD" w:rsidR="008D24E9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 w:rsidR="008D24E9">
        <w:rPr>
          <w:color w:val="000000"/>
          <w:sz w:val="16"/>
          <w:szCs w:val="16"/>
          <w:shd w:val="clear" w:color="auto" w:fill="FFFFFF"/>
        </w:rPr>
        <w:t>медицинской</w:t>
      </w:r>
      <w:r w:rsidRPr="007A6EDD" w:rsidR="008D24E9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 w:rsidR="008D24E9">
        <w:rPr>
          <w:color w:val="000000"/>
          <w:sz w:val="16"/>
          <w:szCs w:val="16"/>
          <w:shd w:val="clear" w:color="auto" w:fill="FFFFFF"/>
          <w:lang w:val="ru-RU"/>
        </w:rPr>
        <w:t xml:space="preserve"> деятельности</w:t>
      </w:r>
      <w:r w:rsidRPr="007A6EDD">
        <w:rPr>
          <w:color w:val="000000"/>
          <w:sz w:val="16"/>
          <w:szCs w:val="16"/>
          <w:shd w:val="clear" w:color="auto" w:fill="FFFFFF"/>
          <w:lang w:val="ru-RU"/>
        </w:rPr>
        <w:t>.</w:t>
      </w:r>
    </w:p>
    <w:p w:rsidR="00D57B25" w:rsidRPr="007A6EDD" w:rsidP="00A52461">
      <w:pPr>
        <w:spacing w:line="276" w:lineRule="auto"/>
        <w:contextualSpacing/>
        <w:jc w:val="both"/>
        <w:rPr>
          <w:color w:val="000000"/>
          <w:sz w:val="16"/>
          <w:szCs w:val="16"/>
          <w:lang w:val="ru-RU"/>
        </w:rPr>
      </w:pPr>
      <w:r w:rsidRPr="007A6EDD">
        <w:rPr>
          <w:color w:val="000000"/>
          <w:sz w:val="16"/>
          <w:szCs w:val="16"/>
          <w:lang w:val="ru-RU"/>
        </w:rPr>
        <w:t xml:space="preserve">      </w:t>
      </w:r>
      <w:r w:rsidRPr="007A6EDD" w:rsidR="00D82064">
        <w:rPr>
          <w:color w:val="000000"/>
          <w:sz w:val="16"/>
          <w:szCs w:val="16"/>
          <w:lang w:val="ru-RU"/>
        </w:rPr>
        <w:t xml:space="preserve">      </w:t>
      </w:r>
      <w:r w:rsidRPr="007A6EDD" w:rsidR="003F3FCB">
        <w:rPr>
          <w:color w:val="000000"/>
          <w:sz w:val="16"/>
          <w:szCs w:val="16"/>
          <w:lang w:val="ru-RU" w:eastAsia="ru-RU"/>
        </w:rPr>
        <w:t xml:space="preserve">В соответствии с Приказом Министерства здравоохранения Республики Крым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 w:rsidR="003F3FCB">
        <w:rPr>
          <w:color w:val="000000"/>
          <w:sz w:val="16"/>
          <w:szCs w:val="16"/>
          <w:lang w:val="ru-RU" w:eastAsia="ru-RU"/>
        </w:rPr>
        <w:t xml:space="preserve"> является</w:t>
      </w:r>
      <w:r w:rsidRPr="007A6EDD" w:rsidR="00BD5C95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BD5C95">
        <w:rPr>
          <w:color w:val="000000"/>
          <w:sz w:val="16"/>
          <w:szCs w:val="16"/>
          <w:lang w:val="ru-RU" w:eastAsia="ru-RU"/>
        </w:rPr>
        <w:t>Буглак</w:t>
      </w:r>
      <w:r w:rsidRPr="007A6EDD" w:rsidR="00BD5C95">
        <w:rPr>
          <w:color w:val="000000"/>
          <w:sz w:val="16"/>
          <w:szCs w:val="16"/>
          <w:lang w:val="ru-RU" w:eastAsia="ru-RU"/>
        </w:rPr>
        <w:t xml:space="preserve"> Г.Н.</w:t>
      </w:r>
      <w:r w:rsidRPr="007A6EDD">
        <w:rPr>
          <w:color w:val="000000"/>
          <w:sz w:val="16"/>
          <w:szCs w:val="16"/>
          <w:lang w:val="ru-RU" w:eastAsia="ru-RU"/>
        </w:rPr>
        <w:t xml:space="preserve">, в обязанности которой входит </w:t>
      </w:r>
      <w:r w:rsidRPr="007A6EDD">
        <w:rPr>
          <w:color w:val="000000"/>
          <w:sz w:val="16"/>
          <w:szCs w:val="16"/>
          <w:lang w:val="ru-RU"/>
        </w:rPr>
        <w:t>осуществление руков</w:t>
      </w:r>
      <w:r w:rsidRPr="007A6EDD" w:rsidR="008F0FED">
        <w:rPr>
          <w:color w:val="000000"/>
          <w:sz w:val="16"/>
          <w:szCs w:val="16"/>
          <w:lang w:val="ru-RU"/>
        </w:rPr>
        <w:t xml:space="preserve">одства данного учреждения, </w:t>
      </w:r>
      <w:r w:rsidRPr="007A6EDD">
        <w:rPr>
          <w:color w:val="000000"/>
          <w:sz w:val="16"/>
          <w:szCs w:val="16"/>
          <w:lang w:val="ru-RU" w:eastAsia="ru-RU"/>
        </w:rPr>
        <w:t xml:space="preserve">то есть </w:t>
      </w:r>
      <w:r w:rsidRPr="007A6EDD">
        <w:rPr>
          <w:color w:val="000000"/>
          <w:sz w:val="16"/>
          <w:szCs w:val="16"/>
          <w:lang w:val="ru-RU"/>
        </w:rPr>
        <w:t>является лицом, выполняющим организационно-распорядительные или административно-хозяйственные функции</w:t>
      </w:r>
      <w:r w:rsidRPr="007A6EDD" w:rsidR="006C3A01">
        <w:rPr>
          <w:color w:val="000000"/>
          <w:sz w:val="16"/>
          <w:szCs w:val="16"/>
          <w:lang w:val="ru-RU"/>
        </w:rPr>
        <w:t xml:space="preserve"> данного учреждения</w:t>
      </w:r>
      <w:r w:rsidRPr="007A6EDD">
        <w:rPr>
          <w:color w:val="000000"/>
          <w:sz w:val="16"/>
          <w:szCs w:val="16"/>
          <w:lang w:val="ru-RU"/>
        </w:rPr>
        <w:t>.</w:t>
      </w:r>
    </w:p>
    <w:p w:rsidR="006C3A01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rFonts w:eastAsiaTheme="minorHAnsi"/>
          <w:sz w:val="16"/>
          <w:szCs w:val="16"/>
          <w:lang w:val="ru-RU" w:eastAsia="en-US"/>
        </w:rPr>
      </w:pPr>
      <w:r w:rsidRPr="007A6EDD">
        <w:rPr>
          <w:color w:val="000000"/>
          <w:sz w:val="16"/>
          <w:szCs w:val="16"/>
          <w:lang w:val="ru-RU"/>
        </w:rPr>
        <w:t>В соответствии со ст. 2.4 Кодекса Российской Федерации об административных правонарушениях а</w:t>
      </w:r>
      <w:r w:rsidRPr="007A6EDD">
        <w:rPr>
          <w:rFonts w:eastAsiaTheme="minorHAnsi"/>
          <w:sz w:val="16"/>
          <w:szCs w:val="16"/>
          <w:lang w:val="ru-RU" w:eastAsia="en-US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31AD5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color w:val="000000"/>
          <w:sz w:val="16"/>
          <w:szCs w:val="16"/>
          <w:lang w:val="ru-RU"/>
        </w:rPr>
      </w:pPr>
      <w:r w:rsidRPr="007A6EDD">
        <w:rPr>
          <w:color w:val="000000"/>
          <w:sz w:val="16"/>
          <w:szCs w:val="16"/>
          <w:lang w:val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3 ст. 19.20 Кодекса Российской Федерации об административных правонарушениях, является </w:t>
      </w:r>
      <w:r w:rsidRPr="007A6EDD" w:rsidR="00BD5C95">
        <w:rPr>
          <w:color w:val="000000"/>
          <w:sz w:val="16"/>
          <w:szCs w:val="16"/>
          <w:lang w:val="ru-RU"/>
        </w:rPr>
        <w:t xml:space="preserve"> </w:t>
      </w:r>
      <w:r w:rsidRPr="007A6EDD" w:rsidR="00BD5C95">
        <w:rPr>
          <w:color w:val="000000"/>
          <w:sz w:val="16"/>
          <w:szCs w:val="16"/>
          <w:lang w:val="ru-RU"/>
        </w:rPr>
        <w:t>Буглак</w:t>
      </w:r>
      <w:r w:rsidRPr="007A6EDD" w:rsidR="00BD5C95">
        <w:rPr>
          <w:color w:val="000000"/>
          <w:sz w:val="16"/>
          <w:szCs w:val="16"/>
          <w:lang w:val="ru-RU"/>
        </w:rPr>
        <w:t xml:space="preserve"> Г.Н. </w:t>
      </w:r>
      <w:r w:rsidRPr="007A6EDD">
        <w:rPr>
          <w:color w:val="000000"/>
          <w:sz w:val="16"/>
          <w:szCs w:val="16"/>
          <w:lang w:val="ru-RU"/>
        </w:rPr>
        <w:t xml:space="preserve">Опровергающих указанные обстоятельства доказательств мировому судье не представлено. </w:t>
      </w:r>
    </w:p>
    <w:p w:rsidR="00B31AD5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color w:val="000000"/>
          <w:sz w:val="16"/>
          <w:szCs w:val="16"/>
          <w:lang w:val="ru-RU"/>
        </w:rPr>
      </w:pPr>
      <w:r w:rsidRPr="007A6EDD">
        <w:rPr>
          <w:color w:val="000000"/>
          <w:sz w:val="16"/>
          <w:szCs w:val="16"/>
          <w:shd w:val="clear" w:color="auto" w:fill="FFFFFF"/>
        </w:rPr>
        <w:t xml:space="preserve">Факт </w:t>
      </w:r>
      <w:r w:rsidRPr="007A6EDD">
        <w:rPr>
          <w:color w:val="000000"/>
          <w:sz w:val="16"/>
          <w:szCs w:val="16"/>
          <w:shd w:val="clear" w:color="auto" w:fill="FFFFFF"/>
        </w:rPr>
        <w:t>совершения</w:t>
      </w:r>
      <w:r w:rsidRPr="007A6EDD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>
        <w:rPr>
          <w:color w:val="000000"/>
          <w:sz w:val="16"/>
          <w:szCs w:val="16"/>
          <w:shd w:val="clear" w:color="auto" w:fill="FFFFFF"/>
        </w:rPr>
        <w:t>административного</w:t>
      </w:r>
      <w:r w:rsidRPr="007A6EDD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>
        <w:rPr>
          <w:color w:val="000000"/>
          <w:sz w:val="16"/>
          <w:szCs w:val="16"/>
          <w:shd w:val="clear" w:color="auto" w:fill="FFFFFF"/>
        </w:rPr>
        <w:t>правонарушения</w:t>
      </w:r>
      <w:r w:rsidRPr="007A6EDD">
        <w:rPr>
          <w:color w:val="000000"/>
          <w:sz w:val="16"/>
          <w:szCs w:val="16"/>
          <w:shd w:val="clear" w:color="auto" w:fill="FFFFFF"/>
        </w:rPr>
        <w:t xml:space="preserve"> и </w:t>
      </w:r>
      <w:r w:rsidRPr="007A6EDD">
        <w:rPr>
          <w:color w:val="000000"/>
          <w:sz w:val="16"/>
          <w:szCs w:val="16"/>
          <w:shd w:val="clear" w:color="auto" w:fill="FFFFFF"/>
        </w:rPr>
        <w:t>виновность</w:t>
      </w:r>
      <w:r w:rsidRPr="007A6EDD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 w:rsidR="00BD5C95">
        <w:rPr>
          <w:color w:val="000000"/>
          <w:sz w:val="16"/>
          <w:szCs w:val="16"/>
          <w:shd w:val="clear" w:color="auto" w:fill="FFFFFF"/>
          <w:lang w:val="ru-RU"/>
        </w:rPr>
        <w:t xml:space="preserve"> </w:t>
      </w:r>
      <w:r w:rsidRPr="007A6EDD" w:rsidR="00BD5C95">
        <w:rPr>
          <w:color w:val="000000"/>
          <w:sz w:val="16"/>
          <w:szCs w:val="16"/>
          <w:shd w:val="clear" w:color="auto" w:fill="FFFFFF"/>
          <w:lang w:val="ru-RU"/>
        </w:rPr>
        <w:t>Буглак</w:t>
      </w:r>
      <w:r w:rsidRPr="007A6EDD" w:rsidR="00BD5C95">
        <w:rPr>
          <w:color w:val="000000"/>
          <w:sz w:val="16"/>
          <w:szCs w:val="16"/>
          <w:shd w:val="clear" w:color="auto" w:fill="FFFFFF"/>
          <w:lang w:val="ru-RU"/>
        </w:rPr>
        <w:t xml:space="preserve"> Г.Н. </w:t>
      </w:r>
      <w:r w:rsidRPr="007A6EDD">
        <w:rPr>
          <w:color w:val="000000"/>
          <w:sz w:val="16"/>
          <w:szCs w:val="16"/>
          <w:shd w:val="clear" w:color="auto" w:fill="FFFFFF"/>
        </w:rPr>
        <w:t>подтверждены</w:t>
      </w:r>
      <w:r w:rsidRPr="007A6EDD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>
        <w:rPr>
          <w:color w:val="000000"/>
          <w:sz w:val="16"/>
          <w:szCs w:val="16"/>
          <w:shd w:val="clear" w:color="auto" w:fill="FFFFFF"/>
        </w:rPr>
        <w:t>совокупностью</w:t>
      </w:r>
      <w:r w:rsidRPr="007A6EDD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>
        <w:rPr>
          <w:color w:val="000000"/>
          <w:sz w:val="16"/>
          <w:szCs w:val="16"/>
          <w:shd w:val="clear" w:color="auto" w:fill="FFFFFF"/>
        </w:rPr>
        <w:t>доказательств</w:t>
      </w:r>
      <w:r w:rsidRPr="007A6EDD">
        <w:rPr>
          <w:color w:val="000000"/>
          <w:sz w:val="16"/>
          <w:szCs w:val="16"/>
          <w:shd w:val="clear" w:color="auto" w:fill="FFFFFF"/>
        </w:rPr>
        <w:t xml:space="preserve">, </w:t>
      </w:r>
      <w:r w:rsidRPr="007A6EDD">
        <w:rPr>
          <w:color w:val="000000"/>
          <w:sz w:val="16"/>
          <w:szCs w:val="16"/>
          <w:shd w:val="clear" w:color="auto" w:fill="FFFFFF"/>
        </w:rPr>
        <w:t>достоверность</w:t>
      </w:r>
      <w:r w:rsidRPr="007A6EDD">
        <w:rPr>
          <w:color w:val="000000"/>
          <w:sz w:val="16"/>
          <w:szCs w:val="16"/>
          <w:shd w:val="clear" w:color="auto" w:fill="FFFFFF"/>
        </w:rPr>
        <w:t xml:space="preserve"> и </w:t>
      </w:r>
      <w:r w:rsidRPr="007A6EDD">
        <w:rPr>
          <w:color w:val="000000"/>
          <w:sz w:val="16"/>
          <w:szCs w:val="16"/>
          <w:shd w:val="clear" w:color="auto" w:fill="FFFFFF"/>
        </w:rPr>
        <w:t>допустимость</w:t>
      </w:r>
      <w:r w:rsidRPr="007A6EDD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>
        <w:rPr>
          <w:color w:val="000000"/>
          <w:sz w:val="16"/>
          <w:szCs w:val="16"/>
          <w:shd w:val="clear" w:color="auto" w:fill="FFFFFF"/>
        </w:rPr>
        <w:t>которых</w:t>
      </w:r>
      <w:r w:rsidRPr="007A6EDD">
        <w:rPr>
          <w:color w:val="000000"/>
          <w:sz w:val="16"/>
          <w:szCs w:val="16"/>
          <w:shd w:val="clear" w:color="auto" w:fill="FFFFFF"/>
        </w:rPr>
        <w:t xml:space="preserve"> </w:t>
      </w:r>
      <w:r w:rsidRPr="007A6EDD">
        <w:rPr>
          <w:color w:val="000000"/>
          <w:sz w:val="16"/>
          <w:szCs w:val="16"/>
          <w:shd w:val="clear" w:color="auto" w:fill="FFFFFF"/>
        </w:rPr>
        <w:t>сомнений</w:t>
      </w:r>
      <w:r w:rsidRPr="007A6EDD">
        <w:rPr>
          <w:color w:val="000000"/>
          <w:sz w:val="16"/>
          <w:szCs w:val="16"/>
          <w:shd w:val="clear" w:color="auto" w:fill="FFFFFF"/>
        </w:rPr>
        <w:t xml:space="preserve"> не </w:t>
      </w:r>
      <w:r w:rsidRPr="007A6EDD">
        <w:rPr>
          <w:color w:val="000000"/>
          <w:sz w:val="16"/>
          <w:szCs w:val="16"/>
          <w:shd w:val="clear" w:color="auto" w:fill="FFFFFF"/>
        </w:rPr>
        <w:t>вызывают</w:t>
      </w:r>
      <w:r w:rsidRPr="007A6EDD">
        <w:rPr>
          <w:color w:val="000000"/>
          <w:sz w:val="16"/>
          <w:szCs w:val="16"/>
          <w:shd w:val="clear" w:color="auto" w:fill="FFFFFF"/>
        </w:rPr>
        <w:t>.</w:t>
      </w:r>
    </w:p>
    <w:p w:rsidR="00963FCD" w:rsidRPr="007A6EDD" w:rsidP="00A52461">
      <w:pPr>
        <w:spacing w:line="276" w:lineRule="auto"/>
        <w:ind w:firstLine="851"/>
        <w:contextualSpacing/>
        <w:jc w:val="both"/>
        <w:rPr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            </w:t>
      </w:r>
      <w:r w:rsidRPr="007A6EDD">
        <w:rPr>
          <w:color w:val="000000"/>
          <w:sz w:val="16"/>
          <w:szCs w:val="16"/>
          <w:lang w:val="ru-RU" w:eastAsia="ru-RU"/>
        </w:rPr>
        <w:t xml:space="preserve">При указанных обстоятельствах должностное лицо </w:t>
      </w:r>
      <w:r w:rsidRPr="007A6EDD" w:rsidR="002C55F6">
        <w:rPr>
          <w:color w:val="000000"/>
          <w:sz w:val="16"/>
          <w:szCs w:val="16"/>
          <w:lang w:val="ru-RU" w:eastAsia="ru-RU"/>
        </w:rPr>
        <w:t xml:space="preserve"> </w:t>
      </w:r>
      <w:r w:rsidRPr="007A6EDD" w:rsidR="002C55F6">
        <w:rPr>
          <w:color w:val="000000"/>
          <w:sz w:val="16"/>
          <w:szCs w:val="16"/>
          <w:lang w:val="ru-RU" w:eastAsia="ru-RU"/>
        </w:rPr>
        <w:t>Буглак</w:t>
      </w:r>
      <w:r w:rsidRPr="007A6EDD" w:rsidR="002C55F6">
        <w:rPr>
          <w:color w:val="000000"/>
          <w:sz w:val="16"/>
          <w:szCs w:val="16"/>
          <w:lang w:val="ru-RU" w:eastAsia="ru-RU"/>
        </w:rPr>
        <w:t xml:space="preserve"> Г.Н. </w:t>
      </w:r>
      <w:r w:rsidRPr="007A6EDD">
        <w:rPr>
          <w:color w:val="000000"/>
          <w:sz w:val="16"/>
          <w:szCs w:val="16"/>
          <w:lang w:val="ru-RU" w:eastAsia="ru-RU"/>
        </w:rPr>
        <w:t xml:space="preserve">подлежит </w:t>
      </w:r>
      <w:r w:rsidRPr="007A6EDD" w:rsidR="002C64DD">
        <w:rPr>
          <w:color w:val="000000"/>
          <w:sz w:val="16"/>
          <w:szCs w:val="16"/>
          <w:lang w:val="ru-RU" w:eastAsia="ru-RU"/>
        </w:rPr>
        <w:t xml:space="preserve">привлечению </w:t>
      </w:r>
      <w:r w:rsidRPr="007A6EDD">
        <w:rPr>
          <w:color w:val="000000"/>
          <w:sz w:val="16"/>
          <w:szCs w:val="16"/>
          <w:lang w:val="ru-RU" w:eastAsia="ru-RU"/>
        </w:rPr>
        <w:t xml:space="preserve">к административной ответственности, предусмотренной </w:t>
      </w:r>
      <w:r w:rsidRPr="007A6EDD">
        <w:rPr>
          <w:bCs/>
          <w:color w:val="000000"/>
          <w:sz w:val="16"/>
          <w:szCs w:val="16"/>
          <w:lang w:val="ru-RU" w:eastAsia="ru-RU"/>
        </w:rPr>
        <w:t>ч.</w:t>
      </w:r>
      <w:r w:rsidRPr="007A6EDD" w:rsidR="002C64DD">
        <w:rPr>
          <w:bCs/>
          <w:color w:val="000000"/>
          <w:sz w:val="16"/>
          <w:szCs w:val="16"/>
          <w:lang w:val="ru-RU" w:eastAsia="ru-RU"/>
        </w:rPr>
        <w:t>3</w:t>
      </w:r>
      <w:r w:rsidRPr="007A6EDD">
        <w:rPr>
          <w:bCs/>
          <w:color w:val="000000"/>
          <w:sz w:val="16"/>
          <w:szCs w:val="16"/>
          <w:lang w:val="ru-RU" w:eastAsia="ru-RU"/>
        </w:rPr>
        <w:t xml:space="preserve"> ст. 19.20 КоАП </w:t>
      </w:r>
      <w:r w:rsidRPr="007A6EDD" w:rsidR="002C64DD">
        <w:rPr>
          <w:bCs/>
          <w:color w:val="000000"/>
          <w:sz w:val="16"/>
          <w:szCs w:val="16"/>
          <w:lang w:val="ru-RU" w:eastAsia="ru-RU"/>
        </w:rPr>
        <w:t>РФ за осуществление</w:t>
      </w:r>
      <w:r w:rsidRPr="007A6EDD">
        <w:rPr>
          <w:color w:val="000000"/>
          <w:sz w:val="16"/>
          <w:szCs w:val="16"/>
          <w:lang w:val="ru-RU" w:eastAsia="ru-RU"/>
        </w:rPr>
        <w:t xml:space="preserve"> деятельности, не связанной с извлечением прибыли, с нарушением </w:t>
      </w:r>
      <w:r w:rsidRPr="007A6EDD" w:rsidR="002C64DD">
        <w:rPr>
          <w:color w:val="000000"/>
          <w:sz w:val="16"/>
          <w:szCs w:val="16"/>
          <w:lang w:val="ru-RU" w:eastAsia="ru-RU"/>
        </w:rPr>
        <w:t>требований</w:t>
      </w:r>
      <w:r w:rsidRPr="007A6EDD" w:rsidR="008F0FED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>и условий, предусмотренных специальным разрешением (лицензией), если</w:t>
      </w:r>
      <w:r w:rsidRPr="007A6EDD" w:rsidR="00C63019">
        <w:rPr>
          <w:color w:val="000000"/>
          <w:sz w:val="16"/>
          <w:szCs w:val="16"/>
          <w:lang w:val="ru-RU" w:eastAsia="ru-RU"/>
        </w:rPr>
        <w:t xml:space="preserve"> специальное</w:t>
      </w:r>
      <w:r w:rsidRPr="007A6EDD">
        <w:rPr>
          <w:color w:val="000000"/>
          <w:sz w:val="16"/>
          <w:szCs w:val="16"/>
          <w:lang w:val="ru-RU" w:eastAsia="ru-RU"/>
        </w:rPr>
        <w:t xml:space="preserve"> разрешение </w:t>
      </w:r>
      <w:r w:rsidRPr="007A6EDD" w:rsidR="00C63019">
        <w:rPr>
          <w:color w:val="000000"/>
          <w:sz w:val="16"/>
          <w:szCs w:val="16"/>
          <w:lang w:val="ru-RU" w:eastAsia="ru-RU"/>
        </w:rPr>
        <w:t>(</w:t>
      </w:r>
      <w:r w:rsidRPr="007A6EDD">
        <w:rPr>
          <w:color w:val="000000"/>
          <w:sz w:val="16"/>
          <w:szCs w:val="16"/>
          <w:lang w:val="ru-RU" w:eastAsia="ru-RU"/>
        </w:rPr>
        <w:t>лицензия) обязательно (обязательна).</w:t>
      </w:r>
    </w:p>
    <w:p w:rsidR="00A502A2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color w:val="000000"/>
          <w:sz w:val="16"/>
          <w:szCs w:val="16"/>
          <w:lang w:val="ru-RU"/>
        </w:rPr>
        <w:t xml:space="preserve">Вина </w:t>
      </w:r>
      <w:r w:rsidRPr="007A6EDD" w:rsidR="00BD5C95">
        <w:rPr>
          <w:color w:val="000000"/>
          <w:sz w:val="16"/>
          <w:szCs w:val="16"/>
          <w:lang w:val="ru-RU"/>
        </w:rPr>
        <w:t xml:space="preserve"> </w:t>
      </w:r>
      <w:r w:rsidRPr="007A6EDD" w:rsidR="00BD5C95">
        <w:rPr>
          <w:color w:val="000000"/>
          <w:sz w:val="16"/>
          <w:szCs w:val="16"/>
          <w:lang w:val="ru-RU"/>
        </w:rPr>
        <w:t>Буглак</w:t>
      </w:r>
      <w:r w:rsidRPr="007A6EDD" w:rsidR="00BD5C95">
        <w:rPr>
          <w:color w:val="000000"/>
          <w:sz w:val="16"/>
          <w:szCs w:val="16"/>
          <w:lang w:val="ru-RU"/>
        </w:rPr>
        <w:t xml:space="preserve"> Г.Н. </w:t>
      </w:r>
      <w:r w:rsidRPr="007A6EDD">
        <w:rPr>
          <w:color w:val="000000"/>
          <w:sz w:val="16"/>
          <w:szCs w:val="16"/>
          <w:lang w:val="ru-RU"/>
        </w:rPr>
        <w:t xml:space="preserve">в совершении инкриминируемого </w:t>
      </w:r>
      <w:r w:rsidRPr="007A6EDD" w:rsidR="008F2B7D">
        <w:rPr>
          <w:color w:val="000000"/>
          <w:sz w:val="16"/>
          <w:szCs w:val="16"/>
          <w:lang w:val="ru-RU"/>
        </w:rPr>
        <w:t xml:space="preserve">ей </w:t>
      </w:r>
      <w:r w:rsidRPr="007A6EDD">
        <w:rPr>
          <w:color w:val="000000"/>
          <w:sz w:val="16"/>
          <w:szCs w:val="16"/>
          <w:lang w:val="ru-RU"/>
        </w:rPr>
        <w:t>правонарушения подтверждается установленными в судебном заседании обстоятельствами и исследованными</w:t>
      </w:r>
      <w:r w:rsidRPr="007A6EDD">
        <w:rPr>
          <w:sz w:val="16"/>
          <w:szCs w:val="16"/>
          <w:lang w:val="ru-RU"/>
        </w:rPr>
        <w:t xml:space="preserve"> доказательствами: протоколом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 w:rsidR="00301068">
        <w:rPr>
          <w:sz w:val="16"/>
          <w:szCs w:val="16"/>
          <w:lang w:val="ru-RU"/>
        </w:rPr>
        <w:t xml:space="preserve">, </w:t>
      </w:r>
      <w:r w:rsidRPr="007A6EDD">
        <w:rPr>
          <w:sz w:val="16"/>
          <w:szCs w:val="16"/>
          <w:lang w:val="ru-RU"/>
        </w:rPr>
        <w:t xml:space="preserve">приказом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sz w:val="16"/>
          <w:szCs w:val="16"/>
          <w:lang w:val="ru-RU"/>
        </w:rPr>
        <w:t xml:space="preserve">, </w:t>
      </w:r>
      <w:r w:rsidRPr="007A6EDD" w:rsidR="003457DA">
        <w:rPr>
          <w:sz w:val="16"/>
          <w:szCs w:val="16"/>
          <w:lang w:val="ru-RU"/>
        </w:rPr>
        <w:t xml:space="preserve"> решением о проведении проверки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 w:rsidR="003457DA">
        <w:rPr>
          <w:sz w:val="16"/>
          <w:szCs w:val="16"/>
          <w:lang w:val="ru-RU"/>
        </w:rPr>
        <w:t xml:space="preserve">, </w:t>
      </w:r>
      <w:r w:rsidRPr="007A6EDD">
        <w:rPr>
          <w:sz w:val="16"/>
          <w:szCs w:val="16"/>
          <w:lang w:val="ru-RU"/>
        </w:rPr>
        <w:t xml:space="preserve">уведомлением, актом проверки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sz w:val="16"/>
          <w:szCs w:val="16"/>
          <w:lang w:val="ru-RU"/>
        </w:rPr>
        <w:t xml:space="preserve">, </w:t>
      </w:r>
      <w:r w:rsidRPr="007A6EDD" w:rsidR="003457DA">
        <w:rPr>
          <w:sz w:val="16"/>
          <w:szCs w:val="16"/>
          <w:lang w:val="ru-RU"/>
        </w:rPr>
        <w:t xml:space="preserve">предписанием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sz w:val="16"/>
          <w:szCs w:val="16"/>
          <w:lang w:val="ru-RU"/>
        </w:rPr>
        <w:t>,</w:t>
      </w:r>
      <w:r w:rsidRPr="007A6EDD" w:rsidR="003457DA">
        <w:rPr>
          <w:sz w:val="16"/>
          <w:szCs w:val="16"/>
          <w:lang w:val="ru-RU"/>
        </w:rPr>
        <w:t xml:space="preserve"> выписк</w:t>
      </w:r>
      <w:r w:rsidRPr="007A6EDD" w:rsidR="00264AE6">
        <w:rPr>
          <w:sz w:val="16"/>
          <w:szCs w:val="16"/>
          <w:lang w:val="ru-RU"/>
        </w:rPr>
        <w:t>ами</w:t>
      </w:r>
      <w:r w:rsidRPr="007A6EDD" w:rsidR="003457DA">
        <w:rPr>
          <w:sz w:val="16"/>
          <w:szCs w:val="16"/>
          <w:lang w:val="ru-RU"/>
        </w:rPr>
        <w:t xml:space="preserve"> из реестра </w:t>
      </w:r>
      <w:r w:rsidRPr="007A6EDD">
        <w:rPr>
          <w:sz w:val="16"/>
          <w:szCs w:val="16"/>
          <w:lang w:val="ru-RU"/>
        </w:rPr>
        <w:t xml:space="preserve"> лицензией</w:t>
      </w:r>
      <w:r w:rsidRPr="007A6EDD" w:rsidR="003457DA">
        <w:rPr>
          <w:sz w:val="16"/>
          <w:szCs w:val="16"/>
          <w:lang w:val="ru-RU"/>
        </w:rPr>
        <w:t xml:space="preserve"> по состоянию</w:t>
      </w:r>
      <w:r w:rsidRPr="007A6EDD">
        <w:rPr>
          <w:sz w:val="16"/>
          <w:szCs w:val="16"/>
          <w:lang w:val="ru-RU"/>
        </w:rPr>
        <w:t xml:space="preserve">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sz w:val="16"/>
          <w:szCs w:val="16"/>
          <w:lang w:val="ru-RU"/>
        </w:rPr>
        <w:t xml:space="preserve">, </w:t>
      </w:r>
      <w:r w:rsidRPr="007A6EDD" w:rsidR="008350C4">
        <w:rPr>
          <w:sz w:val="16"/>
          <w:szCs w:val="16"/>
          <w:lang w:val="ru-RU"/>
        </w:rPr>
        <w:t xml:space="preserve">копией журнала </w:t>
      </w:r>
      <w:r w:rsidRPr="007A6EDD" w:rsidR="00264AE6">
        <w:rPr>
          <w:sz w:val="16"/>
          <w:szCs w:val="16"/>
          <w:lang w:val="ru-RU"/>
        </w:rPr>
        <w:t xml:space="preserve"> регистрации операций, связанных с оборотом наркотических средств и  психотропных веществ, </w:t>
      </w:r>
      <w:r w:rsidRPr="007A6EDD" w:rsidR="008350C4">
        <w:rPr>
          <w:sz w:val="16"/>
          <w:szCs w:val="16"/>
          <w:lang w:val="ru-RU"/>
        </w:rPr>
        <w:t>и др</w:t>
      </w:r>
      <w:r w:rsidRPr="007A6EDD" w:rsidR="008350C4">
        <w:rPr>
          <w:sz w:val="16"/>
          <w:szCs w:val="16"/>
          <w:lang w:val="ru-RU"/>
        </w:rPr>
        <w:t>. материалами дела.</w:t>
      </w:r>
    </w:p>
    <w:p w:rsidR="00EE7C9B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color w:val="000000"/>
          <w:sz w:val="16"/>
          <w:szCs w:val="16"/>
          <w:lang w:val="ru-RU"/>
        </w:rPr>
      </w:pPr>
      <w:r w:rsidRPr="007A6EDD">
        <w:rPr>
          <w:color w:val="000000"/>
          <w:sz w:val="16"/>
          <w:szCs w:val="1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A6EDD">
        <w:rPr>
          <w:color w:val="000000"/>
          <w:sz w:val="16"/>
          <w:szCs w:val="16"/>
          <w:lang w:val="ru-RU"/>
        </w:rPr>
        <w:t xml:space="preserve"> </w:t>
      </w:r>
      <w:r w:rsidRPr="007A6EDD">
        <w:rPr>
          <w:color w:val="000000"/>
          <w:sz w:val="16"/>
          <w:szCs w:val="16"/>
          <w:lang w:val="ru-RU"/>
        </w:rPr>
        <w:t>Буглак</w:t>
      </w:r>
      <w:r w:rsidRPr="007A6EDD">
        <w:rPr>
          <w:color w:val="000000"/>
          <w:sz w:val="16"/>
          <w:szCs w:val="16"/>
          <w:lang w:val="ru-RU"/>
        </w:rPr>
        <w:t xml:space="preserve"> Г.Н. </w:t>
      </w:r>
      <w:r w:rsidRPr="007A6EDD">
        <w:rPr>
          <w:color w:val="000000"/>
          <w:sz w:val="16"/>
          <w:szCs w:val="16"/>
          <w:lang w:val="ru-RU"/>
        </w:rPr>
        <w:t xml:space="preserve">совершении инкриминируемого </w:t>
      </w:r>
      <w:r w:rsidRPr="007A6EDD" w:rsidR="008350C4">
        <w:rPr>
          <w:color w:val="000000"/>
          <w:sz w:val="16"/>
          <w:szCs w:val="16"/>
          <w:lang w:val="ru-RU"/>
        </w:rPr>
        <w:t xml:space="preserve">ей </w:t>
      </w:r>
      <w:r w:rsidRPr="007A6EDD">
        <w:rPr>
          <w:color w:val="000000"/>
          <w:sz w:val="16"/>
          <w:szCs w:val="16"/>
          <w:lang w:val="ru-RU"/>
        </w:rPr>
        <w:t>административного правонарушения.</w:t>
      </w:r>
    </w:p>
    <w:p w:rsidR="00EC72EC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color w:val="000000"/>
          <w:sz w:val="16"/>
          <w:szCs w:val="16"/>
          <w:lang w:val="ru-RU"/>
        </w:rPr>
      </w:pPr>
      <w:r w:rsidRPr="007A6EDD">
        <w:rPr>
          <w:color w:val="000000"/>
          <w:sz w:val="16"/>
          <w:szCs w:val="16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7A6EDD" w:rsidR="002C55F6">
        <w:rPr>
          <w:color w:val="000000"/>
          <w:sz w:val="16"/>
          <w:szCs w:val="16"/>
          <w:lang w:val="ru-RU"/>
        </w:rPr>
        <w:t xml:space="preserve"> </w:t>
      </w:r>
      <w:r w:rsidRPr="007A6EDD" w:rsidR="002C55F6">
        <w:rPr>
          <w:color w:val="000000"/>
          <w:sz w:val="16"/>
          <w:szCs w:val="16"/>
          <w:lang w:val="ru-RU"/>
        </w:rPr>
        <w:t>Буглак</w:t>
      </w:r>
      <w:r w:rsidRPr="007A6EDD" w:rsidR="002C55F6">
        <w:rPr>
          <w:color w:val="000000"/>
          <w:sz w:val="16"/>
          <w:szCs w:val="16"/>
          <w:lang w:val="ru-RU"/>
        </w:rPr>
        <w:t xml:space="preserve"> </w:t>
      </w:r>
      <w:r w:rsidRPr="007A6EDD" w:rsidR="002C55F6">
        <w:rPr>
          <w:color w:val="000000"/>
          <w:sz w:val="16"/>
          <w:szCs w:val="16"/>
          <w:lang w:val="ru-RU"/>
        </w:rPr>
        <w:t>Г.Н.</w:t>
      </w:r>
      <w:r w:rsidRPr="007A6EDD">
        <w:rPr>
          <w:sz w:val="16"/>
          <w:szCs w:val="16"/>
          <w:lang w:val="ru-RU"/>
        </w:rPr>
        <w:t>по</w:t>
      </w:r>
      <w:r w:rsidRPr="007A6EDD">
        <w:rPr>
          <w:sz w:val="16"/>
          <w:szCs w:val="16"/>
          <w:lang w:val="ru-RU"/>
        </w:rPr>
        <w:t xml:space="preserve"> ч. </w:t>
      </w:r>
      <w:r w:rsidRPr="007A6EDD" w:rsidR="00906BF4">
        <w:rPr>
          <w:sz w:val="16"/>
          <w:szCs w:val="16"/>
          <w:lang w:val="ru-RU"/>
        </w:rPr>
        <w:t xml:space="preserve">3 </w:t>
      </w:r>
      <w:r w:rsidRPr="007A6EDD">
        <w:rPr>
          <w:sz w:val="16"/>
          <w:szCs w:val="16"/>
          <w:lang w:val="ru-RU"/>
        </w:rPr>
        <w:t>ст. 1</w:t>
      </w:r>
      <w:r w:rsidRPr="007A6EDD" w:rsidR="00906BF4">
        <w:rPr>
          <w:sz w:val="16"/>
          <w:szCs w:val="16"/>
          <w:lang w:val="ru-RU"/>
        </w:rPr>
        <w:t>9</w:t>
      </w:r>
      <w:r w:rsidRPr="007A6EDD">
        <w:rPr>
          <w:sz w:val="16"/>
          <w:szCs w:val="16"/>
          <w:lang w:val="ru-RU"/>
        </w:rPr>
        <w:t>.</w:t>
      </w:r>
      <w:r w:rsidRPr="007A6EDD" w:rsidR="00906BF4">
        <w:rPr>
          <w:sz w:val="16"/>
          <w:szCs w:val="16"/>
          <w:lang w:val="ru-RU"/>
        </w:rPr>
        <w:t>20</w:t>
      </w:r>
      <w:r w:rsidRPr="007A6EDD" w:rsidR="008350C4">
        <w:rPr>
          <w:sz w:val="16"/>
          <w:szCs w:val="16"/>
          <w:lang w:val="ru-RU"/>
        </w:rPr>
        <w:t xml:space="preserve"> </w:t>
      </w:r>
      <w:r w:rsidRPr="007A6EDD">
        <w:rPr>
          <w:color w:val="000000"/>
          <w:sz w:val="16"/>
          <w:szCs w:val="16"/>
          <w:lang w:val="ru-RU"/>
        </w:rPr>
        <w:t xml:space="preserve">Кодекса Российской  Федерации об  административных правонарушениях, как </w:t>
      </w:r>
      <w:r w:rsidRPr="007A6EDD" w:rsidR="00906BF4">
        <w:rPr>
          <w:sz w:val="16"/>
          <w:szCs w:val="16"/>
          <w:lang w:val="ru-RU"/>
        </w:rPr>
        <w:t>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</w:t>
      </w:r>
      <w:r w:rsidRPr="007A6EDD">
        <w:rPr>
          <w:sz w:val="16"/>
          <w:szCs w:val="16"/>
          <w:lang w:val="ru-RU"/>
        </w:rPr>
        <w:t>.</w:t>
      </w:r>
    </w:p>
    <w:p w:rsidR="008350C4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color w:val="000000"/>
          <w:sz w:val="16"/>
          <w:szCs w:val="16"/>
          <w:lang w:val="ru-RU"/>
        </w:rPr>
      </w:pPr>
      <w:r w:rsidRPr="007A6EDD">
        <w:rPr>
          <w:color w:val="000000"/>
          <w:sz w:val="16"/>
          <w:szCs w:val="1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8739BA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color w:val="000000"/>
          <w:sz w:val="16"/>
          <w:szCs w:val="16"/>
          <w:lang w:val="ru-RU"/>
        </w:rPr>
      </w:pPr>
      <w:r w:rsidRPr="007A6EDD">
        <w:rPr>
          <w:color w:val="000000"/>
          <w:sz w:val="16"/>
          <w:szCs w:val="16"/>
          <w:lang w:val="ru-RU"/>
        </w:rPr>
        <w:t xml:space="preserve">Права и законные интересы </w:t>
      </w:r>
      <w:r w:rsidRPr="007A6EDD">
        <w:rPr>
          <w:color w:val="000000"/>
          <w:sz w:val="16"/>
          <w:szCs w:val="16"/>
          <w:lang w:val="ru-RU"/>
        </w:rPr>
        <w:t xml:space="preserve"> </w:t>
      </w:r>
      <w:r w:rsidRPr="007A6EDD">
        <w:rPr>
          <w:color w:val="000000"/>
          <w:sz w:val="16"/>
          <w:szCs w:val="16"/>
          <w:lang w:val="ru-RU"/>
        </w:rPr>
        <w:t>Буглак</w:t>
      </w:r>
      <w:r w:rsidRPr="007A6EDD">
        <w:rPr>
          <w:color w:val="000000"/>
          <w:sz w:val="16"/>
          <w:szCs w:val="16"/>
          <w:lang w:val="ru-RU"/>
        </w:rPr>
        <w:t xml:space="preserve"> Г.Н. </w:t>
      </w:r>
      <w:r w:rsidRPr="007A6EDD">
        <w:rPr>
          <w:color w:val="000000"/>
          <w:sz w:val="16"/>
          <w:szCs w:val="16"/>
          <w:lang w:val="ru-RU"/>
        </w:rPr>
        <w:t>при возбуждении дела об административном правонарушении нарушены не были.</w:t>
      </w:r>
    </w:p>
    <w:p w:rsidR="00A52461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sz w:val="16"/>
          <w:szCs w:val="16"/>
        </w:rPr>
        <w:t>Обстоятельствами</w:t>
      </w:r>
      <w:r w:rsidRPr="007A6EDD">
        <w:rPr>
          <w:sz w:val="16"/>
          <w:szCs w:val="16"/>
        </w:rPr>
        <w:t xml:space="preserve">, </w:t>
      </w:r>
      <w:r w:rsidRPr="007A6EDD">
        <w:rPr>
          <w:sz w:val="16"/>
          <w:szCs w:val="16"/>
        </w:rPr>
        <w:t>смягчающими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административную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ответственность</w:t>
      </w:r>
      <w:r w:rsidRPr="007A6EDD">
        <w:rPr>
          <w:sz w:val="16"/>
          <w:szCs w:val="16"/>
        </w:rPr>
        <w:t xml:space="preserve">  </w:t>
      </w:r>
      <w:r w:rsidRPr="007A6EDD">
        <w:rPr>
          <w:sz w:val="16"/>
          <w:szCs w:val="16"/>
        </w:rPr>
        <w:t>Буглак</w:t>
      </w:r>
      <w:r w:rsidRPr="007A6EDD">
        <w:rPr>
          <w:sz w:val="16"/>
          <w:szCs w:val="16"/>
        </w:rPr>
        <w:t xml:space="preserve"> Г.Н. </w:t>
      </w:r>
      <w:r w:rsidRPr="007A6EDD">
        <w:rPr>
          <w:sz w:val="16"/>
          <w:szCs w:val="16"/>
        </w:rPr>
        <w:t>согласно</w:t>
      </w:r>
      <w:r w:rsidRPr="007A6EDD">
        <w:rPr>
          <w:sz w:val="16"/>
          <w:szCs w:val="16"/>
        </w:rPr>
        <w:t xml:space="preserve"> ст. 4.2 </w:t>
      </w:r>
      <w:r w:rsidRPr="007A6EDD">
        <w:rPr>
          <w:sz w:val="16"/>
          <w:szCs w:val="16"/>
        </w:rPr>
        <w:t>КоАП</w:t>
      </w:r>
      <w:r w:rsidRPr="007A6EDD">
        <w:rPr>
          <w:sz w:val="16"/>
          <w:szCs w:val="16"/>
        </w:rPr>
        <w:t xml:space="preserve"> РФ по </w:t>
      </w:r>
      <w:r w:rsidRPr="007A6EDD">
        <w:rPr>
          <w:sz w:val="16"/>
          <w:szCs w:val="16"/>
        </w:rPr>
        <w:t>делу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является</w:t>
      </w:r>
      <w:r w:rsidRPr="007A6EDD">
        <w:rPr>
          <w:sz w:val="16"/>
          <w:szCs w:val="16"/>
        </w:rPr>
        <w:t xml:space="preserve">  </w:t>
      </w:r>
      <w:r w:rsidRPr="007A6EDD">
        <w:rPr>
          <w:sz w:val="16"/>
          <w:szCs w:val="16"/>
        </w:rPr>
        <w:t>признание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вины</w:t>
      </w:r>
      <w:r w:rsidRPr="007A6EDD">
        <w:rPr>
          <w:sz w:val="16"/>
          <w:szCs w:val="16"/>
        </w:rPr>
        <w:t xml:space="preserve">, </w:t>
      </w:r>
      <w:r w:rsidRPr="007A6EDD">
        <w:rPr>
          <w:sz w:val="16"/>
          <w:szCs w:val="16"/>
        </w:rPr>
        <w:t>раскаяние</w:t>
      </w:r>
      <w:r w:rsidRPr="007A6EDD">
        <w:rPr>
          <w:sz w:val="16"/>
          <w:szCs w:val="16"/>
        </w:rPr>
        <w:t xml:space="preserve"> в </w:t>
      </w:r>
      <w:r w:rsidRPr="007A6EDD">
        <w:rPr>
          <w:sz w:val="16"/>
          <w:szCs w:val="16"/>
        </w:rPr>
        <w:t>содеянном</w:t>
      </w:r>
      <w:r w:rsidRPr="007A6EDD">
        <w:rPr>
          <w:sz w:val="16"/>
          <w:szCs w:val="16"/>
        </w:rPr>
        <w:t xml:space="preserve">. </w:t>
      </w:r>
    </w:p>
    <w:p w:rsidR="008739BA" w:rsidRPr="007A6EDD" w:rsidP="00A52461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sz w:val="16"/>
          <w:szCs w:val="16"/>
        </w:rPr>
        <w:t>Обстоятельств</w:t>
      </w:r>
      <w:r w:rsidRPr="007A6EDD">
        <w:rPr>
          <w:sz w:val="16"/>
          <w:szCs w:val="16"/>
        </w:rPr>
        <w:t xml:space="preserve">, </w:t>
      </w:r>
      <w:r w:rsidRPr="007A6EDD">
        <w:rPr>
          <w:sz w:val="16"/>
          <w:szCs w:val="16"/>
        </w:rPr>
        <w:t>отягчающих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административную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ответственность</w:t>
      </w:r>
      <w:r w:rsidRPr="007A6EDD">
        <w:rPr>
          <w:sz w:val="16"/>
          <w:szCs w:val="16"/>
        </w:rPr>
        <w:t xml:space="preserve">  </w:t>
      </w:r>
      <w:r w:rsidRPr="007A6EDD">
        <w:rPr>
          <w:sz w:val="16"/>
          <w:szCs w:val="16"/>
        </w:rPr>
        <w:t>Буглак</w:t>
      </w:r>
      <w:r w:rsidRPr="007A6EDD">
        <w:rPr>
          <w:sz w:val="16"/>
          <w:szCs w:val="16"/>
        </w:rPr>
        <w:t xml:space="preserve"> Г.Н. </w:t>
      </w:r>
      <w:r w:rsidRPr="007A6EDD">
        <w:rPr>
          <w:sz w:val="16"/>
          <w:szCs w:val="16"/>
        </w:rPr>
        <w:t>согласно</w:t>
      </w:r>
      <w:r w:rsidRPr="007A6EDD">
        <w:rPr>
          <w:sz w:val="16"/>
          <w:szCs w:val="16"/>
        </w:rPr>
        <w:t xml:space="preserve"> ст. 4.3 </w:t>
      </w:r>
      <w:r w:rsidRPr="007A6EDD">
        <w:rPr>
          <w:sz w:val="16"/>
          <w:szCs w:val="16"/>
        </w:rPr>
        <w:t>КоАП</w:t>
      </w:r>
      <w:r w:rsidRPr="007A6EDD">
        <w:rPr>
          <w:sz w:val="16"/>
          <w:szCs w:val="16"/>
        </w:rPr>
        <w:t xml:space="preserve"> РФ по </w:t>
      </w:r>
      <w:r w:rsidRPr="007A6EDD">
        <w:rPr>
          <w:sz w:val="16"/>
          <w:szCs w:val="16"/>
        </w:rPr>
        <w:t>делу</w:t>
      </w:r>
      <w:r w:rsidRPr="007A6EDD">
        <w:rPr>
          <w:sz w:val="16"/>
          <w:szCs w:val="16"/>
        </w:rPr>
        <w:t xml:space="preserve"> не установлено. </w:t>
      </w:r>
    </w:p>
    <w:p w:rsidR="00E27170" w:rsidRPr="007A6EDD" w:rsidP="00E27170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sz w:val="16"/>
          <w:szCs w:val="16"/>
          <w:lang w:val="ru-RU"/>
        </w:rPr>
        <w:t xml:space="preserve">Выявленное правонарушение является длящимся, датой выявления правонарушения является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sz w:val="16"/>
          <w:szCs w:val="16"/>
          <w:lang w:val="ru-RU"/>
        </w:rPr>
        <w:t xml:space="preserve"> – день составления Акта выездной проверки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sz w:val="16"/>
          <w:szCs w:val="16"/>
          <w:lang w:val="ru-RU"/>
        </w:rPr>
        <w:t>.</w:t>
      </w:r>
    </w:p>
    <w:p w:rsidR="008739BA" w:rsidRPr="007A6EDD" w:rsidP="00E27170">
      <w:pPr>
        <w:tabs>
          <w:tab w:val="left" w:pos="567"/>
        </w:tabs>
        <w:spacing w:line="276" w:lineRule="auto"/>
        <w:ind w:right="-1" w:firstLine="851"/>
        <w:contextualSpacing/>
        <w:jc w:val="both"/>
        <w:rPr>
          <w:sz w:val="16"/>
          <w:szCs w:val="16"/>
        </w:rPr>
      </w:pPr>
      <w:r w:rsidRPr="007A6EDD">
        <w:rPr>
          <w:sz w:val="16"/>
          <w:szCs w:val="16"/>
          <w:lang w:val="ru-RU"/>
        </w:rPr>
        <w:t>Вместе с тем, с</w:t>
      </w:r>
      <w:r w:rsidRPr="007A6EDD">
        <w:rPr>
          <w:sz w:val="16"/>
          <w:szCs w:val="16"/>
        </w:rPr>
        <w:t>огласно</w:t>
      </w:r>
      <w:r w:rsidRPr="007A6EDD">
        <w:rPr>
          <w:sz w:val="16"/>
          <w:szCs w:val="16"/>
        </w:rPr>
        <w:t xml:space="preserve">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</w:t>
      </w:r>
      <w:r w:rsidRPr="007A6EDD">
        <w:rPr>
          <w:sz w:val="16"/>
          <w:szCs w:val="16"/>
        </w:rPr>
        <w:t xml:space="preserve">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8739BA" w:rsidRPr="007A6EDD" w:rsidP="00A52461">
      <w:pPr>
        <w:pStyle w:val="ConsPlusNormal"/>
        <w:spacing w:before="200" w:line="276" w:lineRule="auto"/>
        <w:ind w:firstLine="851"/>
        <w:contextualSpacing/>
        <w:jc w:val="both"/>
        <w:outlineLvl w:val="1"/>
        <w:rPr>
          <w:sz w:val="16"/>
          <w:szCs w:val="16"/>
        </w:rPr>
      </w:pPr>
      <w:r w:rsidRPr="007A6EDD">
        <w:rPr>
          <w:sz w:val="16"/>
          <w:szCs w:val="16"/>
        </w:rPr>
        <w:t xml:space="preserve">В силу ч. 2 ст.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 </w:t>
      </w:r>
    </w:p>
    <w:p w:rsidR="008739BA" w:rsidRPr="007A6EDD" w:rsidP="00A52461">
      <w:pPr>
        <w:pStyle w:val="ConsPlusNormal"/>
        <w:spacing w:before="200" w:line="276" w:lineRule="auto"/>
        <w:ind w:firstLine="851"/>
        <w:contextualSpacing/>
        <w:jc w:val="both"/>
        <w:outlineLvl w:val="1"/>
        <w:rPr>
          <w:sz w:val="16"/>
          <w:szCs w:val="16"/>
        </w:rPr>
      </w:pPr>
      <w:r w:rsidRPr="007A6EDD">
        <w:rPr>
          <w:sz w:val="16"/>
          <w:szCs w:val="16"/>
        </w:rPr>
        <w:t xml:space="preserve">Как следует из ст. 3.4 КоАП РФ предупреждением является мера административного наказания, выраженная в официальном порицании физического или юридического лица. </w:t>
      </w:r>
      <w:r w:rsidRPr="007A6EDD">
        <w:rPr>
          <w:sz w:val="16"/>
          <w:szCs w:val="16"/>
        </w:rPr>
        <w:t xml:space="preserve">Предупреждение устанавливается за впервые совершенные административные правонарушения (иных сведений материалы настоящего дела не содержат)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8739BA" w:rsidRPr="007A6EDD" w:rsidP="00A52461">
      <w:pPr>
        <w:pStyle w:val="ConsPlusNormal"/>
        <w:spacing w:before="200" w:line="276" w:lineRule="auto"/>
        <w:ind w:firstLine="851"/>
        <w:contextualSpacing/>
        <w:jc w:val="both"/>
        <w:outlineLvl w:val="1"/>
        <w:rPr>
          <w:sz w:val="16"/>
          <w:szCs w:val="16"/>
        </w:rPr>
      </w:pPr>
      <w:r w:rsidRPr="007A6EDD">
        <w:rPr>
          <w:sz w:val="16"/>
          <w:szCs w:val="16"/>
        </w:rPr>
        <w:t xml:space="preserve">С учетом характера совершенного правонарушения, наличие смягчающих обстоятельств дела и отсутствия, отягчающих наказание обстоятельств, принимая во внимание, что административное правонарушение совершено впервые, </w:t>
      </w:r>
      <w:r w:rsidRPr="007A6EDD" w:rsidR="00C4325F">
        <w:rPr>
          <w:sz w:val="16"/>
          <w:szCs w:val="16"/>
        </w:rPr>
        <w:t xml:space="preserve">устранено на момент рассмотрения настоящего дела, </w:t>
      </w:r>
      <w:r w:rsidRPr="007A6EDD">
        <w:rPr>
          <w:sz w:val="16"/>
          <w:szCs w:val="16"/>
        </w:rPr>
        <w:t>сведений о неоднократном совершении аналогичного правонарушения материалы дела не содержат, само правонарушение выявлено в ходе осуществления государственного контроля (надзора), материалы дела не содержат также сведений о причинении вреда или возникновения угрозы причинения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вреда жизни и здоровью людей, а санкция ч. 3 ст. 19.20 КоАП РФ не предусматривает наказание в виде предупреждения, мировой судья считает возможным применить положения ч. 1 ст. 4.1.1 КоАП РФ и заменить наказание в виде административного штрафа в размере 20000 рублей на предупреждение, полагая, что данное наказание предотвратит совершение новых правонарушений и в полной мере послужит целям назначения административного</w:t>
      </w:r>
      <w:r w:rsidRPr="007A6EDD">
        <w:rPr>
          <w:sz w:val="16"/>
          <w:szCs w:val="16"/>
        </w:rPr>
        <w:t xml:space="preserve"> наказания.</w:t>
      </w:r>
    </w:p>
    <w:p w:rsidR="00A00762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/>
        </w:rPr>
        <w:t xml:space="preserve">Вместе с тем,  </w:t>
      </w:r>
      <w:r w:rsidRPr="007A6EDD">
        <w:rPr>
          <w:color w:val="000000"/>
          <w:sz w:val="16"/>
          <w:szCs w:val="16"/>
          <w:lang w:val="ru-RU"/>
        </w:rPr>
        <w:t>о</w:t>
      </w:r>
      <w:r w:rsidRPr="007A6EDD">
        <w:rPr>
          <w:color w:val="000000"/>
          <w:sz w:val="16"/>
          <w:szCs w:val="16"/>
          <w:lang w:val="ru-RU" w:eastAsia="ru-RU"/>
        </w:rPr>
        <w:t xml:space="preserve">тносительно </w:t>
      </w:r>
      <w:r w:rsidRPr="007A6EDD" w:rsidR="00EA15B7">
        <w:rPr>
          <w:color w:val="000000"/>
          <w:sz w:val="16"/>
          <w:szCs w:val="16"/>
          <w:lang w:val="ru-RU" w:eastAsia="ru-RU"/>
        </w:rPr>
        <w:t xml:space="preserve">обстоятельств, послуживших основанием для возбуждения производства по делу по </w:t>
      </w:r>
      <w:r w:rsidRPr="007A6EDD">
        <w:rPr>
          <w:color w:val="000000"/>
          <w:sz w:val="16"/>
          <w:szCs w:val="16"/>
          <w:lang w:val="ru-RU" w:eastAsia="ru-RU"/>
        </w:rPr>
        <w:t>выявленно</w:t>
      </w:r>
      <w:r w:rsidRPr="007A6EDD" w:rsidR="00EA15B7">
        <w:rPr>
          <w:color w:val="000000"/>
          <w:sz w:val="16"/>
          <w:szCs w:val="16"/>
          <w:lang w:val="ru-RU" w:eastAsia="ru-RU"/>
        </w:rPr>
        <w:t>му</w:t>
      </w:r>
      <w:r w:rsidRPr="007A6EDD">
        <w:rPr>
          <w:color w:val="000000"/>
          <w:sz w:val="16"/>
          <w:szCs w:val="16"/>
          <w:lang w:val="ru-RU" w:eastAsia="ru-RU"/>
        </w:rPr>
        <w:t xml:space="preserve"> должностными лицами при  проверке  нарушени</w:t>
      </w:r>
      <w:r w:rsidRPr="007A6EDD" w:rsidR="009A520A">
        <w:rPr>
          <w:color w:val="000000"/>
          <w:sz w:val="16"/>
          <w:szCs w:val="16"/>
          <w:lang w:val="ru-RU" w:eastAsia="ru-RU"/>
        </w:rPr>
        <w:t xml:space="preserve">ю </w:t>
      </w:r>
      <w:r w:rsidRPr="007A6EDD" w:rsidR="009A520A">
        <w:rPr>
          <w:color w:val="000000"/>
          <w:sz w:val="16"/>
          <w:szCs w:val="16"/>
          <w:lang w:val="ru-RU" w:eastAsia="ru-RU"/>
        </w:rPr>
        <w:t>Буглак</w:t>
      </w:r>
      <w:r w:rsidRPr="007A6EDD" w:rsidR="009A520A">
        <w:rPr>
          <w:color w:val="000000"/>
          <w:sz w:val="16"/>
          <w:szCs w:val="16"/>
          <w:lang w:val="ru-RU" w:eastAsia="ru-RU"/>
        </w:rPr>
        <w:t xml:space="preserve"> Г.Н. 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>пп</w:t>
      </w:r>
      <w:r w:rsidRPr="007A6EDD">
        <w:rPr>
          <w:color w:val="000000"/>
          <w:sz w:val="16"/>
          <w:szCs w:val="16"/>
          <w:lang w:val="ru-RU" w:eastAsia="ru-RU"/>
        </w:rPr>
        <w:t xml:space="preserve">. </w:t>
      </w:r>
      <w:r w:rsidRPr="007A6EDD" w:rsidR="009A520A">
        <w:rPr>
          <w:color w:val="000000"/>
          <w:sz w:val="16"/>
          <w:szCs w:val="16"/>
          <w:lang w:val="ru-RU" w:eastAsia="ru-RU"/>
        </w:rPr>
        <w:t>«</w:t>
      </w:r>
      <w:r w:rsidRPr="007A6EDD">
        <w:rPr>
          <w:color w:val="000000"/>
          <w:sz w:val="16"/>
          <w:szCs w:val="16"/>
          <w:lang w:val="ru-RU" w:eastAsia="ru-RU"/>
        </w:rPr>
        <w:t>д</w:t>
      </w:r>
      <w:r w:rsidRPr="007A6EDD" w:rsidR="009A520A">
        <w:rPr>
          <w:color w:val="000000"/>
          <w:sz w:val="16"/>
          <w:szCs w:val="16"/>
          <w:lang w:val="ru-RU" w:eastAsia="ru-RU"/>
        </w:rPr>
        <w:t>»</w:t>
      </w:r>
      <w:r w:rsidRPr="007A6EDD">
        <w:rPr>
          <w:color w:val="000000"/>
          <w:sz w:val="16"/>
          <w:szCs w:val="16"/>
          <w:lang w:val="ru-RU" w:eastAsia="ru-RU"/>
        </w:rPr>
        <w:t xml:space="preserve"> п. 11 Приказа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</w:t>
      </w:r>
      <w:r w:rsidRPr="007A6EDD" w:rsidR="009A520A">
        <w:rPr>
          <w:color w:val="000000"/>
          <w:sz w:val="16"/>
          <w:szCs w:val="16"/>
          <w:lang w:val="ru-RU" w:eastAsia="ru-RU"/>
        </w:rPr>
        <w:t>, выразившемуся в том, что</w:t>
      </w:r>
      <w:r w:rsidRPr="007A6EDD">
        <w:rPr>
          <w:color w:val="000000"/>
          <w:sz w:val="16"/>
          <w:szCs w:val="16"/>
          <w:lang w:val="ru-RU" w:eastAsia="ru-RU"/>
        </w:rPr>
        <w:t xml:space="preserve"> при наличии болевого синдрома, который относится к поводам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 xml:space="preserve">для вызова скорой медицинской помощи в экстренной форме, болевой синдром пациенту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, в период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 xml:space="preserve"> не купирован, экстренная медицинская помощь не оказана в полном объёме, что также является нарушением </w:t>
      </w:r>
      <w:r w:rsidRPr="007A6EDD">
        <w:rPr>
          <w:color w:val="000000"/>
          <w:sz w:val="16"/>
          <w:szCs w:val="16"/>
          <w:lang w:val="ru-RU" w:eastAsia="ru-RU"/>
        </w:rPr>
        <w:t>пп</w:t>
      </w:r>
      <w:r w:rsidRPr="007A6EDD">
        <w:rPr>
          <w:color w:val="000000"/>
          <w:sz w:val="16"/>
          <w:szCs w:val="16"/>
          <w:lang w:val="ru-RU" w:eastAsia="ru-RU"/>
        </w:rPr>
        <w:t xml:space="preserve">. 1 п. 1 ст. 79 Федерального закона от 21 ноября </w:t>
      </w:r>
      <w:r w:rsidRPr="007A6EDD">
        <w:rPr>
          <w:color w:val="000000"/>
          <w:sz w:val="16"/>
          <w:szCs w:val="16"/>
          <w:lang w:val="ru-RU" w:eastAsia="ru-RU"/>
        </w:rPr>
        <w:t xml:space="preserve">2011 г. № 323-ФЗ «Об основах охраны здоровья граждан в Российской Федерации», требования </w:t>
      </w:r>
      <w:r w:rsidRPr="007A6EDD">
        <w:rPr>
          <w:color w:val="000000"/>
          <w:sz w:val="16"/>
          <w:szCs w:val="16"/>
          <w:lang w:val="ru-RU" w:eastAsia="ru-RU"/>
        </w:rPr>
        <w:t>пп</w:t>
      </w:r>
      <w:r w:rsidRPr="007A6EDD">
        <w:rPr>
          <w:color w:val="000000"/>
          <w:sz w:val="16"/>
          <w:szCs w:val="16"/>
          <w:lang w:val="ru-RU" w:eastAsia="ru-RU"/>
        </w:rPr>
        <w:t>. «а» п.6 Положения о</w:t>
      </w:r>
      <w:r w:rsidRPr="007A6EDD">
        <w:rPr>
          <w:color w:val="000000"/>
          <w:sz w:val="16"/>
          <w:szCs w:val="16"/>
          <w:lang w:val="ru-RU" w:eastAsia="ru-RU"/>
        </w:rPr>
        <w:t xml:space="preserve"> </w:t>
      </w:r>
      <w:r w:rsidRPr="007A6EDD">
        <w:rPr>
          <w:color w:val="000000"/>
          <w:sz w:val="16"/>
          <w:szCs w:val="16"/>
          <w:lang w:val="ru-RU" w:eastAsia="ru-RU"/>
        </w:rPr>
        <w:t>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r w:rsidRPr="007A6EDD">
        <w:rPr>
          <w:color w:val="000000"/>
          <w:sz w:val="16"/>
          <w:szCs w:val="16"/>
          <w:lang w:val="ru-RU" w:eastAsia="ru-RU"/>
        </w:rPr>
        <w:t>Сколково</w:t>
      </w:r>
      <w:r w:rsidRPr="007A6EDD">
        <w:rPr>
          <w:color w:val="000000"/>
          <w:sz w:val="16"/>
          <w:szCs w:val="16"/>
          <w:lang w:val="ru-RU" w:eastAsia="ru-RU"/>
        </w:rPr>
        <w:t>»)</w:t>
      </w:r>
      <w:r w:rsidRPr="007A6EDD" w:rsidR="00EA15B7">
        <w:rPr>
          <w:color w:val="000000"/>
          <w:sz w:val="16"/>
          <w:szCs w:val="16"/>
          <w:lang w:val="ru-RU" w:eastAsia="ru-RU"/>
        </w:rPr>
        <w:t xml:space="preserve"> суд считает необходимым </w:t>
      </w:r>
      <w:r w:rsidRPr="007A6EDD" w:rsidR="00EA15B7">
        <w:rPr>
          <w:color w:val="000000"/>
          <w:sz w:val="16"/>
          <w:szCs w:val="16"/>
          <w:lang w:val="ru-RU" w:eastAsia="ru-RU"/>
        </w:rPr>
        <w:t>производсво</w:t>
      </w:r>
      <w:r w:rsidRPr="007A6EDD" w:rsidR="00EA15B7">
        <w:rPr>
          <w:color w:val="000000"/>
          <w:sz w:val="16"/>
          <w:szCs w:val="16"/>
          <w:lang w:val="ru-RU" w:eastAsia="ru-RU"/>
        </w:rPr>
        <w:t xml:space="preserve"> по делу прекратить в связи с истечением давности привлечения к административной ответственности.</w:t>
      </w:r>
    </w:p>
    <w:p w:rsidR="00EA15B7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В соответствии с частью 1 статьи 4.5  КоАП РФ срок давности привлечения к административной ответственности за административное правонарушение, предусмотренное частью 3 статьи 19.20 названного Кодекса, составляет девяносто дней. </w:t>
      </w:r>
    </w:p>
    <w:p w:rsidR="00EC0C4E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В силу части 1.1 статьи 4.5 КоАП РФ срок давности привлечения к административной ответственности исчисляется со дня совершения административного правонарушения. </w:t>
      </w:r>
    </w:p>
    <w:p w:rsidR="00EC0C4E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При длящемся административном правонарушении </w:t>
      </w:r>
      <w:r w:rsidRPr="007A6EDD">
        <w:rPr>
          <w:color w:val="000000"/>
          <w:sz w:val="16"/>
          <w:szCs w:val="16"/>
          <w:lang w:val="ru-RU" w:eastAsia="ru-RU"/>
        </w:rPr>
        <w:t xml:space="preserve"> сроки, предусмотренные частью 1 указанной статьи, начинают исчисляться со дня обнаружения административного правонарушения (ч. 2 ст. 4.5 КоАП РФ). </w:t>
      </w:r>
    </w:p>
    <w:p w:rsidR="000A3DED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Выявленное нарушение </w:t>
      </w:r>
      <w:r w:rsidRPr="007A6EDD">
        <w:rPr>
          <w:color w:val="000000"/>
          <w:sz w:val="16"/>
          <w:szCs w:val="16"/>
          <w:lang w:val="ru-RU" w:eastAsia="ru-RU"/>
        </w:rPr>
        <w:t>пп</w:t>
      </w:r>
      <w:r w:rsidRPr="007A6EDD">
        <w:rPr>
          <w:color w:val="000000"/>
          <w:sz w:val="16"/>
          <w:szCs w:val="16"/>
          <w:lang w:val="ru-RU" w:eastAsia="ru-RU"/>
        </w:rPr>
        <w:t xml:space="preserve">. д п. 11 Приказа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 согласно материалам дела имело место в период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>,  длящимся не является, тем самым</w:t>
      </w:r>
      <w:r w:rsidRPr="007A6EDD" w:rsidR="00300107">
        <w:rPr>
          <w:color w:val="000000"/>
          <w:sz w:val="16"/>
          <w:szCs w:val="16"/>
          <w:lang w:val="ru-RU" w:eastAsia="ru-RU"/>
        </w:rPr>
        <w:t>,</w:t>
      </w:r>
      <w:r w:rsidRPr="007A6EDD">
        <w:rPr>
          <w:color w:val="000000"/>
          <w:sz w:val="16"/>
          <w:szCs w:val="16"/>
          <w:lang w:val="ru-RU" w:eastAsia="ru-RU"/>
        </w:rPr>
        <w:t xml:space="preserve"> срок давности привлечения к административной ответственности </w:t>
      </w:r>
      <w:r w:rsidRPr="007A6EDD">
        <w:rPr>
          <w:color w:val="000000"/>
          <w:sz w:val="16"/>
          <w:szCs w:val="16"/>
          <w:lang w:val="ru-RU" w:eastAsia="ru-RU"/>
        </w:rPr>
        <w:t xml:space="preserve">истек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color w:val="000000"/>
          <w:sz w:val="16"/>
          <w:szCs w:val="16"/>
          <w:lang w:val="ru-RU" w:eastAsia="ru-RU"/>
        </w:rPr>
        <w:t>.</w:t>
      </w:r>
    </w:p>
    <w:p w:rsidR="000A3DED" w:rsidRPr="007A6EDD" w:rsidP="00A52461">
      <w:pPr>
        <w:spacing w:line="276" w:lineRule="auto"/>
        <w:ind w:firstLine="851"/>
        <w:contextualSpacing/>
        <w:jc w:val="both"/>
        <w:rPr>
          <w:color w:val="000000"/>
          <w:sz w:val="16"/>
          <w:szCs w:val="16"/>
          <w:lang w:val="ru-RU" w:eastAsia="ru-RU"/>
        </w:rPr>
      </w:pPr>
      <w:r w:rsidRPr="007A6EDD">
        <w:rPr>
          <w:color w:val="000000"/>
          <w:sz w:val="16"/>
          <w:szCs w:val="16"/>
          <w:lang w:val="ru-RU" w:eastAsia="ru-RU"/>
        </w:rPr>
        <w:t xml:space="preserve">Согласно требованиям п. 6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EC72EC" w:rsidRPr="007A6EDD" w:rsidP="00A52461">
      <w:pPr>
        <w:spacing w:line="276" w:lineRule="auto"/>
        <w:ind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color w:val="000000"/>
          <w:sz w:val="16"/>
          <w:szCs w:val="16"/>
          <w:lang w:val="ru-RU" w:eastAsia="ru-RU"/>
        </w:rPr>
        <w:t>При таких обстоятельствах, суд считает необходимым производство по делу об административ</w:t>
      </w:r>
      <w:r w:rsidRPr="007A6EDD" w:rsidR="000A3DED">
        <w:rPr>
          <w:color w:val="000000"/>
          <w:sz w:val="16"/>
          <w:szCs w:val="16"/>
          <w:lang w:val="ru-RU" w:eastAsia="ru-RU"/>
        </w:rPr>
        <w:t xml:space="preserve">ном правонарушении в отношении должностного лица </w:t>
      </w:r>
      <w:r w:rsidRPr="007A6EDD" w:rsidR="000A3DED">
        <w:rPr>
          <w:color w:val="000000"/>
          <w:sz w:val="16"/>
          <w:szCs w:val="16"/>
          <w:lang w:val="ru-RU" w:eastAsia="ru-RU"/>
        </w:rPr>
        <w:t>Буглак</w:t>
      </w:r>
      <w:r w:rsidRPr="007A6EDD" w:rsidR="000A3DED">
        <w:rPr>
          <w:color w:val="000000"/>
          <w:sz w:val="16"/>
          <w:szCs w:val="16"/>
          <w:lang w:val="ru-RU" w:eastAsia="ru-RU"/>
        </w:rPr>
        <w:t xml:space="preserve"> Г.Н.</w:t>
      </w:r>
      <w:r w:rsidRPr="007A6EDD">
        <w:rPr>
          <w:color w:val="000000"/>
          <w:sz w:val="16"/>
          <w:szCs w:val="16"/>
          <w:lang w:val="ru-RU" w:eastAsia="ru-RU"/>
        </w:rPr>
        <w:t>, привлекаемо</w:t>
      </w:r>
      <w:r w:rsidRPr="007A6EDD" w:rsidR="00300107">
        <w:rPr>
          <w:color w:val="000000"/>
          <w:sz w:val="16"/>
          <w:szCs w:val="16"/>
          <w:lang w:val="ru-RU" w:eastAsia="ru-RU"/>
        </w:rPr>
        <w:t>й</w:t>
      </w:r>
      <w:r w:rsidRPr="007A6EDD">
        <w:rPr>
          <w:color w:val="000000"/>
          <w:sz w:val="16"/>
          <w:szCs w:val="16"/>
          <w:lang w:val="ru-RU" w:eastAsia="ru-RU"/>
        </w:rPr>
        <w:t xml:space="preserve"> к административной ответственности по ч. </w:t>
      </w:r>
      <w:r w:rsidRPr="007A6EDD" w:rsidR="000A3DED">
        <w:rPr>
          <w:color w:val="000000"/>
          <w:sz w:val="16"/>
          <w:szCs w:val="16"/>
          <w:lang w:val="ru-RU" w:eastAsia="ru-RU"/>
        </w:rPr>
        <w:t>3</w:t>
      </w:r>
      <w:r w:rsidRPr="007A6EDD">
        <w:rPr>
          <w:color w:val="000000"/>
          <w:sz w:val="16"/>
          <w:szCs w:val="16"/>
          <w:lang w:val="ru-RU" w:eastAsia="ru-RU"/>
        </w:rPr>
        <w:t xml:space="preserve"> ст. 19.</w:t>
      </w:r>
      <w:r w:rsidRPr="007A6EDD" w:rsidR="000A3DED">
        <w:rPr>
          <w:color w:val="000000"/>
          <w:sz w:val="16"/>
          <w:szCs w:val="16"/>
          <w:lang w:val="ru-RU" w:eastAsia="ru-RU"/>
        </w:rPr>
        <w:t>20</w:t>
      </w:r>
      <w:r w:rsidRPr="007A6EDD">
        <w:rPr>
          <w:color w:val="000000"/>
          <w:sz w:val="16"/>
          <w:szCs w:val="16"/>
          <w:lang w:val="ru-RU" w:eastAsia="ru-RU"/>
        </w:rPr>
        <w:t xml:space="preserve"> Кодекса РФ об административных правонарушениях, </w:t>
      </w:r>
      <w:r w:rsidRPr="007A6EDD" w:rsidR="000A3DED">
        <w:rPr>
          <w:color w:val="000000"/>
          <w:sz w:val="16"/>
          <w:szCs w:val="16"/>
          <w:lang w:val="ru-RU" w:eastAsia="ru-RU"/>
        </w:rPr>
        <w:t xml:space="preserve"> в </w:t>
      </w:r>
      <w:r w:rsidRPr="007A6EDD" w:rsidR="00CC7929">
        <w:rPr>
          <w:color w:val="000000"/>
          <w:sz w:val="16"/>
          <w:szCs w:val="16"/>
          <w:lang w:val="ru-RU" w:eastAsia="ru-RU"/>
        </w:rPr>
        <w:t>ч</w:t>
      </w:r>
      <w:r w:rsidRPr="007A6EDD" w:rsidR="000A3DED">
        <w:rPr>
          <w:color w:val="000000"/>
          <w:sz w:val="16"/>
          <w:szCs w:val="16"/>
          <w:lang w:val="ru-RU" w:eastAsia="ru-RU"/>
        </w:rPr>
        <w:t xml:space="preserve">асти допущенного нарушения </w:t>
      </w:r>
      <w:r w:rsidRPr="007A6EDD" w:rsidR="00CC7929">
        <w:rPr>
          <w:color w:val="000000"/>
          <w:sz w:val="16"/>
          <w:szCs w:val="16"/>
          <w:lang w:val="ru-RU" w:eastAsia="ru-RU"/>
        </w:rPr>
        <w:t>пп</w:t>
      </w:r>
      <w:r w:rsidRPr="007A6EDD" w:rsidR="00CC7929">
        <w:rPr>
          <w:color w:val="000000"/>
          <w:sz w:val="16"/>
          <w:szCs w:val="16"/>
          <w:lang w:val="ru-RU" w:eastAsia="ru-RU"/>
        </w:rPr>
        <w:t>. д п. 11 Приказа Министерства здравоохранения РФ от 20 июня 2013 г. № 388н «Об утверждении Порядка оказания скорой, в том числе скорой</w:t>
      </w:r>
      <w:r w:rsidRPr="007A6EDD" w:rsidR="00CC7929">
        <w:rPr>
          <w:color w:val="000000"/>
          <w:sz w:val="16"/>
          <w:szCs w:val="16"/>
          <w:lang w:val="ru-RU" w:eastAsia="ru-RU"/>
        </w:rPr>
        <w:t xml:space="preserve"> специализированной, медицинской помощи» </w:t>
      </w:r>
      <w:r w:rsidRPr="007A6EDD">
        <w:rPr>
          <w:color w:val="000000"/>
          <w:sz w:val="16"/>
          <w:szCs w:val="16"/>
          <w:lang w:val="ru-RU" w:eastAsia="ru-RU"/>
        </w:rPr>
        <w:t xml:space="preserve">прекратить в связи с истечением срока давности привлечения к административной ответственности. </w:t>
      </w:r>
    </w:p>
    <w:p w:rsidR="00EC72EC" w:rsidRPr="007A6EDD" w:rsidP="00A52461">
      <w:pPr>
        <w:spacing w:line="276" w:lineRule="auto"/>
        <w:ind w:right="-1"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sz w:val="16"/>
          <w:szCs w:val="16"/>
          <w:lang w:val="ru-RU"/>
        </w:rPr>
        <w:t>Руководствуясь ст.ст.29.9-29.10, 30.1 Кодекса Российской Федерации об административных правонарушениях, мировой судья –</w:t>
      </w:r>
    </w:p>
    <w:p w:rsidR="00CB527B" w:rsidRPr="007A6EDD" w:rsidP="00A52461">
      <w:pPr>
        <w:spacing w:line="276" w:lineRule="auto"/>
        <w:ind w:right="-1" w:firstLine="851"/>
        <w:contextualSpacing/>
        <w:jc w:val="both"/>
        <w:rPr>
          <w:sz w:val="16"/>
          <w:szCs w:val="16"/>
          <w:lang w:val="ru-RU"/>
        </w:rPr>
      </w:pPr>
    </w:p>
    <w:p w:rsidR="00EC72EC" w:rsidRPr="007A6EDD" w:rsidP="00A52461">
      <w:pPr>
        <w:spacing w:line="276" w:lineRule="auto"/>
        <w:ind w:right="-1" w:firstLine="851"/>
        <w:contextualSpacing/>
        <w:jc w:val="center"/>
        <w:outlineLvl w:val="0"/>
        <w:rPr>
          <w:b/>
          <w:sz w:val="16"/>
          <w:szCs w:val="16"/>
          <w:lang w:val="ru-RU"/>
        </w:rPr>
      </w:pPr>
      <w:r w:rsidRPr="007A6EDD">
        <w:rPr>
          <w:b/>
          <w:sz w:val="16"/>
          <w:szCs w:val="16"/>
          <w:lang w:val="ru-RU"/>
        </w:rPr>
        <w:t xml:space="preserve">ПОСТАНОВИЛ:  </w:t>
      </w:r>
    </w:p>
    <w:p w:rsidR="00267E75" w:rsidRPr="007A6EDD" w:rsidP="00A52461">
      <w:pPr>
        <w:spacing w:line="276" w:lineRule="auto"/>
        <w:ind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sz w:val="16"/>
          <w:szCs w:val="16"/>
        </w:rPr>
        <w:t>Признать</w:t>
      </w:r>
      <w:r w:rsidRPr="007A6EDD">
        <w:rPr>
          <w:sz w:val="16"/>
          <w:szCs w:val="16"/>
        </w:rPr>
        <w:t xml:space="preserve">  </w:t>
      </w:r>
      <w:r w:rsidRPr="007A6EDD">
        <w:rPr>
          <w:sz w:val="16"/>
          <w:szCs w:val="16"/>
        </w:rPr>
        <w:t>Буглак</w:t>
      </w:r>
      <w:r w:rsidRPr="007A6EDD">
        <w:rPr>
          <w:sz w:val="16"/>
          <w:szCs w:val="16"/>
        </w:rPr>
        <w:t xml:space="preserve"> Г</w:t>
      </w:r>
      <w:r w:rsidRPr="007A6EDD" w:rsidR="00CB4E81">
        <w:rPr>
          <w:sz w:val="16"/>
          <w:szCs w:val="16"/>
          <w:lang w:val="ru-RU"/>
        </w:rPr>
        <w:t>.Н.</w:t>
      </w:r>
      <w:r w:rsidRPr="007A6EDD">
        <w:rPr>
          <w:sz w:val="16"/>
          <w:szCs w:val="16"/>
          <w:lang w:val="ru-RU"/>
        </w:rPr>
        <w:t xml:space="preserve"> -</w:t>
      </w:r>
      <w:r w:rsidRPr="007A6EDD">
        <w:rPr>
          <w:sz w:val="16"/>
          <w:szCs w:val="16"/>
        </w:rPr>
        <w:t xml:space="preserve"> </w:t>
      </w:r>
      <w:r w:rsidRPr="007A6EDD" w:rsidR="00CB4E81">
        <w:rPr>
          <w:sz w:val="16"/>
          <w:szCs w:val="16"/>
          <w:lang w:val="ru-RU"/>
        </w:rPr>
        <w:t>«данные изъяты»</w:t>
      </w:r>
      <w:r w:rsidRPr="007A6EDD">
        <w:rPr>
          <w:sz w:val="16"/>
          <w:szCs w:val="16"/>
          <w:lang w:val="ru-RU"/>
        </w:rPr>
        <w:t xml:space="preserve"> </w:t>
      </w:r>
      <w:r w:rsidRPr="007A6EDD">
        <w:rPr>
          <w:sz w:val="16"/>
          <w:szCs w:val="16"/>
        </w:rPr>
        <w:t>виновной</w:t>
      </w:r>
      <w:r w:rsidRPr="007A6EDD">
        <w:rPr>
          <w:sz w:val="16"/>
          <w:szCs w:val="16"/>
        </w:rPr>
        <w:t xml:space="preserve"> в </w:t>
      </w:r>
      <w:r w:rsidRPr="007A6EDD">
        <w:rPr>
          <w:sz w:val="16"/>
          <w:szCs w:val="16"/>
        </w:rPr>
        <w:t>совершении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административного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правонарушения</w:t>
      </w:r>
      <w:r w:rsidRPr="007A6EDD">
        <w:rPr>
          <w:sz w:val="16"/>
          <w:szCs w:val="16"/>
        </w:rPr>
        <w:t xml:space="preserve">, </w:t>
      </w:r>
      <w:r w:rsidRPr="007A6EDD">
        <w:rPr>
          <w:sz w:val="16"/>
          <w:szCs w:val="16"/>
          <w:lang w:val="ru-RU"/>
        </w:rPr>
        <w:t xml:space="preserve"> п</w:t>
      </w:r>
      <w:r w:rsidRPr="007A6EDD">
        <w:rPr>
          <w:sz w:val="16"/>
          <w:szCs w:val="16"/>
        </w:rPr>
        <w:t>редусмотренного</w:t>
      </w:r>
      <w:r w:rsidRPr="007A6EDD">
        <w:rPr>
          <w:sz w:val="16"/>
          <w:szCs w:val="16"/>
        </w:rPr>
        <w:t xml:space="preserve"> ч. 3 ст. 19.20 </w:t>
      </w:r>
      <w:r w:rsidRPr="007A6EDD">
        <w:rPr>
          <w:sz w:val="16"/>
          <w:szCs w:val="16"/>
        </w:rPr>
        <w:t>КоАП</w:t>
      </w:r>
      <w:r w:rsidRPr="007A6EDD">
        <w:rPr>
          <w:sz w:val="16"/>
          <w:szCs w:val="16"/>
        </w:rPr>
        <w:t xml:space="preserve"> РФ, и назначить </w:t>
      </w:r>
      <w:r w:rsidRPr="007A6EDD">
        <w:rPr>
          <w:sz w:val="16"/>
          <w:szCs w:val="16"/>
        </w:rPr>
        <w:t>ей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административное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наказание</w:t>
      </w:r>
      <w:r w:rsidRPr="007A6EDD">
        <w:rPr>
          <w:sz w:val="16"/>
          <w:szCs w:val="16"/>
        </w:rPr>
        <w:t xml:space="preserve"> в </w:t>
      </w:r>
      <w:r w:rsidRPr="007A6EDD">
        <w:rPr>
          <w:sz w:val="16"/>
          <w:szCs w:val="16"/>
        </w:rPr>
        <w:t>виде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административного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штрафа</w:t>
      </w:r>
      <w:r w:rsidRPr="007A6EDD">
        <w:rPr>
          <w:sz w:val="16"/>
          <w:szCs w:val="16"/>
        </w:rPr>
        <w:t xml:space="preserve"> в </w:t>
      </w:r>
      <w:r w:rsidRPr="007A6EDD">
        <w:rPr>
          <w:sz w:val="16"/>
          <w:szCs w:val="16"/>
        </w:rPr>
        <w:t>размере</w:t>
      </w:r>
      <w:r w:rsidRPr="007A6EDD">
        <w:rPr>
          <w:sz w:val="16"/>
          <w:szCs w:val="16"/>
        </w:rPr>
        <w:t xml:space="preserve"> 20000 (</w:t>
      </w:r>
      <w:r w:rsidRPr="007A6EDD">
        <w:rPr>
          <w:sz w:val="16"/>
          <w:szCs w:val="16"/>
        </w:rPr>
        <w:t>двадцать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тысяч</w:t>
      </w:r>
      <w:r w:rsidRPr="007A6EDD">
        <w:rPr>
          <w:sz w:val="16"/>
          <w:szCs w:val="16"/>
        </w:rPr>
        <w:t xml:space="preserve">) </w:t>
      </w:r>
      <w:r w:rsidRPr="007A6EDD">
        <w:rPr>
          <w:sz w:val="16"/>
          <w:szCs w:val="16"/>
        </w:rPr>
        <w:t>рублей</w:t>
      </w:r>
      <w:r w:rsidRPr="007A6EDD">
        <w:rPr>
          <w:sz w:val="16"/>
          <w:szCs w:val="16"/>
        </w:rPr>
        <w:t xml:space="preserve">. </w:t>
      </w:r>
    </w:p>
    <w:p w:rsidR="00CB527B" w:rsidRPr="007A6EDD" w:rsidP="00A52461">
      <w:pPr>
        <w:spacing w:line="276" w:lineRule="auto"/>
        <w:ind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sz w:val="16"/>
          <w:szCs w:val="16"/>
        </w:rPr>
        <w:t xml:space="preserve">В </w:t>
      </w:r>
      <w:r w:rsidRPr="007A6EDD">
        <w:rPr>
          <w:sz w:val="16"/>
          <w:szCs w:val="16"/>
        </w:rPr>
        <w:t>соответствии</w:t>
      </w:r>
      <w:r w:rsidRPr="007A6EDD">
        <w:rPr>
          <w:sz w:val="16"/>
          <w:szCs w:val="16"/>
        </w:rPr>
        <w:t xml:space="preserve"> с ч. 1 ст. 4.1.1 </w:t>
      </w:r>
      <w:r w:rsidRPr="007A6EDD">
        <w:rPr>
          <w:sz w:val="16"/>
          <w:szCs w:val="16"/>
        </w:rPr>
        <w:t>КоАП</w:t>
      </w:r>
      <w:r w:rsidRPr="007A6EDD">
        <w:rPr>
          <w:sz w:val="16"/>
          <w:szCs w:val="16"/>
        </w:rPr>
        <w:t xml:space="preserve"> РФ, </w:t>
      </w:r>
      <w:r w:rsidRPr="007A6EDD">
        <w:rPr>
          <w:sz w:val="16"/>
          <w:szCs w:val="16"/>
        </w:rPr>
        <w:t>заменить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должностному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лицу</w:t>
      </w:r>
      <w:r w:rsidRPr="007A6EDD">
        <w:rPr>
          <w:sz w:val="16"/>
          <w:szCs w:val="16"/>
        </w:rPr>
        <w:t xml:space="preserve"> -</w:t>
      </w:r>
      <w:r w:rsidRPr="007A6EDD">
        <w:rPr>
          <w:sz w:val="16"/>
          <w:szCs w:val="16"/>
          <w:lang w:val="ru-RU"/>
        </w:rPr>
        <w:t xml:space="preserve"> </w:t>
      </w:r>
      <w:r w:rsidRPr="007A6EDD">
        <w:rPr>
          <w:sz w:val="16"/>
          <w:szCs w:val="16"/>
        </w:rPr>
        <w:t>Буглак</w:t>
      </w:r>
      <w:r w:rsidRPr="007A6EDD">
        <w:rPr>
          <w:sz w:val="16"/>
          <w:szCs w:val="16"/>
        </w:rPr>
        <w:t xml:space="preserve"> Г</w:t>
      </w:r>
      <w:r w:rsidRPr="007A6EDD" w:rsidR="00CB4E81">
        <w:rPr>
          <w:sz w:val="16"/>
          <w:szCs w:val="16"/>
          <w:lang w:val="ru-RU"/>
        </w:rPr>
        <w:t>.Н.</w:t>
      </w:r>
      <w:r w:rsidRPr="007A6EDD">
        <w:rPr>
          <w:sz w:val="16"/>
          <w:szCs w:val="16"/>
        </w:rPr>
        <w:t xml:space="preserve">, </w:t>
      </w:r>
      <w:r w:rsidRPr="007A6EDD">
        <w:rPr>
          <w:sz w:val="16"/>
          <w:szCs w:val="16"/>
        </w:rPr>
        <w:t>назначенное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наказание</w:t>
      </w:r>
      <w:r w:rsidRPr="007A6EDD">
        <w:rPr>
          <w:sz w:val="16"/>
          <w:szCs w:val="16"/>
        </w:rPr>
        <w:t xml:space="preserve"> в </w:t>
      </w:r>
      <w:r w:rsidRPr="007A6EDD">
        <w:rPr>
          <w:sz w:val="16"/>
          <w:szCs w:val="16"/>
        </w:rPr>
        <w:t>виде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административного</w:t>
      </w:r>
      <w:r w:rsidRPr="007A6EDD">
        <w:rPr>
          <w:sz w:val="16"/>
          <w:szCs w:val="16"/>
        </w:rPr>
        <w:t xml:space="preserve"> </w:t>
      </w:r>
      <w:r w:rsidRPr="007A6EDD">
        <w:rPr>
          <w:sz w:val="16"/>
          <w:szCs w:val="16"/>
        </w:rPr>
        <w:t>штрафа</w:t>
      </w:r>
      <w:r w:rsidRPr="007A6EDD">
        <w:rPr>
          <w:sz w:val="16"/>
          <w:szCs w:val="16"/>
        </w:rPr>
        <w:t xml:space="preserve"> на </w:t>
      </w:r>
      <w:r w:rsidRPr="007A6EDD">
        <w:rPr>
          <w:sz w:val="16"/>
          <w:szCs w:val="16"/>
        </w:rPr>
        <w:t>предупреждение</w:t>
      </w:r>
      <w:r w:rsidRPr="007A6EDD">
        <w:rPr>
          <w:sz w:val="16"/>
          <w:szCs w:val="16"/>
        </w:rPr>
        <w:t xml:space="preserve">. </w:t>
      </w:r>
    </w:p>
    <w:p w:rsidR="00EC72EC" w:rsidRPr="007A6EDD" w:rsidP="00A52461">
      <w:pPr>
        <w:spacing w:line="276" w:lineRule="auto"/>
        <w:ind w:right="-1" w:firstLine="851"/>
        <w:contextualSpacing/>
        <w:jc w:val="both"/>
        <w:rPr>
          <w:sz w:val="16"/>
          <w:szCs w:val="16"/>
          <w:lang w:val="ru-RU"/>
        </w:rPr>
      </w:pPr>
      <w:r w:rsidRPr="007A6EDD">
        <w:rPr>
          <w:sz w:val="16"/>
          <w:szCs w:val="16"/>
          <w:lang w:val="ru-RU"/>
        </w:rPr>
        <w:t>Постановление может быть обжаловано в апелляционном порядке в Центральный районный суд города Симферополь через мир</w:t>
      </w:r>
      <w:r w:rsidRPr="007A6EDD" w:rsidR="00CB527B">
        <w:rPr>
          <w:sz w:val="16"/>
          <w:szCs w:val="16"/>
          <w:lang w:val="ru-RU"/>
        </w:rPr>
        <w:t>ового судью судебного участка №21</w:t>
      </w:r>
      <w:r w:rsidRPr="007A6EDD">
        <w:rPr>
          <w:sz w:val="16"/>
          <w:szCs w:val="16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C72EC" w:rsidRPr="007A6EDD" w:rsidP="00A52461">
      <w:pPr>
        <w:spacing w:line="276" w:lineRule="auto"/>
        <w:ind w:right="-1" w:firstLine="851"/>
        <w:contextualSpacing/>
        <w:jc w:val="both"/>
        <w:rPr>
          <w:sz w:val="16"/>
          <w:szCs w:val="16"/>
          <w:lang w:val="ru-RU"/>
        </w:rPr>
      </w:pPr>
    </w:p>
    <w:p w:rsidR="00AD6E94" w:rsidRPr="007A6EDD" w:rsidP="00A52461">
      <w:pPr>
        <w:spacing w:line="276" w:lineRule="auto"/>
        <w:ind w:right="-1" w:firstLine="851"/>
        <w:contextualSpacing/>
        <w:jc w:val="both"/>
        <w:rPr>
          <w:b/>
          <w:sz w:val="16"/>
          <w:szCs w:val="16"/>
          <w:lang w:val="ru-RU"/>
        </w:rPr>
      </w:pPr>
    </w:p>
    <w:p w:rsidR="00AD6E94" w:rsidRPr="007A6EDD" w:rsidP="00A52461">
      <w:pPr>
        <w:spacing w:line="276" w:lineRule="auto"/>
        <w:ind w:right="-1" w:firstLine="851"/>
        <w:contextualSpacing/>
        <w:jc w:val="both"/>
        <w:rPr>
          <w:b/>
          <w:sz w:val="16"/>
          <w:szCs w:val="16"/>
          <w:lang w:val="ru-RU"/>
        </w:rPr>
      </w:pPr>
    </w:p>
    <w:p w:rsidR="00300107" w:rsidRPr="007A6EDD" w:rsidP="00A52461">
      <w:pPr>
        <w:spacing w:line="276" w:lineRule="auto"/>
        <w:ind w:right="-1" w:firstLine="851"/>
        <w:contextualSpacing/>
        <w:jc w:val="both"/>
        <w:rPr>
          <w:b/>
          <w:sz w:val="16"/>
          <w:szCs w:val="16"/>
          <w:lang w:val="ru-RU"/>
        </w:rPr>
      </w:pPr>
    </w:p>
    <w:p w:rsidR="00EC72EC" w:rsidRPr="007A6EDD" w:rsidP="00A52461">
      <w:pPr>
        <w:spacing w:line="276" w:lineRule="auto"/>
        <w:ind w:right="-1" w:firstLine="851"/>
        <w:contextualSpacing/>
        <w:jc w:val="both"/>
        <w:rPr>
          <w:b/>
          <w:sz w:val="16"/>
          <w:szCs w:val="16"/>
          <w:lang w:val="ru-RU"/>
        </w:rPr>
      </w:pPr>
      <w:r w:rsidRPr="007A6EDD">
        <w:rPr>
          <w:b/>
          <w:sz w:val="16"/>
          <w:szCs w:val="16"/>
          <w:lang w:val="ru-RU"/>
        </w:rPr>
        <w:t xml:space="preserve">Мировой судья                                          </w:t>
      </w:r>
      <w:r w:rsidRPr="007A6EDD" w:rsidR="00CB527B">
        <w:rPr>
          <w:b/>
          <w:sz w:val="16"/>
          <w:szCs w:val="16"/>
          <w:lang w:val="ru-RU"/>
        </w:rPr>
        <w:tab/>
      </w:r>
      <w:r w:rsidRPr="007A6EDD" w:rsidR="00CB527B">
        <w:rPr>
          <w:b/>
          <w:sz w:val="16"/>
          <w:szCs w:val="16"/>
          <w:lang w:val="ru-RU"/>
        </w:rPr>
        <w:tab/>
      </w:r>
      <w:r w:rsidRPr="007A6EDD" w:rsidR="00AA4169">
        <w:rPr>
          <w:b/>
          <w:sz w:val="16"/>
          <w:szCs w:val="16"/>
          <w:lang w:val="ru-RU"/>
        </w:rPr>
        <w:t xml:space="preserve">       </w:t>
      </w:r>
      <w:r w:rsidRPr="007A6EDD" w:rsidR="00CB527B">
        <w:rPr>
          <w:b/>
          <w:sz w:val="16"/>
          <w:szCs w:val="16"/>
          <w:lang w:val="ru-RU"/>
        </w:rPr>
        <w:t>И.С. Василькова</w:t>
      </w:r>
    </w:p>
    <w:p w:rsidR="002C5A43" w:rsidRPr="007A6EDD" w:rsidP="00A52461">
      <w:pPr>
        <w:spacing w:line="276" w:lineRule="auto"/>
        <w:ind w:firstLine="851"/>
        <w:contextualSpacing/>
        <w:rPr>
          <w:b/>
          <w:sz w:val="16"/>
          <w:szCs w:val="16"/>
          <w:lang w:val="ru-RU"/>
        </w:rPr>
      </w:pPr>
    </w:p>
    <w:sectPr w:rsidSect="00A52461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DED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3DED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DED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EDD">
      <w:rPr>
        <w:rStyle w:val="PageNumber"/>
        <w:noProof/>
      </w:rPr>
      <w:t>1</w:t>
    </w:r>
    <w:r>
      <w:rPr>
        <w:rStyle w:val="PageNumber"/>
      </w:rPr>
      <w:fldChar w:fldCharType="end"/>
    </w:r>
  </w:p>
  <w:p w:rsidR="000A3DED" w:rsidP="00A07BF0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EC"/>
    <w:rsid w:val="00037504"/>
    <w:rsid w:val="000467B2"/>
    <w:rsid w:val="000576F1"/>
    <w:rsid w:val="00061B10"/>
    <w:rsid w:val="00096B46"/>
    <w:rsid w:val="000A3DED"/>
    <w:rsid w:val="000E4457"/>
    <w:rsid w:val="000E747E"/>
    <w:rsid w:val="0010300A"/>
    <w:rsid w:val="00115496"/>
    <w:rsid w:val="00125AA1"/>
    <w:rsid w:val="00131BC7"/>
    <w:rsid w:val="001772E4"/>
    <w:rsid w:val="00185150"/>
    <w:rsid w:val="001F4A0B"/>
    <w:rsid w:val="00254A8B"/>
    <w:rsid w:val="00264AE6"/>
    <w:rsid w:val="0026652C"/>
    <w:rsid w:val="00267E75"/>
    <w:rsid w:val="00273A51"/>
    <w:rsid w:val="00275C71"/>
    <w:rsid w:val="0028404A"/>
    <w:rsid w:val="0028557F"/>
    <w:rsid w:val="002904D1"/>
    <w:rsid w:val="002A526A"/>
    <w:rsid w:val="002C55F6"/>
    <w:rsid w:val="002C5A43"/>
    <w:rsid w:val="002C64DD"/>
    <w:rsid w:val="002E4BE3"/>
    <w:rsid w:val="00300107"/>
    <w:rsid w:val="00301068"/>
    <w:rsid w:val="0031159B"/>
    <w:rsid w:val="00326552"/>
    <w:rsid w:val="00327371"/>
    <w:rsid w:val="003457DA"/>
    <w:rsid w:val="003A15F8"/>
    <w:rsid w:val="003A6F14"/>
    <w:rsid w:val="003B425A"/>
    <w:rsid w:val="003B7916"/>
    <w:rsid w:val="003D6301"/>
    <w:rsid w:val="003E22F3"/>
    <w:rsid w:val="003F3FCB"/>
    <w:rsid w:val="004178B9"/>
    <w:rsid w:val="00422A52"/>
    <w:rsid w:val="00454B92"/>
    <w:rsid w:val="00464385"/>
    <w:rsid w:val="00472D0D"/>
    <w:rsid w:val="0047315D"/>
    <w:rsid w:val="004878B3"/>
    <w:rsid w:val="004A1F5E"/>
    <w:rsid w:val="004C22B0"/>
    <w:rsid w:val="004C6BCE"/>
    <w:rsid w:val="004D57F2"/>
    <w:rsid w:val="004F28D6"/>
    <w:rsid w:val="00537FD7"/>
    <w:rsid w:val="0054431C"/>
    <w:rsid w:val="005B2512"/>
    <w:rsid w:val="005C6E57"/>
    <w:rsid w:val="005E72B1"/>
    <w:rsid w:val="00610AF3"/>
    <w:rsid w:val="00646553"/>
    <w:rsid w:val="006616A6"/>
    <w:rsid w:val="006A5805"/>
    <w:rsid w:val="006C3A01"/>
    <w:rsid w:val="007351A7"/>
    <w:rsid w:val="0074579A"/>
    <w:rsid w:val="00746067"/>
    <w:rsid w:val="0076404E"/>
    <w:rsid w:val="007704EE"/>
    <w:rsid w:val="007843BA"/>
    <w:rsid w:val="007A6EDD"/>
    <w:rsid w:val="007B6EDF"/>
    <w:rsid w:val="007C3186"/>
    <w:rsid w:val="007E4C78"/>
    <w:rsid w:val="007E6CC5"/>
    <w:rsid w:val="007E7755"/>
    <w:rsid w:val="00800E22"/>
    <w:rsid w:val="008350C4"/>
    <w:rsid w:val="00870865"/>
    <w:rsid w:val="008739BA"/>
    <w:rsid w:val="00880885"/>
    <w:rsid w:val="00886CD5"/>
    <w:rsid w:val="008A4D58"/>
    <w:rsid w:val="008D24E9"/>
    <w:rsid w:val="008D7693"/>
    <w:rsid w:val="008F0FED"/>
    <w:rsid w:val="008F2B7D"/>
    <w:rsid w:val="008F68E0"/>
    <w:rsid w:val="009016AE"/>
    <w:rsid w:val="00906BF4"/>
    <w:rsid w:val="00924286"/>
    <w:rsid w:val="00963FCD"/>
    <w:rsid w:val="00966719"/>
    <w:rsid w:val="00973A72"/>
    <w:rsid w:val="009A520A"/>
    <w:rsid w:val="009B1E2E"/>
    <w:rsid w:val="009C7840"/>
    <w:rsid w:val="009D21B9"/>
    <w:rsid w:val="00A00762"/>
    <w:rsid w:val="00A07539"/>
    <w:rsid w:val="00A07BF0"/>
    <w:rsid w:val="00A502A2"/>
    <w:rsid w:val="00A52461"/>
    <w:rsid w:val="00A61FCE"/>
    <w:rsid w:val="00A66E93"/>
    <w:rsid w:val="00A81EF9"/>
    <w:rsid w:val="00AA1731"/>
    <w:rsid w:val="00AA368C"/>
    <w:rsid w:val="00AA4169"/>
    <w:rsid w:val="00AD6E94"/>
    <w:rsid w:val="00AF6F97"/>
    <w:rsid w:val="00B04BB9"/>
    <w:rsid w:val="00B31AD5"/>
    <w:rsid w:val="00B36169"/>
    <w:rsid w:val="00B7654E"/>
    <w:rsid w:val="00B95AC5"/>
    <w:rsid w:val="00BD5C95"/>
    <w:rsid w:val="00BD63D4"/>
    <w:rsid w:val="00C32639"/>
    <w:rsid w:val="00C4325F"/>
    <w:rsid w:val="00C545F8"/>
    <w:rsid w:val="00C63019"/>
    <w:rsid w:val="00C66693"/>
    <w:rsid w:val="00C87863"/>
    <w:rsid w:val="00C97C84"/>
    <w:rsid w:val="00CB4E81"/>
    <w:rsid w:val="00CB527B"/>
    <w:rsid w:val="00CB6D8A"/>
    <w:rsid w:val="00CC5DF8"/>
    <w:rsid w:val="00CC7929"/>
    <w:rsid w:val="00D144A2"/>
    <w:rsid w:val="00D15667"/>
    <w:rsid w:val="00D429D0"/>
    <w:rsid w:val="00D45162"/>
    <w:rsid w:val="00D57B25"/>
    <w:rsid w:val="00D81B2B"/>
    <w:rsid w:val="00D82064"/>
    <w:rsid w:val="00D95D9B"/>
    <w:rsid w:val="00DE6E18"/>
    <w:rsid w:val="00DF2A14"/>
    <w:rsid w:val="00E01A77"/>
    <w:rsid w:val="00E27170"/>
    <w:rsid w:val="00E523B1"/>
    <w:rsid w:val="00E55FC5"/>
    <w:rsid w:val="00E64769"/>
    <w:rsid w:val="00E85840"/>
    <w:rsid w:val="00EA15B7"/>
    <w:rsid w:val="00EA4553"/>
    <w:rsid w:val="00EC0C4E"/>
    <w:rsid w:val="00EC72EC"/>
    <w:rsid w:val="00ED6338"/>
    <w:rsid w:val="00EE5093"/>
    <w:rsid w:val="00EE7C9B"/>
    <w:rsid w:val="00F05BDC"/>
    <w:rsid w:val="00F07686"/>
    <w:rsid w:val="00F22DBA"/>
    <w:rsid w:val="00F35846"/>
    <w:rsid w:val="00F37F4B"/>
    <w:rsid w:val="00F72362"/>
    <w:rsid w:val="00F77B13"/>
    <w:rsid w:val="00F9578A"/>
    <w:rsid w:val="00FC727A"/>
    <w:rsid w:val="00FE28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C72E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C72E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C72EC"/>
  </w:style>
  <w:style w:type="paragraph" w:styleId="BalloonText">
    <w:name w:val="Balloon Text"/>
    <w:basedOn w:val="Normal"/>
    <w:link w:val="a0"/>
    <w:uiPriority w:val="99"/>
    <w:semiHidden/>
    <w:unhideWhenUsed/>
    <w:rsid w:val="00A61F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1FC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7E6CC5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EA4553"/>
    <w:rPr>
      <w:color w:val="0000FF"/>
      <w:u w:val="single"/>
    </w:rPr>
  </w:style>
  <w:style w:type="paragraph" w:customStyle="1" w:styleId="ConsPlusNormal">
    <w:name w:val="ConsPlusNormal"/>
    <w:rsid w:val="00D15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4052011-n-99-fz-o/glava-2/statia-12/" TargetMode="External" /><Relationship Id="rId6" Type="http://schemas.openxmlformats.org/officeDocument/2006/relationships/hyperlink" Target="http://sudact.ru/law/federalnyi-zakon-ot-04052011-n-99-fz-o/glava-1/statia-8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1745-D0AC-48FD-B0FA-445D7499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