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28</w:t>
      </w:r>
      <w:r w:rsidR="002B5B92">
        <w:rPr>
          <w:rFonts w:ascii="Times New Roman" w:hAnsi="Times New Roman" w:cs="Times New Roman"/>
          <w:b/>
          <w:sz w:val="26"/>
          <w:szCs w:val="26"/>
        </w:rPr>
        <w:t>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E7677-F1CA-4524-93B0-3A30F246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