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E76" w:rsidRPr="00832571" w:rsidP="00380D28">
      <w:pPr>
        <w:ind w:firstLine="851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725B9" w:rsidRPr="002A2C4D" w:rsidP="002A2C4D">
      <w:pPr>
        <w:spacing w:line="276" w:lineRule="auto"/>
        <w:ind w:firstLine="851"/>
        <w:contextualSpacing/>
        <w:jc w:val="right"/>
        <w:rPr>
          <w:rFonts w:ascii="Times New Roman" w:hAnsi="Times New Roman"/>
          <w:sz w:val="26"/>
          <w:szCs w:val="26"/>
          <w:lang w:eastAsia="ru-RU"/>
        </w:rPr>
      </w:pPr>
      <w:r w:rsidRPr="002A2C4D">
        <w:rPr>
          <w:rFonts w:ascii="Times New Roman" w:hAnsi="Times New Roman"/>
          <w:sz w:val="26"/>
          <w:szCs w:val="26"/>
          <w:lang w:eastAsia="ru-RU"/>
        </w:rPr>
        <w:t>Дело №05-0311</w:t>
      </w:r>
      <w:r w:rsidRPr="002A2C4D" w:rsidR="00BC3BD6">
        <w:rPr>
          <w:rFonts w:ascii="Times New Roman" w:hAnsi="Times New Roman"/>
          <w:sz w:val="26"/>
          <w:szCs w:val="26"/>
          <w:lang w:eastAsia="ru-RU"/>
        </w:rPr>
        <w:t>/21/2022</w:t>
      </w:r>
    </w:p>
    <w:p w:rsidR="001E7283" w:rsidRPr="002A2C4D" w:rsidP="002A2C4D">
      <w:pPr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725B9" w:rsidRPr="002A2C4D" w:rsidP="002A2C4D">
      <w:pPr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A2C4D">
        <w:rPr>
          <w:rFonts w:ascii="Times New Roman" w:hAnsi="Times New Roman"/>
          <w:b/>
          <w:sz w:val="26"/>
          <w:szCs w:val="26"/>
        </w:rPr>
        <w:t>ПОСТАНОВЛЕНИЕ</w:t>
      </w:r>
    </w:p>
    <w:p w:rsidR="00461503" w:rsidP="002A2C4D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725B9" w:rsidRPr="002A2C4D" w:rsidP="002A2C4D">
      <w:pPr>
        <w:spacing w:line="276" w:lineRule="auto"/>
        <w:ind w:firstLine="851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2A2C4D">
        <w:rPr>
          <w:rFonts w:ascii="Times New Roman" w:hAnsi="Times New Roman"/>
          <w:sz w:val="26"/>
          <w:szCs w:val="26"/>
        </w:rPr>
        <w:t>27 октября</w:t>
      </w:r>
      <w:r w:rsidRPr="002A2C4D" w:rsidR="00BC3BD6">
        <w:rPr>
          <w:rFonts w:ascii="Times New Roman" w:hAnsi="Times New Roman"/>
          <w:sz w:val="26"/>
          <w:szCs w:val="26"/>
        </w:rPr>
        <w:t xml:space="preserve"> 2022</w:t>
      </w:r>
      <w:r w:rsidRPr="002A2C4D">
        <w:rPr>
          <w:rFonts w:ascii="Times New Roman" w:hAnsi="Times New Roman"/>
          <w:sz w:val="26"/>
          <w:szCs w:val="26"/>
        </w:rPr>
        <w:t xml:space="preserve"> года                                      город Симферополь</w:t>
      </w:r>
      <w:r w:rsidRPr="002A2C4D">
        <w:rPr>
          <w:rFonts w:ascii="Times New Roman" w:hAnsi="Times New Roman"/>
          <w:sz w:val="26"/>
          <w:szCs w:val="26"/>
        </w:rPr>
        <w:br/>
      </w:r>
      <w:r w:rsidRPr="002A2C4D">
        <w:rPr>
          <w:rFonts w:ascii="Times New Roman" w:hAnsi="Times New Roman"/>
          <w:sz w:val="26"/>
          <w:szCs w:val="26"/>
        </w:rPr>
        <w:br/>
        <w:t>           </w:t>
      </w:r>
      <w:r w:rsidRPr="002A2C4D" w:rsidR="00BC3BD6">
        <w:rPr>
          <w:rFonts w:ascii="Times New Roman" w:hAnsi="Times New Roman"/>
          <w:sz w:val="26"/>
          <w:szCs w:val="26"/>
        </w:rPr>
        <w:t>М</w:t>
      </w:r>
      <w:r w:rsidRPr="002A2C4D">
        <w:rPr>
          <w:rFonts w:ascii="Times New Roman" w:hAnsi="Times New Roman"/>
          <w:sz w:val="26"/>
          <w:szCs w:val="26"/>
        </w:rPr>
        <w:t>ировой судья судебного участка №</w:t>
      </w:r>
      <w:r w:rsidRPr="002A2C4D" w:rsidR="00EA3434">
        <w:rPr>
          <w:rFonts w:ascii="Times New Roman" w:hAnsi="Times New Roman"/>
          <w:sz w:val="26"/>
          <w:szCs w:val="26"/>
        </w:rPr>
        <w:t>21</w:t>
      </w:r>
      <w:r w:rsidRPr="002A2C4D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2A2C4D" w:rsidR="00EA3434">
        <w:rPr>
          <w:rFonts w:ascii="Times New Roman" w:hAnsi="Times New Roman"/>
          <w:sz w:val="26"/>
          <w:szCs w:val="26"/>
        </w:rPr>
        <w:t>Василь</w:t>
      </w:r>
      <w:r w:rsidRPr="002A2C4D" w:rsidR="00696B15">
        <w:rPr>
          <w:rFonts w:ascii="Times New Roman" w:hAnsi="Times New Roman"/>
          <w:sz w:val="26"/>
          <w:szCs w:val="26"/>
        </w:rPr>
        <w:t>к</w:t>
      </w:r>
      <w:r w:rsidRPr="002A2C4D" w:rsidR="00EA3434">
        <w:rPr>
          <w:rFonts w:ascii="Times New Roman" w:hAnsi="Times New Roman"/>
          <w:sz w:val="26"/>
          <w:szCs w:val="26"/>
        </w:rPr>
        <w:t>ова И.С.</w:t>
      </w:r>
      <w:r w:rsidRPr="002A2C4D">
        <w:rPr>
          <w:rFonts w:ascii="Times New Roman" w:hAnsi="Times New Roman"/>
          <w:sz w:val="26"/>
          <w:szCs w:val="26"/>
        </w:rPr>
        <w:t>,</w:t>
      </w:r>
    </w:p>
    <w:p w:rsidR="005725B9" w:rsidRPr="002A2C4D" w:rsidP="002A2C4D">
      <w:pPr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2A2C4D">
        <w:rPr>
          <w:rFonts w:ascii="Times New Roman" w:eastAsia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2A2C4D" w:rsidR="00B15FA3">
        <w:rPr>
          <w:rFonts w:ascii="Times New Roman" w:eastAsia="Times New Roman" w:hAnsi="Times New Roman"/>
          <w:sz w:val="26"/>
          <w:szCs w:val="26"/>
        </w:rPr>
        <w:t>Ваганова Е.В.</w:t>
      </w:r>
      <w:r w:rsidRPr="002A2C4D">
        <w:rPr>
          <w:rFonts w:ascii="Times New Roman" w:eastAsia="Times New Roman" w:hAnsi="Times New Roman"/>
          <w:sz w:val="26"/>
          <w:szCs w:val="26"/>
        </w:rPr>
        <w:t xml:space="preserve">, </w:t>
      </w:r>
    </w:p>
    <w:p w:rsidR="005725B9" w:rsidRPr="002A2C4D" w:rsidP="002A2C4D">
      <w:pPr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2A2C4D">
        <w:rPr>
          <w:rFonts w:ascii="Times New Roman" w:eastAsia="Times New Roman" w:hAnsi="Times New Roman"/>
          <w:sz w:val="26"/>
          <w:szCs w:val="26"/>
        </w:rPr>
        <w:t xml:space="preserve">рассмотрев в </w:t>
      </w:r>
      <w:r w:rsidRPr="002A2C4D">
        <w:rPr>
          <w:rFonts w:ascii="Times New Roman" w:hAnsi="Times New Roman"/>
          <w:bCs/>
          <w:color w:val="000000"/>
          <w:sz w:val="26"/>
          <w:szCs w:val="26"/>
        </w:rPr>
        <w:t xml:space="preserve">помещении </w:t>
      </w:r>
      <w:r w:rsidRPr="002A2C4D">
        <w:rPr>
          <w:rFonts w:ascii="Times New Roman" w:hAnsi="Times New Roman"/>
          <w:sz w:val="26"/>
          <w:szCs w:val="26"/>
        </w:rPr>
        <w:t xml:space="preserve">мировых судей Центрального судебного района г. Симферополь, по адресу: </w:t>
      </w:r>
      <w:r w:rsidRPr="002A2C4D">
        <w:rPr>
          <w:rFonts w:ascii="Times New Roman" w:hAnsi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A2C4D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2A2C4D">
        <w:rPr>
          <w:rFonts w:ascii="Times New Roman" w:eastAsia="Times New Roman" w:hAnsi="Times New Roman"/>
          <w:sz w:val="26"/>
          <w:szCs w:val="26"/>
        </w:rPr>
        <w:t xml:space="preserve"> в отношении:</w:t>
      </w:r>
    </w:p>
    <w:p w:rsidR="005725B9" w:rsidRPr="002A2C4D" w:rsidP="002A2C4D">
      <w:pPr>
        <w:spacing w:line="276" w:lineRule="auto"/>
        <w:ind w:left="2832"/>
        <w:jc w:val="both"/>
        <w:rPr>
          <w:rFonts w:ascii="Times New Roman" w:eastAsia="Times New Roman" w:hAnsi="Times New Roman"/>
          <w:sz w:val="26"/>
          <w:szCs w:val="26"/>
        </w:rPr>
      </w:pPr>
      <w:r w:rsidRPr="002A2C4D">
        <w:rPr>
          <w:rFonts w:ascii="Times New Roman" w:hAnsi="Times New Roman"/>
          <w:sz w:val="26"/>
          <w:szCs w:val="26"/>
        </w:rPr>
        <w:t>Ваганова Евгения Вадимовича</w:t>
      </w:r>
      <w:r w:rsidRPr="002A2C4D">
        <w:rPr>
          <w:rFonts w:ascii="Times New Roman" w:eastAsia="Times New Roman" w:hAnsi="Times New Roman"/>
          <w:sz w:val="26"/>
          <w:szCs w:val="26"/>
        </w:rPr>
        <w:t xml:space="preserve">, </w:t>
      </w:r>
      <w:r w:rsidRPr="001B2187" w:rsidR="002209B6">
        <w:rPr>
          <w:rFonts w:ascii="Times New Roman" w:hAnsi="Times New Roman"/>
          <w:sz w:val="26"/>
          <w:szCs w:val="26"/>
        </w:rPr>
        <w:t>«Данные изъяты»</w:t>
      </w:r>
      <w:r w:rsidRPr="002A2C4D" w:rsidR="00696B15">
        <w:rPr>
          <w:rFonts w:ascii="Times New Roman" w:eastAsia="Times New Roman" w:hAnsi="Times New Roman"/>
          <w:sz w:val="26"/>
          <w:szCs w:val="26"/>
        </w:rPr>
        <w:t>,</w:t>
      </w:r>
      <w:r w:rsidRPr="002A2C4D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5725B9" w:rsidRPr="002A2C4D" w:rsidP="002A2C4D">
      <w:pPr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2A2C4D">
        <w:rPr>
          <w:rFonts w:ascii="Times New Roman" w:eastAsia="Times New Roman" w:hAnsi="Times New Roman"/>
          <w:sz w:val="26"/>
          <w:szCs w:val="26"/>
        </w:rPr>
        <w:t>по признакам состава правонарушения, предусмотренного ч.1 ст.6.9 Кодекса Российской Федерации об административных правонарушениях,</w:t>
      </w:r>
    </w:p>
    <w:p w:rsidR="005725B9" w:rsidRPr="002A2C4D" w:rsidP="002A2C4D">
      <w:pPr>
        <w:spacing w:line="276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2A2C4D">
        <w:rPr>
          <w:rFonts w:ascii="Times New Roman" w:hAnsi="Times New Roman"/>
          <w:b/>
          <w:sz w:val="26"/>
          <w:szCs w:val="26"/>
        </w:rPr>
        <w:t>УСТАНОВИЛ:</w:t>
      </w:r>
    </w:p>
    <w:p w:rsidR="001E7283" w:rsidRPr="002A2C4D" w:rsidP="002A2C4D">
      <w:pPr>
        <w:spacing w:line="276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5725B9" w:rsidRPr="002A2C4D" w:rsidP="002A2C4D">
      <w:pPr>
        <w:pStyle w:val="Heading1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b w:val="0"/>
          <w:sz w:val="26"/>
          <w:szCs w:val="26"/>
        </w:rPr>
      </w:pPr>
      <w:r w:rsidRPr="002A2C4D">
        <w:rPr>
          <w:b w:val="0"/>
          <w:sz w:val="26"/>
          <w:szCs w:val="26"/>
        </w:rPr>
        <w:t>21 сентября 2022 года, в 21 часов 00</w:t>
      </w:r>
      <w:r w:rsidRPr="002A2C4D" w:rsidR="00B72680">
        <w:rPr>
          <w:b w:val="0"/>
          <w:sz w:val="26"/>
          <w:szCs w:val="26"/>
        </w:rPr>
        <w:t xml:space="preserve"> минут </w:t>
      </w:r>
      <w:r w:rsidRPr="002A2C4D">
        <w:rPr>
          <w:b w:val="0"/>
          <w:sz w:val="26"/>
          <w:szCs w:val="26"/>
        </w:rPr>
        <w:t>Ваганов Е.В.</w:t>
      </w:r>
      <w:r w:rsidRPr="002A2C4D" w:rsidR="00B72680">
        <w:rPr>
          <w:b w:val="0"/>
          <w:sz w:val="26"/>
          <w:szCs w:val="26"/>
        </w:rPr>
        <w:t xml:space="preserve">, находясь по адресу: </w:t>
      </w:r>
      <w:r w:rsidRPr="002209B6" w:rsidR="002209B6">
        <w:rPr>
          <w:b w:val="0"/>
          <w:sz w:val="26"/>
          <w:szCs w:val="26"/>
        </w:rPr>
        <w:t>«Данные изъяты»</w:t>
      </w:r>
      <w:r w:rsidRPr="002A2C4D" w:rsidR="00B72680">
        <w:rPr>
          <w:b w:val="0"/>
          <w:sz w:val="26"/>
          <w:szCs w:val="26"/>
        </w:rPr>
        <w:t xml:space="preserve">, употребил путем курения  наркотическое средство без назначения врача </w:t>
      </w:r>
      <w:r w:rsidRPr="002A2C4D" w:rsidR="00832571">
        <w:rPr>
          <w:b w:val="0"/>
          <w:sz w:val="26"/>
          <w:szCs w:val="26"/>
        </w:rPr>
        <w:t>«</w:t>
      </w:r>
      <w:r w:rsidRPr="002A2C4D" w:rsidR="00865427">
        <w:rPr>
          <w:b w:val="0"/>
          <w:sz w:val="26"/>
          <w:szCs w:val="26"/>
        </w:rPr>
        <w:t>11 - нор-</w:t>
      </w:r>
      <w:r w:rsidRPr="002A2C4D">
        <w:rPr>
          <w:b w:val="0"/>
          <w:sz w:val="26"/>
          <w:szCs w:val="26"/>
        </w:rPr>
        <w:t>дельта</w:t>
      </w:r>
      <w:r w:rsidRPr="002A2C4D" w:rsidR="00865427">
        <w:rPr>
          <w:b w:val="0"/>
          <w:sz w:val="26"/>
          <w:szCs w:val="26"/>
        </w:rPr>
        <w:t>-</w:t>
      </w:r>
      <w:r w:rsidRPr="002A2C4D">
        <w:rPr>
          <w:b w:val="0"/>
          <w:sz w:val="26"/>
          <w:szCs w:val="26"/>
        </w:rPr>
        <w:t>9</w:t>
      </w:r>
      <w:r w:rsidRPr="002A2C4D" w:rsidR="00865427">
        <w:rPr>
          <w:b w:val="0"/>
          <w:sz w:val="26"/>
          <w:szCs w:val="26"/>
        </w:rPr>
        <w:t>-</w:t>
      </w:r>
      <w:r w:rsidRPr="002A2C4D">
        <w:rPr>
          <w:b w:val="0"/>
          <w:sz w:val="26"/>
          <w:szCs w:val="26"/>
        </w:rPr>
        <w:t>тетрагидроканнабиноловая кислота</w:t>
      </w:r>
      <w:r w:rsidRPr="002A2C4D" w:rsidR="00865427">
        <w:rPr>
          <w:b w:val="0"/>
          <w:sz w:val="26"/>
          <w:szCs w:val="26"/>
        </w:rPr>
        <w:t>»</w:t>
      </w:r>
      <w:r w:rsidRPr="002A2C4D" w:rsidR="00B72680">
        <w:rPr>
          <w:rFonts w:eastAsiaTheme="minorHAnsi"/>
          <w:b w:val="0"/>
          <w:sz w:val="26"/>
          <w:szCs w:val="26"/>
        </w:rPr>
        <w:t xml:space="preserve">, включенного в </w:t>
      </w:r>
      <w:hyperlink r:id="rId5" w:history="1">
        <w:r w:rsidRPr="002A2C4D" w:rsidR="00B72680">
          <w:rPr>
            <w:rFonts w:eastAsiaTheme="minorHAnsi"/>
            <w:b w:val="0"/>
            <w:sz w:val="26"/>
            <w:szCs w:val="26"/>
          </w:rPr>
          <w:t>Перечень</w:t>
        </w:r>
      </w:hyperlink>
      <w:r w:rsidRPr="002A2C4D" w:rsidR="00B72680">
        <w:rPr>
          <w:rFonts w:eastAsiaTheme="minorHAnsi"/>
          <w:b w:val="0"/>
          <w:sz w:val="26"/>
          <w:szCs w:val="26"/>
        </w:rPr>
        <w:t xml:space="preserve"> наркотических средств, психотропных веществ и их </w:t>
      </w:r>
      <w:r w:rsidRPr="002A2C4D" w:rsidR="00B72680">
        <w:rPr>
          <w:rFonts w:eastAsiaTheme="minorHAnsi"/>
          <w:b w:val="0"/>
          <w:sz w:val="26"/>
          <w:szCs w:val="26"/>
        </w:rPr>
        <w:t>прекурсоров</w:t>
      </w:r>
      <w:r w:rsidRPr="002A2C4D" w:rsidR="00B72680">
        <w:rPr>
          <w:rFonts w:eastAsiaTheme="minorHAnsi"/>
          <w:b w:val="0"/>
          <w:sz w:val="26"/>
          <w:szCs w:val="26"/>
        </w:rPr>
        <w:t xml:space="preserve">, подлежащих контролю в Российской Федерации, утв. Постановлением Правительства РФ от 30.06.1998 N 681  в нарушение </w:t>
      </w:r>
      <w:r w:rsidRPr="002A2C4D" w:rsidR="00B72680">
        <w:rPr>
          <w:b w:val="0"/>
          <w:sz w:val="26"/>
          <w:szCs w:val="26"/>
        </w:rPr>
        <w:t>ст. 40 Федерального закона от 08.01.1998 №3-ФЗ «О наркотических средствах и психотропных веществах» в Российской Федерации</w:t>
      </w:r>
      <w:r w:rsidRPr="002A2C4D" w:rsidR="00B72680">
        <w:rPr>
          <w:rFonts w:eastAsiaTheme="minorHAnsi"/>
          <w:b w:val="0"/>
          <w:sz w:val="26"/>
          <w:szCs w:val="26"/>
        </w:rPr>
        <w:t>.</w:t>
      </w:r>
      <w:r w:rsidRPr="002A2C4D" w:rsidR="00832571">
        <w:rPr>
          <w:b w:val="0"/>
          <w:sz w:val="26"/>
          <w:szCs w:val="26"/>
        </w:rPr>
        <w:t xml:space="preserve"> </w:t>
      </w:r>
      <w:r w:rsidRPr="002A2C4D" w:rsidR="00B72680">
        <w:rPr>
          <w:b w:val="0"/>
          <w:sz w:val="26"/>
          <w:szCs w:val="26"/>
        </w:rPr>
        <w:t xml:space="preserve"> </w:t>
      </w:r>
    </w:p>
    <w:p w:rsidR="00B15FA3" w:rsidRPr="002A2C4D" w:rsidP="002A2C4D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2A2C4D">
        <w:rPr>
          <w:rFonts w:ascii="Times New Roman" w:hAnsi="Times New Roman"/>
          <w:sz w:val="26"/>
          <w:szCs w:val="26"/>
        </w:rPr>
        <w:t xml:space="preserve">Ваганов Е.В. </w:t>
      </w:r>
      <w:r w:rsidRPr="002A2C4D" w:rsidR="005725B9">
        <w:rPr>
          <w:rFonts w:ascii="Times New Roman" w:hAnsi="Times New Roman"/>
          <w:sz w:val="26"/>
          <w:szCs w:val="26"/>
        </w:rPr>
        <w:t xml:space="preserve">в судебном заседании вину в инкриминируемом правонарушении признал, </w:t>
      </w:r>
      <w:r w:rsidRPr="002A2C4D" w:rsidR="00865427">
        <w:rPr>
          <w:rFonts w:ascii="Times New Roman" w:hAnsi="Times New Roman"/>
          <w:sz w:val="26"/>
          <w:szCs w:val="26"/>
        </w:rPr>
        <w:t xml:space="preserve"> раскаялся, </w:t>
      </w:r>
      <w:r w:rsidRPr="002A2C4D" w:rsidR="005725B9">
        <w:rPr>
          <w:rFonts w:ascii="Times New Roman" w:hAnsi="Times New Roman"/>
          <w:sz w:val="26"/>
          <w:szCs w:val="26"/>
        </w:rPr>
        <w:t xml:space="preserve"> указал, что </w:t>
      </w:r>
      <w:r w:rsidRPr="008078C2" w:rsidR="005725B9">
        <w:rPr>
          <w:rFonts w:ascii="Times New Roman" w:hAnsi="Times New Roman"/>
          <w:sz w:val="26"/>
          <w:szCs w:val="26"/>
        </w:rPr>
        <w:t>действительно</w:t>
      </w:r>
      <w:r w:rsidRPr="008078C2" w:rsidR="008078C2">
        <w:rPr>
          <w:rFonts w:ascii="Times New Roman" w:hAnsi="Times New Roman"/>
          <w:sz w:val="26"/>
          <w:szCs w:val="26"/>
        </w:rPr>
        <w:t xml:space="preserve"> 21 сентября 2022 года</w:t>
      </w:r>
      <w:r w:rsidRPr="008078C2" w:rsidR="005725B9">
        <w:rPr>
          <w:rFonts w:ascii="Times New Roman" w:hAnsi="Times New Roman"/>
          <w:sz w:val="26"/>
          <w:szCs w:val="26"/>
        </w:rPr>
        <w:t xml:space="preserve"> </w:t>
      </w:r>
      <w:r w:rsidRPr="008078C2">
        <w:rPr>
          <w:rFonts w:ascii="Times New Roman" w:hAnsi="Times New Roman"/>
          <w:sz w:val="26"/>
          <w:szCs w:val="26"/>
        </w:rPr>
        <w:t xml:space="preserve">21 часов 00 минут находясь по адресу: </w:t>
      </w:r>
      <w:r w:rsidRPr="001B2187" w:rsidR="002209B6">
        <w:rPr>
          <w:rFonts w:ascii="Times New Roman" w:hAnsi="Times New Roman"/>
          <w:sz w:val="26"/>
          <w:szCs w:val="26"/>
        </w:rPr>
        <w:t>«Данные изъяты»</w:t>
      </w:r>
      <w:r w:rsidRPr="008078C2">
        <w:rPr>
          <w:rFonts w:ascii="Times New Roman" w:hAnsi="Times New Roman"/>
          <w:sz w:val="26"/>
          <w:szCs w:val="26"/>
        </w:rPr>
        <w:t xml:space="preserve"> </w:t>
      </w:r>
      <w:r w:rsidRPr="008078C2" w:rsidR="000470BA">
        <w:rPr>
          <w:rFonts w:ascii="Times New Roman" w:hAnsi="Times New Roman"/>
          <w:sz w:val="26"/>
          <w:szCs w:val="26"/>
        </w:rPr>
        <w:t>употребил наркотическое</w:t>
      </w:r>
      <w:r w:rsidRPr="002A2C4D" w:rsidR="000470BA">
        <w:rPr>
          <w:rFonts w:ascii="Times New Roman" w:hAnsi="Times New Roman"/>
          <w:sz w:val="26"/>
          <w:szCs w:val="26"/>
        </w:rPr>
        <w:t xml:space="preserve"> средство без назначения врача</w:t>
      </w:r>
      <w:r w:rsidRPr="002A2C4D" w:rsidR="00B72680">
        <w:rPr>
          <w:rFonts w:ascii="Times New Roman" w:hAnsi="Times New Roman"/>
          <w:sz w:val="26"/>
          <w:szCs w:val="26"/>
        </w:rPr>
        <w:t xml:space="preserve"> путем курения</w:t>
      </w:r>
      <w:r w:rsidRPr="002A2C4D" w:rsidR="005725B9">
        <w:rPr>
          <w:rFonts w:ascii="Times New Roman" w:hAnsi="Times New Roman"/>
          <w:sz w:val="26"/>
          <w:szCs w:val="26"/>
        </w:rPr>
        <w:t>.</w:t>
      </w:r>
      <w:r w:rsidRPr="002A2C4D">
        <w:rPr>
          <w:rFonts w:ascii="Times New Roman" w:hAnsi="Times New Roman"/>
          <w:sz w:val="26"/>
          <w:szCs w:val="26"/>
        </w:rPr>
        <w:t xml:space="preserve"> </w:t>
      </w:r>
      <w:r w:rsidRPr="002A2C4D" w:rsidR="00865427">
        <w:rPr>
          <w:rFonts w:ascii="Times New Roman" w:hAnsi="Times New Roman"/>
          <w:sz w:val="26"/>
          <w:szCs w:val="26"/>
        </w:rPr>
        <w:t xml:space="preserve">Вместе с тем, Ваганов Е.В. и его защитник </w:t>
      </w:r>
      <w:r w:rsidRPr="002A2C4D" w:rsidR="005E73A4">
        <w:rPr>
          <w:rFonts w:ascii="Times New Roman" w:hAnsi="Times New Roman"/>
          <w:sz w:val="26"/>
          <w:szCs w:val="26"/>
        </w:rPr>
        <w:t xml:space="preserve"> Чабанов А.В. </w:t>
      </w:r>
      <w:r w:rsidRPr="002A2C4D" w:rsidR="00865427">
        <w:rPr>
          <w:rFonts w:ascii="Times New Roman" w:hAnsi="Times New Roman"/>
          <w:sz w:val="26"/>
          <w:szCs w:val="26"/>
        </w:rPr>
        <w:t xml:space="preserve">заявили ходатайство об освобождении Ваганова Е.В. от административной ответственности на основании примечания к ст. 6.9 КоАП РФ в связи с   добровольным  обращением  </w:t>
      </w:r>
      <w:r w:rsidRPr="002A2C4D">
        <w:rPr>
          <w:rFonts w:ascii="Times New Roman" w:hAnsi="Times New Roman"/>
          <w:sz w:val="26"/>
          <w:szCs w:val="26"/>
        </w:rPr>
        <w:t>06.10.2022г. Ваганов</w:t>
      </w:r>
      <w:r w:rsidRPr="002A2C4D" w:rsidR="00865427">
        <w:rPr>
          <w:rFonts w:ascii="Times New Roman" w:hAnsi="Times New Roman"/>
          <w:sz w:val="26"/>
          <w:szCs w:val="26"/>
        </w:rPr>
        <w:t>а</w:t>
      </w:r>
      <w:r w:rsidRPr="002A2C4D">
        <w:rPr>
          <w:rFonts w:ascii="Times New Roman" w:hAnsi="Times New Roman"/>
          <w:sz w:val="26"/>
          <w:szCs w:val="26"/>
        </w:rPr>
        <w:t xml:space="preserve"> Е.В.</w:t>
      </w:r>
      <w:r w:rsidRPr="002A2C4D" w:rsidR="00865427">
        <w:rPr>
          <w:rFonts w:ascii="Times New Roman" w:hAnsi="Times New Roman"/>
          <w:sz w:val="26"/>
          <w:szCs w:val="26"/>
        </w:rPr>
        <w:t xml:space="preserve"> в медицинскую организацию</w:t>
      </w:r>
      <w:r w:rsidRPr="002A2C4D">
        <w:rPr>
          <w:rFonts w:ascii="Times New Roman" w:hAnsi="Times New Roman"/>
          <w:sz w:val="26"/>
          <w:szCs w:val="26"/>
        </w:rPr>
        <w:t xml:space="preserve"> </w:t>
      </w:r>
      <w:r w:rsidRPr="002A2C4D" w:rsidR="00865427">
        <w:rPr>
          <w:rFonts w:ascii="Times New Roman" w:hAnsi="Times New Roman"/>
          <w:sz w:val="26"/>
          <w:szCs w:val="26"/>
        </w:rPr>
        <w:t>для</w:t>
      </w:r>
      <w:r w:rsidRPr="002A2C4D">
        <w:rPr>
          <w:rFonts w:ascii="Times New Roman" w:hAnsi="Times New Roman"/>
          <w:sz w:val="26"/>
          <w:szCs w:val="26"/>
        </w:rPr>
        <w:t xml:space="preserve"> лечени</w:t>
      </w:r>
      <w:r w:rsidRPr="002A2C4D" w:rsidR="00865427">
        <w:rPr>
          <w:rFonts w:ascii="Times New Roman" w:hAnsi="Times New Roman"/>
          <w:sz w:val="26"/>
          <w:szCs w:val="26"/>
        </w:rPr>
        <w:t xml:space="preserve">я в </w:t>
      </w:r>
      <w:r w:rsidR="002A2C4D">
        <w:rPr>
          <w:rFonts w:ascii="Times New Roman" w:hAnsi="Times New Roman"/>
          <w:sz w:val="26"/>
          <w:szCs w:val="26"/>
        </w:rPr>
        <w:t>с</w:t>
      </w:r>
      <w:r w:rsidRPr="002A2C4D" w:rsidR="00865427">
        <w:rPr>
          <w:rFonts w:ascii="Times New Roman" w:hAnsi="Times New Roman"/>
          <w:sz w:val="26"/>
          <w:szCs w:val="26"/>
        </w:rPr>
        <w:t>вязи с потреблением наркотических средств, и прекращении производства по данному делу.</w:t>
      </w:r>
    </w:p>
    <w:p w:rsidR="005E73A4" w:rsidRPr="002A2C4D" w:rsidP="002A2C4D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2A2C4D">
        <w:rPr>
          <w:rFonts w:ascii="Times New Roman" w:hAnsi="Times New Roman"/>
          <w:sz w:val="26"/>
          <w:szCs w:val="26"/>
        </w:rPr>
        <w:t>Выслушав Ваганова Е.В. и его защитника  Чабанова А.В., исследовав материалы дела,  суд приходит к следующему.</w:t>
      </w:r>
    </w:p>
    <w:p w:rsidR="005E73A4" w:rsidRPr="002A2C4D" w:rsidP="002A2C4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2A2C4D">
        <w:rPr>
          <w:sz w:val="26"/>
          <w:szCs w:val="26"/>
        </w:rPr>
        <w:t xml:space="preserve">В силу пункта 1 статьи 4 Федерального закона от 08.01.1998 N 3-ФЗ </w:t>
      </w:r>
      <w:r w:rsidRPr="002A2C4D">
        <w:rPr>
          <w:sz w:val="26"/>
          <w:szCs w:val="26"/>
        </w:rPr>
        <w:t>«</w:t>
      </w:r>
      <w:r w:rsidRPr="002A2C4D">
        <w:rPr>
          <w:sz w:val="26"/>
          <w:szCs w:val="26"/>
        </w:rPr>
        <w:t>О наркотических средствах и психотропных веществах</w:t>
      </w:r>
      <w:r w:rsidRPr="002A2C4D">
        <w:rPr>
          <w:sz w:val="26"/>
          <w:szCs w:val="26"/>
        </w:rPr>
        <w:t>»</w:t>
      </w:r>
      <w:r w:rsidRPr="002A2C4D">
        <w:rPr>
          <w:sz w:val="26"/>
          <w:szCs w:val="26"/>
        </w:rPr>
        <w:t xml:space="preserve"> (далее - Закон о наркотических веществах) государственная политика в сфере оборота наркотических средств, психотропных веществ и их </w:t>
      </w:r>
      <w:r w:rsidRPr="002A2C4D">
        <w:rPr>
          <w:sz w:val="26"/>
          <w:szCs w:val="26"/>
        </w:rPr>
        <w:t>прекурс</w:t>
      </w:r>
      <w:r w:rsidRPr="002A2C4D">
        <w:rPr>
          <w:sz w:val="26"/>
          <w:szCs w:val="26"/>
        </w:rPr>
        <w:t>о</w:t>
      </w:r>
      <w:r w:rsidRPr="002A2C4D">
        <w:rPr>
          <w:sz w:val="26"/>
          <w:szCs w:val="26"/>
        </w:rPr>
        <w:t>ров</w:t>
      </w:r>
      <w:r w:rsidRPr="002A2C4D">
        <w:rPr>
          <w:sz w:val="26"/>
          <w:szCs w:val="26"/>
        </w:rPr>
        <w:t xml:space="preserve">, а также в области противодействия их незаконному обороту направлена на установление строгого контроля за оборотом </w:t>
      </w:r>
      <w:r w:rsidRPr="002A2C4D">
        <w:rPr>
          <w:sz w:val="26"/>
          <w:szCs w:val="26"/>
        </w:rPr>
        <w:t xml:space="preserve">наркотических средств, психотропных веществ и их </w:t>
      </w:r>
      <w:r w:rsidRPr="002A2C4D">
        <w:rPr>
          <w:sz w:val="26"/>
          <w:szCs w:val="26"/>
        </w:rPr>
        <w:t>прекурсоров</w:t>
      </w:r>
      <w:r w:rsidRPr="002A2C4D">
        <w:rPr>
          <w:sz w:val="26"/>
          <w:szCs w:val="26"/>
        </w:rPr>
        <w:t>, раннее выявление незаконного</w:t>
      </w:r>
      <w:r w:rsidRPr="002A2C4D">
        <w:rPr>
          <w:sz w:val="26"/>
          <w:szCs w:val="26"/>
        </w:rPr>
        <w:t xml:space="preserve">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2A2C4D">
        <w:rPr>
          <w:sz w:val="26"/>
          <w:szCs w:val="26"/>
        </w:rPr>
        <w:t>прекурсоров</w:t>
      </w:r>
      <w:r w:rsidRPr="002A2C4D">
        <w:rPr>
          <w:sz w:val="26"/>
          <w:szCs w:val="26"/>
        </w:rPr>
        <w:t xml:space="preserve">. </w:t>
      </w:r>
    </w:p>
    <w:p w:rsidR="005E73A4" w:rsidRPr="002A2C4D" w:rsidP="002A2C4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2A2C4D">
        <w:rPr>
          <w:sz w:val="26"/>
          <w:szCs w:val="26"/>
        </w:rPr>
        <w:t xml:space="preserve">В соответствии со статьей 40 Закона о наркотических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2A2C4D">
        <w:rPr>
          <w:sz w:val="26"/>
          <w:szCs w:val="26"/>
        </w:rPr>
        <w:t>психоактивных</w:t>
      </w:r>
      <w:r w:rsidRPr="002A2C4D">
        <w:rPr>
          <w:sz w:val="26"/>
          <w:szCs w:val="26"/>
        </w:rPr>
        <w:t xml:space="preserve"> веществ. </w:t>
      </w:r>
    </w:p>
    <w:p w:rsidR="00B15FA3" w:rsidRPr="002A2C4D" w:rsidP="002A2C4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2A2C4D">
        <w:rPr>
          <w:sz w:val="26"/>
          <w:szCs w:val="26"/>
        </w:rPr>
        <w:t xml:space="preserve">Согласно Перечню наркотических средств, психотропных веществ и их </w:t>
      </w:r>
      <w:r w:rsidRPr="002A2C4D">
        <w:rPr>
          <w:sz w:val="26"/>
          <w:szCs w:val="26"/>
        </w:rPr>
        <w:t>прекурсоров</w:t>
      </w:r>
      <w:r w:rsidRPr="002A2C4D">
        <w:rPr>
          <w:sz w:val="26"/>
          <w:szCs w:val="26"/>
        </w:rPr>
        <w:t>, подлежащих контролю в Российской Федерации, утвержденн</w:t>
      </w:r>
      <w:r w:rsidRPr="002A2C4D" w:rsidR="005E73A4">
        <w:rPr>
          <w:sz w:val="26"/>
          <w:szCs w:val="26"/>
        </w:rPr>
        <w:t>ому</w:t>
      </w:r>
      <w:r w:rsidRPr="002A2C4D">
        <w:rPr>
          <w:sz w:val="26"/>
          <w:szCs w:val="26"/>
        </w:rPr>
        <w:t xml:space="preserve"> Постановлением Правительства Российской Федерации от 30.06.1998 N 681, N-</w:t>
      </w:r>
      <w:r w:rsidRPr="002A2C4D">
        <w:rPr>
          <w:sz w:val="26"/>
          <w:szCs w:val="26"/>
        </w:rPr>
        <w:t>метилэфедрон</w:t>
      </w:r>
      <w:r w:rsidRPr="002A2C4D">
        <w:rPr>
          <w:sz w:val="26"/>
          <w:szCs w:val="26"/>
        </w:rPr>
        <w:t xml:space="preserve"> и его производные</w:t>
      </w:r>
      <w:r w:rsidRPr="002A2C4D" w:rsidR="00ED5BBA">
        <w:rPr>
          <w:sz w:val="26"/>
          <w:szCs w:val="26"/>
        </w:rPr>
        <w:t xml:space="preserve"> </w:t>
      </w:r>
      <w:r w:rsidRPr="002A2C4D">
        <w:rPr>
          <w:sz w:val="26"/>
          <w:szCs w:val="26"/>
        </w:rPr>
        <w:t xml:space="preserve"> </w:t>
      </w:r>
      <w:r w:rsidRPr="002A2C4D" w:rsidR="00ED5BBA">
        <w:rPr>
          <w:sz w:val="26"/>
          <w:szCs w:val="26"/>
        </w:rPr>
        <w:t>«11 - нор-дельта-9-тетрагидроканнабиноловая кислота</w:t>
      </w:r>
      <w:r w:rsidRPr="002A2C4D" w:rsidR="00ED5BBA">
        <w:rPr>
          <w:b/>
          <w:sz w:val="26"/>
          <w:szCs w:val="26"/>
        </w:rPr>
        <w:t xml:space="preserve">» </w:t>
      </w:r>
      <w:r w:rsidRPr="002A2C4D">
        <w:rPr>
          <w:sz w:val="26"/>
          <w:szCs w:val="26"/>
        </w:rPr>
        <w:t>отнесены к наркотическим средствам.</w:t>
      </w:r>
    </w:p>
    <w:p w:rsidR="00B15FA3" w:rsidRPr="002A2C4D" w:rsidP="002A2C4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2A2C4D">
        <w:rPr>
          <w:sz w:val="26"/>
          <w:szCs w:val="26"/>
        </w:rPr>
        <w:t xml:space="preserve">На основании части 1 статьи 6.9 КоАП РФ потребление наркотических средств или психотропных веществ без назначения врача либо новых потенциально опасных </w:t>
      </w:r>
      <w:r w:rsidRPr="002A2C4D">
        <w:rPr>
          <w:sz w:val="26"/>
          <w:szCs w:val="26"/>
        </w:rPr>
        <w:t>психоактивных</w:t>
      </w:r>
      <w:r w:rsidRPr="002A2C4D">
        <w:rPr>
          <w:sz w:val="26"/>
          <w:szCs w:val="26"/>
        </w:rPr>
        <w:t xml:space="preserve"> веществ, за исключением случаев, предусмотренных частью 2 статьи 20.20, статьи 20.22 данного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2A2C4D">
        <w:rPr>
          <w:sz w:val="26"/>
          <w:szCs w:val="26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2A2C4D">
        <w:rPr>
          <w:sz w:val="26"/>
          <w:szCs w:val="26"/>
        </w:rPr>
        <w:t>психоактивные</w:t>
      </w:r>
      <w:r w:rsidRPr="002A2C4D">
        <w:rPr>
          <w:sz w:val="26"/>
          <w:szCs w:val="26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B15FA3" w:rsidRPr="002A2C4D" w:rsidP="002A2C4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2A2C4D">
        <w:rPr>
          <w:sz w:val="26"/>
          <w:szCs w:val="26"/>
        </w:rPr>
        <w:t>Согласно примечанию к статье 6.9 КоАП РФ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 Действие настоящего примечания распространяется на административные правонарушения, предусмотренные частью 2 статьи 20.20 данного Кодекса.</w:t>
      </w:r>
    </w:p>
    <w:p w:rsidR="00ED5BBA" w:rsidRPr="002A2C4D" w:rsidP="002A2C4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2A2C4D">
        <w:rPr>
          <w:sz w:val="26"/>
          <w:szCs w:val="26"/>
        </w:rPr>
        <w:t>Судом установлено, что 21 сентября 2022 года, в 21 часов 00 минут Ваганов Е.В., находясь по адресу: г. Симферополь, ул. Хвойная, д.72, употребил путем курения  наркотическое средство без назначения врача «11 - нор-дельта</w:t>
      </w:r>
      <w:r w:rsidRPr="002A2C4D">
        <w:rPr>
          <w:b/>
          <w:sz w:val="26"/>
          <w:szCs w:val="26"/>
        </w:rPr>
        <w:t>-</w:t>
      </w:r>
      <w:r w:rsidRPr="002A2C4D">
        <w:rPr>
          <w:sz w:val="26"/>
          <w:szCs w:val="26"/>
        </w:rPr>
        <w:t>9</w:t>
      </w:r>
      <w:r w:rsidRPr="002A2C4D">
        <w:rPr>
          <w:b/>
          <w:sz w:val="26"/>
          <w:szCs w:val="26"/>
        </w:rPr>
        <w:t>-</w:t>
      </w:r>
      <w:r w:rsidRPr="002A2C4D">
        <w:rPr>
          <w:sz w:val="26"/>
          <w:szCs w:val="26"/>
        </w:rPr>
        <w:t>тетрагидроканнабиноловая кислота</w:t>
      </w:r>
      <w:r w:rsidRPr="002A2C4D">
        <w:rPr>
          <w:b/>
          <w:sz w:val="26"/>
          <w:szCs w:val="26"/>
        </w:rPr>
        <w:t>»</w:t>
      </w:r>
      <w:r w:rsidRPr="002A2C4D">
        <w:rPr>
          <w:rFonts w:eastAsiaTheme="minorHAnsi"/>
          <w:sz w:val="26"/>
          <w:szCs w:val="26"/>
        </w:rPr>
        <w:t xml:space="preserve">, включенное в </w:t>
      </w:r>
      <w:hyperlink r:id="rId5" w:history="1">
        <w:r w:rsidRPr="002A2C4D">
          <w:rPr>
            <w:rFonts w:eastAsiaTheme="minorHAnsi"/>
            <w:sz w:val="26"/>
            <w:szCs w:val="26"/>
          </w:rPr>
          <w:t>Перечень</w:t>
        </w:r>
      </w:hyperlink>
      <w:r w:rsidRPr="002A2C4D">
        <w:rPr>
          <w:rFonts w:eastAsiaTheme="minorHAnsi"/>
          <w:sz w:val="26"/>
          <w:szCs w:val="26"/>
        </w:rPr>
        <w:t xml:space="preserve"> наркотических средств, психотропных веществ и их </w:t>
      </w:r>
      <w:r w:rsidRPr="002A2C4D">
        <w:rPr>
          <w:rFonts w:eastAsiaTheme="minorHAnsi"/>
          <w:sz w:val="26"/>
          <w:szCs w:val="26"/>
        </w:rPr>
        <w:t>прекурсоров</w:t>
      </w:r>
      <w:r w:rsidRPr="002A2C4D">
        <w:rPr>
          <w:rFonts w:eastAsiaTheme="minorHAnsi"/>
          <w:sz w:val="26"/>
          <w:szCs w:val="26"/>
        </w:rPr>
        <w:t xml:space="preserve">, подлежащих контролю в Российской Федерации, утв. Постановлением Правительства РФ от 30.06.1998 N 681  </w:t>
      </w:r>
    </w:p>
    <w:p w:rsidR="00ED5BBA" w:rsidRPr="002A2C4D" w:rsidP="002A2C4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2A2C4D">
        <w:rPr>
          <w:sz w:val="26"/>
          <w:szCs w:val="26"/>
        </w:rPr>
        <w:t xml:space="preserve">Доказательствами, </w:t>
      </w:r>
      <w:r w:rsidRPr="002A2C4D" w:rsidR="00B15FA3">
        <w:rPr>
          <w:sz w:val="26"/>
          <w:szCs w:val="26"/>
        </w:rPr>
        <w:t xml:space="preserve"> подтвержд</w:t>
      </w:r>
      <w:r w:rsidRPr="002A2C4D">
        <w:rPr>
          <w:sz w:val="26"/>
          <w:szCs w:val="26"/>
        </w:rPr>
        <w:t xml:space="preserve">ающими </w:t>
      </w:r>
      <w:r w:rsidRPr="002A2C4D" w:rsidR="00B15FA3">
        <w:rPr>
          <w:sz w:val="26"/>
          <w:szCs w:val="26"/>
        </w:rPr>
        <w:t xml:space="preserve"> обстоятельств</w:t>
      </w:r>
      <w:r w:rsidRPr="002A2C4D">
        <w:rPr>
          <w:sz w:val="26"/>
          <w:szCs w:val="26"/>
        </w:rPr>
        <w:t>а</w:t>
      </w:r>
      <w:r w:rsidRPr="002A2C4D" w:rsidR="00B15FA3">
        <w:rPr>
          <w:sz w:val="26"/>
          <w:szCs w:val="26"/>
        </w:rPr>
        <w:t xml:space="preserve"> совершения Вагановым </w:t>
      </w:r>
      <w:r w:rsidRPr="002A2C4D" w:rsidR="00B15FA3">
        <w:rPr>
          <w:sz w:val="26"/>
          <w:szCs w:val="26"/>
        </w:rPr>
        <w:t xml:space="preserve">Е.В. </w:t>
      </w:r>
      <w:r w:rsidR="002A2C4D">
        <w:rPr>
          <w:sz w:val="26"/>
          <w:szCs w:val="26"/>
        </w:rPr>
        <w:t xml:space="preserve"> вменяемого </w:t>
      </w:r>
      <w:r w:rsidRPr="002A2C4D" w:rsidR="00B15FA3">
        <w:rPr>
          <w:sz w:val="26"/>
          <w:szCs w:val="26"/>
        </w:rPr>
        <w:t>правонарушения</w:t>
      </w:r>
      <w:r w:rsidRPr="002A2C4D">
        <w:rPr>
          <w:sz w:val="26"/>
          <w:szCs w:val="26"/>
        </w:rPr>
        <w:t xml:space="preserve"> суд признает</w:t>
      </w:r>
      <w:r w:rsidRPr="002A2C4D" w:rsidR="004E33D3">
        <w:rPr>
          <w:sz w:val="26"/>
          <w:szCs w:val="26"/>
        </w:rPr>
        <w:t>: протокол 82 01 № 055738 от 27.10.2022г.</w:t>
      </w:r>
      <w:r w:rsidRPr="002A2C4D" w:rsidR="00B15FA3">
        <w:rPr>
          <w:sz w:val="26"/>
          <w:szCs w:val="26"/>
        </w:rPr>
        <w:t>;</w:t>
      </w:r>
      <w:r w:rsidRPr="002A2C4D" w:rsidR="004E33D3">
        <w:rPr>
          <w:sz w:val="26"/>
          <w:szCs w:val="26"/>
        </w:rPr>
        <w:t xml:space="preserve"> Акт медицинского освидетельствования на состояния опьянения № 2137 от 22.09.2022г., справк</w:t>
      </w:r>
      <w:r w:rsidRPr="002A2C4D">
        <w:rPr>
          <w:sz w:val="26"/>
          <w:szCs w:val="26"/>
        </w:rPr>
        <w:t>у</w:t>
      </w:r>
      <w:r w:rsidRPr="002A2C4D" w:rsidR="004E33D3">
        <w:rPr>
          <w:sz w:val="26"/>
          <w:szCs w:val="26"/>
        </w:rPr>
        <w:t xml:space="preserve"> о результатах медицинского освидетельствования на состояния опьянения № 2137 от 22.09.2022г., письменны</w:t>
      </w:r>
      <w:r w:rsidRPr="002A2C4D">
        <w:rPr>
          <w:sz w:val="26"/>
          <w:szCs w:val="26"/>
        </w:rPr>
        <w:t>е</w:t>
      </w:r>
      <w:r w:rsidRPr="002A2C4D" w:rsidR="004E33D3">
        <w:rPr>
          <w:sz w:val="26"/>
          <w:szCs w:val="26"/>
        </w:rPr>
        <w:t xml:space="preserve"> объяснения</w:t>
      </w:r>
      <w:r w:rsidRPr="002A2C4D">
        <w:rPr>
          <w:sz w:val="26"/>
          <w:szCs w:val="26"/>
        </w:rPr>
        <w:t xml:space="preserve"> Ваганова Е.В. от 27.10.2022г.</w:t>
      </w:r>
      <w:r w:rsidR="008078C2">
        <w:rPr>
          <w:sz w:val="26"/>
          <w:szCs w:val="26"/>
        </w:rPr>
        <w:t>, объяснениями, данными в судебном заседании.</w:t>
      </w:r>
    </w:p>
    <w:p w:rsidR="00ED5BBA" w:rsidRPr="002A2C4D" w:rsidP="002A2C4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в</w:t>
      </w:r>
      <w:r w:rsidRPr="002A2C4D" w:rsidR="00B15FA3">
        <w:rPr>
          <w:sz w:val="26"/>
          <w:szCs w:val="26"/>
        </w:rPr>
        <w:t xml:space="preserve"> ходе судебного заседания судом установлено, что </w:t>
      </w:r>
      <w:r w:rsidRPr="002A2C4D" w:rsidR="004E33D3">
        <w:rPr>
          <w:sz w:val="26"/>
          <w:szCs w:val="26"/>
        </w:rPr>
        <w:t>06.10.2022г. Ваганов Е.В.</w:t>
      </w:r>
      <w:r w:rsidRPr="002A2C4D" w:rsidR="00B15FA3">
        <w:rPr>
          <w:sz w:val="26"/>
          <w:szCs w:val="26"/>
        </w:rPr>
        <w:t xml:space="preserve"> добровольно поступил на лечение в </w:t>
      </w:r>
      <w:r w:rsidRPr="002A2C4D" w:rsidR="004E33D3">
        <w:rPr>
          <w:sz w:val="26"/>
          <w:szCs w:val="26"/>
        </w:rPr>
        <w:t>ГБУЗ РК «Крымский научно-практический центр наркологии», с 07.10.2022г. начал курс лечения и профилактические мероприятия в отделении дневного стационара в вышеуказанном учреждении.</w:t>
      </w:r>
      <w:r w:rsidRPr="002A2C4D" w:rsidR="00B15FA3">
        <w:rPr>
          <w:sz w:val="26"/>
          <w:szCs w:val="26"/>
        </w:rPr>
        <w:t xml:space="preserve"> Данное обстоятельс</w:t>
      </w:r>
      <w:r w:rsidRPr="002A2C4D" w:rsidR="004E33D3">
        <w:rPr>
          <w:sz w:val="26"/>
          <w:szCs w:val="26"/>
        </w:rPr>
        <w:t>тво подтверждается справкой от 10.10.2022г. № 187</w:t>
      </w:r>
      <w:r w:rsidRPr="002A2C4D" w:rsidR="00B15FA3">
        <w:rPr>
          <w:sz w:val="26"/>
          <w:szCs w:val="26"/>
        </w:rPr>
        <w:t xml:space="preserve">, выданной </w:t>
      </w:r>
      <w:r w:rsidRPr="002A2C4D" w:rsidR="004E33D3">
        <w:rPr>
          <w:sz w:val="26"/>
          <w:szCs w:val="26"/>
        </w:rPr>
        <w:t>и.о</w:t>
      </w:r>
      <w:r w:rsidRPr="002A2C4D" w:rsidR="004E33D3">
        <w:rPr>
          <w:sz w:val="26"/>
          <w:szCs w:val="26"/>
        </w:rPr>
        <w:t xml:space="preserve">. заведующего отделением. </w:t>
      </w:r>
    </w:p>
    <w:p w:rsidR="00B15FA3" w:rsidRPr="002A2C4D" w:rsidP="002A2C4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2A2C4D">
        <w:rPr>
          <w:sz w:val="26"/>
          <w:szCs w:val="26"/>
        </w:rPr>
        <w:t xml:space="preserve">Таким образом, после совершения инкриминируемого ему правонарушения </w:t>
      </w:r>
      <w:r w:rsidRPr="002A2C4D" w:rsidR="004E33D3">
        <w:rPr>
          <w:sz w:val="26"/>
          <w:szCs w:val="26"/>
        </w:rPr>
        <w:t xml:space="preserve">Ваганов Е.В. </w:t>
      </w:r>
      <w:r w:rsidRPr="002A2C4D">
        <w:rPr>
          <w:sz w:val="26"/>
          <w:szCs w:val="26"/>
        </w:rPr>
        <w:t xml:space="preserve">добровольно обратился в указанную выше организацию для лечения в связи с потреблением наркотических средств или психотропных веществ без назначения врача, из его объяснений следует, что он в настоящее время наркотические средства не потребляет, </w:t>
      </w:r>
      <w:r w:rsidRPr="002A2C4D" w:rsidR="00ED5BBA">
        <w:rPr>
          <w:sz w:val="26"/>
          <w:szCs w:val="26"/>
        </w:rPr>
        <w:t>с 07.10.2022 г. проходит лечение в условиях дневного стационара</w:t>
      </w:r>
      <w:r w:rsidRPr="002A2C4D">
        <w:rPr>
          <w:sz w:val="26"/>
          <w:szCs w:val="26"/>
        </w:rPr>
        <w:t xml:space="preserve"> у врача-нарколога.</w:t>
      </w:r>
    </w:p>
    <w:p w:rsidR="00B15FA3" w:rsidRPr="002A2C4D" w:rsidP="002A2C4D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2A2C4D">
        <w:rPr>
          <w:sz w:val="26"/>
          <w:szCs w:val="26"/>
        </w:rPr>
        <w:t xml:space="preserve">При указанных обстоятельствах, суд полагает возможным освободить </w:t>
      </w:r>
      <w:r w:rsidRPr="002A2C4D" w:rsidR="004E33D3">
        <w:rPr>
          <w:sz w:val="26"/>
          <w:szCs w:val="26"/>
        </w:rPr>
        <w:t>Ваганова Е.В.</w:t>
      </w:r>
      <w:r w:rsidRPr="002A2C4D">
        <w:rPr>
          <w:sz w:val="26"/>
          <w:szCs w:val="26"/>
        </w:rPr>
        <w:t xml:space="preserve"> от административной ответственности за данное правонарушение в соответствии с примечанием к статье 6.9 КоАП РФ, производство по делу прекратить на основании пункта 4 части 1.1 статьи 29.9 КоАП РФ.</w:t>
      </w:r>
    </w:p>
    <w:p w:rsidR="001E7283" w:rsidRPr="002A2C4D" w:rsidP="002A2C4D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2A2C4D">
        <w:rPr>
          <w:rFonts w:ascii="Times New Roman" w:hAnsi="Times New Roman"/>
          <w:sz w:val="26"/>
          <w:szCs w:val="26"/>
        </w:rPr>
        <w:t xml:space="preserve">На основании </w:t>
      </w:r>
      <w:r w:rsidRPr="002A2C4D">
        <w:rPr>
          <w:rFonts w:ascii="Times New Roman" w:hAnsi="Times New Roman"/>
          <w:sz w:val="26"/>
          <w:szCs w:val="26"/>
        </w:rPr>
        <w:t>изложенного</w:t>
      </w:r>
      <w:r w:rsidRPr="002A2C4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  <w:szCs w:val="26"/>
        </w:rPr>
        <w:t>ст.ст</w:t>
      </w:r>
      <w:r>
        <w:rPr>
          <w:rFonts w:ascii="Times New Roman" w:hAnsi="Times New Roman"/>
          <w:sz w:val="26"/>
          <w:szCs w:val="26"/>
        </w:rPr>
        <w:t xml:space="preserve">.  6.9,  29.9, 24.5 КоАП РФ, </w:t>
      </w:r>
      <w:r w:rsidR="008078C2">
        <w:rPr>
          <w:rFonts w:ascii="Times New Roman" w:hAnsi="Times New Roman"/>
          <w:sz w:val="26"/>
          <w:szCs w:val="26"/>
        </w:rPr>
        <w:t>суд</w:t>
      </w:r>
    </w:p>
    <w:p w:rsidR="00A55E76" w:rsidRPr="002A2C4D" w:rsidP="002A2C4D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A2C4D">
        <w:rPr>
          <w:rFonts w:ascii="Times New Roman" w:hAnsi="Times New Roman"/>
          <w:b/>
          <w:sz w:val="26"/>
          <w:szCs w:val="26"/>
        </w:rPr>
        <w:t>ПОСТАНОВИЛ:</w:t>
      </w:r>
    </w:p>
    <w:p w:rsidR="00E12EC1" w:rsidRPr="002A2C4D" w:rsidP="002A2C4D">
      <w:pPr>
        <w:spacing w:line="276" w:lineRule="auto"/>
        <w:ind w:firstLine="851"/>
        <w:contextualSpacing/>
        <w:jc w:val="center"/>
        <w:rPr>
          <w:rFonts w:ascii="Times New Roman" w:hAnsi="Times New Roman"/>
          <w:sz w:val="26"/>
          <w:szCs w:val="26"/>
        </w:rPr>
      </w:pPr>
    </w:p>
    <w:p w:rsidR="004E33D3" w:rsidRPr="002A2C4D" w:rsidP="002A2C4D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2A2C4D">
        <w:rPr>
          <w:rFonts w:ascii="Times New Roman" w:hAnsi="Times New Roman"/>
          <w:sz w:val="26"/>
          <w:szCs w:val="26"/>
        </w:rPr>
        <w:t>Ваганова Евгения Вадимовича освободить от административной ответственности за совершение административного правонарушения, предусмотренного частью 1 статьи 6.9 КоАП РФ, в соответствии с примечанием к указанной статье.</w:t>
      </w:r>
    </w:p>
    <w:p w:rsidR="004E33D3" w:rsidRPr="002A2C4D" w:rsidP="002A2C4D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2A2C4D">
        <w:rPr>
          <w:rFonts w:ascii="Times New Roman" w:hAnsi="Times New Roman"/>
          <w:sz w:val="26"/>
          <w:szCs w:val="26"/>
        </w:rPr>
        <w:t>Производство по делу об административном правонарушении прекратить на основании пункта 4 части 1.1 статьи 29.9 КоАП РФ, в соответствии с примечанием к статье 6.9 КоАП РФ.</w:t>
      </w:r>
    </w:p>
    <w:p w:rsidR="000B5207" w:rsidRPr="002A2C4D" w:rsidP="002A2C4D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2A2C4D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</w:t>
      </w:r>
      <w:r w:rsidRPr="002A2C4D" w:rsidR="00EA096C">
        <w:rPr>
          <w:rFonts w:ascii="Times New Roman" w:hAnsi="Times New Roman"/>
          <w:sz w:val="26"/>
          <w:szCs w:val="26"/>
        </w:rPr>
        <w:t>города</w:t>
      </w:r>
      <w:r w:rsidRPr="002A2C4D">
        <w:rPr>
          <w:rFonts w:ascii="Times New Roman" w:hAnsi="Times New Roman"/>
          <w:sz w:val="26"/>
          <w:szCs w:val="26"/>
        </w:rPr>
        <w:t xml:space="preserve"> Симферополя через мир</w:t>
      </w:r>
      <w:r w:rsidRPr="002A2C4D">
        <w:rPr>
          <w:rFonts w:ascii="Times New Roman" w:hAnsi="Times New Roman"/>
          <w:sz w:val="26"/>
          <w:szCs w:val="26"/>
        </w:rPr>
        <w:t xml:space="preserve">ового судью судебного участка №21 </w:t>
      </w:r>
      <w:r w:rsidRPr="002A2C4D">
        <w:rPr>
          <w:rFonts w:ascii="Times New Roman" w:hAnsi="Times New Roman"/>
          <w:sz w:val="26"/>
          <w:szCs w:val="26"/>
        </w:rPr>
        <w:t>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429F6" w:rsidRPr="002A2C4D" w:rsidP="002A2C4D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2A2C4D">
        <w:rPr>
          <w:rFonts w:ascii="Times New Roman" w:hAnsi="Times New Roman"/>
          <w:sz w:val="26"/>
          <w:szCs w:val="26"/>
        </w:rPr>
        <w:t>       </w:t>
      </w:r>
    </w:p>
    <w:p w:rsidR="0055775C" w:rsidRPr="002A2C4D" w:rsidP="002A2C4D">
      <w:pPr>
        <w:spacing w:line="276" w:lineRule="auto"/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A2C4D">
        <w:rPr>
          <w:rFonts w:ascii="Times New Roman" w:hAnsi="Times New Roman"/>
          <w:b/>
          <w:sz w:val="26"/>
          <w:szCs w:val="26"/>
        </w:rPr>
        <w:t>   </w:t>
      </w:r>
    </w:p>
    <w:p w:rsidR="00EC69D3" w:rsidRPr="002A2C4D" w:rsidP="002A2C4D">
      <w:pPr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1B7F51" w:rsidRPr="002A2C4D" w:rsidP="002A2C4D">
      <w:pPr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A2C4D">
        <w:rPr>
          <w:rFonts w:ascii="Times New Roman" w:hAnsi="Times New Roman"/>
          <w:b/>
          <w:sz w:val="26"/>
          <w:szCs w:val="26"/>
        </w:rPr>
        <w:t>Мировой судья</w:t>
      </w:r>
      <w:r w:rsidRPr="002A2C4D" w:rsidR="00A319B3">
        <w:rPr>
          <w:rFonts w:ascii="Times New Roman" w:hAnsi="Times New Roman"/>
          <w:b/>
          <w:sz w:val="26"/>
          <w:szCs w:val="26"/>
        </w:rPr>
        <w:t xml:space="preserve"> </w:t>
      </w:r>
      <w:r w:rsidRPr="002A2C4D" w:rsidR="000B5207">
        <w:rPr>
          <w:rFonts w:ascii="Times New Roman" w:hAnsi="Times New Roman"/>
          <w:b/>
          <w:sz w:val="26"/>
          <w:szCs w:val="26"/>
        </w:rPr>
        <w:tab/>
      </w:r>
      <w:r w:rsidRPr="002A2C4D" w:rsidR="000B5207">
        <w:rPr>
          <w:rFonts w:ascii="Times New Roman" w:hAnsi="Times New Roman"/>
          <w:b/>
          <w:sz w:val="26"/>
          <w:szCs w:val="26"/>
        </w:rPr>
        <w:tab/>
      </w:r>
      <w:r w:rsidRPr="002A2C4D" w:rsidR="00703903">
        <w:rPr>
          <w:rFonts w:ascii="Times New Roman" w:hAnsi="Times New Roman"/>
          <w:b/>
          <w:sz w:val="26"/>
          <w:szCs w:val="26"/>
          <w:lang w:val="en-US"/>
        </w:rPr>
        <w:t xml:space="preserve">                                                                       </w:t>
      </w:r>
      <w:r w:rsidRPr="002A2C4D" w:rsidR="002D1B67">
        <w:rPr>
          <w:rFonts w:ascii="Times New Roman" w:hAnsi="Times New Roman"/>
          <w:b/>
          <w:sz w:val="26"/>
          <w:szCs w:val="26"/>
        </w:rPr>
        <w:t>И.С. Василькова</w:t>
      </w:r>
    </w:p>
    <w:sectPr w:rsidSect="006B03B1">
      <w:headerReference w:type="even" r:id="rId6"/>
      <w:headerReference w:type="default" r:id="rId7"/>
      <w:footerReference w:type="default" r:id="rId8"/>
      <w:pgSz w:w="11906" w:h="16838"/>
      <w:pgMar w:top="899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7A24C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9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24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24CD" w:rsidP="001B7F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906AC8"/>
    <w:multiLevelType w:val="multilevel"/>
    <w:tmpl w:val="86283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6"/>
    <w:rsid w:val="00006995"/>
    <w:rsid w:val="000278A4"/>
    <w:rsid w:val="00027F4E"/>
    <w:rsid w:val="000470BA"/>
    <w:rsid w:val="00081EA7"/>
    <w:rsid w:val="0008375B"/>
    <w:rsid w:val="0008464F"/>
    <w:rsid w:val="000B5207"/>
    <w:rsid w:val="000C5D9D"/>
    <w:rsid w:val="000E1A08"/>
    <w:rsid w:val="00120DF7"/>
    <w:rsid w:val="00125712"/>
    <w:rsid w:val="00130D69"/>
    <w:rsid w:val="00140EC0"/>
    <w:rsid w:val="0014485E"/>
    <w:rsid w:val="00150474"/>
    <w:rsid w:val="00167CFD"/>
    <w:rsid w:val="00170B91"/>
    <w:rsid w:val="001713DA"/>
    <w:rsid w:val="001A4B2B"/>
    <w:rsid w:val="001B2187"/>
    <w:rsid w:val="001B7F51"/>
    <w:rsid w:val="001E190D"/>
    <w:rsid w:val="001E7283"/>
    <w:rsid w:val="00213E11"/>
    <w:rsid w:val="002209B6"/>
    <w:rsid w:val="00231DC8"/>
    <w:rsid w:val="002410CB"/>
    <w:rsid w:val="00283671"/>
    <w:rsid w:val="00287F63"/>
    <w:rsid w:val="002A013E"/>
    <w:rsid w:val="002A2C4D"/>
    <w:rsid w:val="002D1B67"/>
    <w:rsid w:val="002E18AD"/>
    <w:rsid w:val="0031204D"/>
    <w:rsid w:val="00324BC7"/>
    <w:rsid w:val="00324E58"/>
    <w:rsid w:val="00326552"/>
    <w:rsid w:val="0034465A"/>
    <w:rsid w:val="00365C3B"/>
    <w:rsid w:val="00376351"/>
    <w:rsid w:val="00380D28"/>
    <w:rsid w:val="00381C78"/>
    <w:rsid w:val="003A66FB"/>
    <w:rsid w:val="003E3A12"/>
    <w:rsid w:val="003F0D62"/>
    <w:rsid w:val="00430F56"/>
    <w:rsid w:val="0044520D"/>
    <w:rsid w:val="00447CF9"/>
    <w:rsid w:val="00461503"/>
    <w:rsid w:val="00474146"/>
    <w:rsid w:val="004B5358"/>
    <w:rsid w:val="004C0B3F"/>
    <w:rsid w:val="004E33D3"/>
    <w:rsid w:val="00532CEC"/>
    <w:rsid w:val="0055775C"/>
    <w:rsid w:val="0056452A"/>
    <w:rsid w:val="00570883"/>
    <w:rsid w:val="005725B9"/>
    <w:rsid w:val="00595B2C"/>
    <w:rsid w:val="00596E5E"/>
    <w:rsid w:val="005B63F5"/>
    <w:rsid w:val="005C2F2F"/>
    <w:rsid w:val="005D2957"/>
    <w:rsid w:val="005E6BD4"/>
    <w:rsid w:val="005E73A4"/>
    <w:rsid w:val="005F2091"/>
    <w:rsid w:val="00626C06"/>
    <w:rsid w:val="00643419"/>
    <w:rsid w:val="00696B15"/>
    <w:rsid w:val="006B03B1"/>
    <w:rsid w:val="006D0B9F"/>
    <w:rsid w:val="006D593B"/>
    <w:rsid w:val="006D740A"/>
    <w:rsid w:val="00703903"/>
    <w:rsid w:val="007057B0"/>
    <w:rsid w:val="00732148"/>
    <w:rsid w:val="00783343"/>
    <w:rsid w:val="00792EF2"/>
    <w:rsid w:val="007A0F5E"/>
    <w:rsid w:val="007A24CD"/>
    <w:rsid w:val="007C23A5"/>
    <w:rsid w:val="007C7FBF"/>
    <w:rsid w:val="007D018A"/>
    <w:rsid w:val="007D1557"/>
    <w:rsid w:val="007E47F8"/>
    <w:rsid w:val="008078C2"/>
    <w:rsid w:val="00817133"/>
    <w:rsid w:val="00823216"/>
    <w:rsid w:val="00832571"/>
    <w:rsid w:val="00865427"/>
    <w:rsid w:val="00871539"/>
    <w:rsid w:val="008B7710"/>
    <w:rsid w:val="00950398"/>
    <w:rsid w:val="00984F52"/>
    <w:rsid w:val="009D1D15"/>
    <w:rsid w:val="00A168E8"/>
    <w:rsid w:val="00A215FD"/>
    <w:rsid w:val="00A319B3"/>
    <w:rsid w:val="00A3334D"/>
    <w:rsid w:val="00A55E76"/>
    <w:rsid w:val="00A66E6F"/>
    <w:rsid w:val="00A67EC6"/>
    <w:rsid w:val="00A971CB"/>
    <w:rsid w:val="00AA314A"/>
    <w:rsid w:val="00AB711F"/>
    <w:rsid w:val="00AD049D"/>
    <w:rsid w:val="00AD3EC4"/>
    <w:rsid w:val="00AF01D6"/>
    <w:rsid w:val="00B10A06"/>
    <w:rsid w:val="00B15FA3"/>
    <w:rsid w:val="00B64241"/>
    <w:rsid w:val="00B72680"/>
    <w:rsid w:val="00BA4866"/>
    <w:rsid w:val="00BB62C7"/>
    <w:rsid w:val="00BC3BD6"/>
    <w:rsid w:val="00BD7ADA"/>
    <w:rsid w:val="00C429F6"/>
    <w:rsid w:val="00C43522"/>
    <w:rsid w:val="00C47A62"/>
    <w:rsid w:val="00C545F8"/>
    <w:rsid w:val="00C91DF2"/>
    <w:rsid w:val="00CB4FDB"/>
    <w:rsid w:val="00CF6469"/>
    <w:rsid w:val="00D04606"/>
    <w:rsid w:val="00D5463D"/>
    <w:rsid w:val="00D61AFE"/>
    <w:rsid w:val="00D75651"/>
    <w:rsid w:val="00D803A5"/>
    <w:rsid w:val="00DC3B1C"/>
    <w:rsid w:val="00E12EC1"/>
    <w:rsid w:val="00E30C06"/>
    <w:rsid w:val="00E5380C"/>
    <w:rsid w:val="00E65842"/>
    <w:rsid w:val="00E9020F"/>
    <w:rsid w:val="00EA096C"/>
    <w:rsid w:val="00EA3434"/>
    <w:rsid w:val="00EC69D3"/>
    <w:rsid w:val="00ED1806"/>
    <w:rsid w:val="00ED36ED"/>
    <w:rsid w:val="00ED5BBA"/>
    <w:rsid w:val="00EE7CC5"/>
    <w:rsid w:val="00EF2EBC"/>
    <w:rsid w:val="00F66E7E"/>
    <w:rsid w:val="00F76AD6"/>
    <w:rsid w:val="00FA36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7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A55E7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55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DefaultParagraphFont"/>
    <w:rsid w:val="00A55E76"/>
  </w:style>
  <w:style w:type="paragraph" w:customStyle="1" w:styleId="Style4">
    <w:name w:val="Style4"/>
    <w:basedOn w:val="Normal"/>
    <w:rsid w:val="00A55E7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A55E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A55E76"/>
  </w:style>
  <w:style w:type="paragraph" w:styleId="Header">
    <w:name w:val="header"/>
    <w:basedOn w:val="Normal"/>
    <w:link w:val="a"/>
    <w:rsid w:val="00A55E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5E7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55E76"/>
  </w:style>
  <w:style w:type="paragraph" w:styleId="BalloonText">
    <w:name w:val="Balloon Text"/>
    <w:basedOn w:val="Normal"/>
    <w:link w:val="a0"/>
    <w:uiPriority w:val="99"/>
    <w:semiHidden/>
    <w:unhideWhenUsed/>
    <w:rsid w:val="005D29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295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6B03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03B1"/>
    <w:rPr>
      <w:rFonts w:ascii="Calibri" w:eastAsia="Calibri" w:hAnsi="Calibri" w:cs="Times New Roman"/>
    </w:rPr>
  </w:style>
  <w:style w:type="character" w:customStyle="1" w:styleId="nobr">
    <w:name w:val="nobr"/>
    <w:basedOn w:val="DefaultParagraphFont"/>
    <w:rsid w:val="00DC3B1C"/>
  </w:style>
  <w:style w:type="paragraph" w:customStyle="1" w:styleId="consplustitle">
    <w:name w:val="consplustitle"/>
    <w:basedOn w:val="Normal"/>
    <w:rsid w:val="00DC3B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30C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2"/>
    <w:rsid w:val="00792EF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2"/>
    <w:rsid w:val="00792EF2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1"/>
    <w:basedOn w:val="a2"/>
    <w:rsid w:val="00792EF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2"/>
    <w:rsid w:val="00792EF2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/>
      <w:spacing w:val="4"/>
      <w:sz w:val="21"/>
      <w:szCs w:val="21"/>
    </w:rPr>
  </w:style>
  <w:style w:type="paragraph" w:styleId="NoSpacing">
    <w:name w:val="No Spacing"/>
    <w:uiPriority w:val="1"/>
    <w:qFormat/>
    <w:rsid w:val="00B1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96E5E"/>
    <w:rPr>
      <w:color w:val="0000FF"/>
      <w:u w:val="single"/>
    </w:rPr>
  </w:style>
  <w:style w:type="paragraph" w:customStyle="1" w:styleId="ConsPlusNormal">
    <w:name w:val="ConsPlusNormal"/>
    <w:rsid w:val="00B15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0782EBCF69681D3D41F67CC1C83C520D63DCAB2CDFBBD2B3C5FD12B7AD23EF6E1593C6A7B7D16BE9ECE7E27A3AB9BEFF87413F3CC141876D43AN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5C297-1484-4152-BFF1-E70AEC02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