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576A" w:rsidRPr="00133452" w:rsidP="00BE4CCB">
      <w:pPr>
        <w:ind w:right="-1" w:firstLine="141"/>
        <w:jc w:val="right"/>
        <w:outlineLvl w:val="0"/>
        <w:rPr>
          <w:rFonts w:ascii="Times New Roman" w:hAnsi="Times New Roman" w:cs="Times New Roman"/>
          <w:b/>
          <w:sz w:val="28"/>
          <w:szCs w:val="28"/>
        </w:rPr>
      </w:pPr>
      <w:r>
        <w:rPr>
          <w:rFonts w:ascii="Times New Roman" w:hAnsi="Times New Roman" w:cs="Times New Roman"/>
          <w:b/>
          <w:sz w:val="28"/>
          <w:szCs w:val="28"/>
        </w:rPr>
        <w:t>Дело №  05-</w:t>
      </w:r>
      <w:r w:rsidR="00203E1E">
        <w:rPr>
          <w:rFonts w:ascii="Times New Roman" w:hAnsi="Times New Roman" w:cs="Times New Roman"/>
          <w:b/>
          <w:sz w:val="28"/>
          <w:szCs w:val="28"/>
        </w:rPr>
        <w:t>0</w:t>
      </w:r>
      <w:r w:rsidR="0093364A">
        <w:rPr>
          <w:rFonts w:ascii="Times New Roman" w:hAnsi="Times New Roman" w:cs="Times New Roman"/>
          <w:b/>
          <w:sz w:val="28"/>
          <w:szCs w:val="28"/>
        </w:rPr>
        <w:t>328</w:t>
      </w:r>
      <w:r>
        <w:rPr>
          <w:rFonts w:ascii="Times New Roman" w:hAnsi="Times New Roman" w:cs="Times New Roman"/>
          <w:b/>
          <w:sz w:val="28"/>
          <w:szCs w:val="28"/>
        </w:rPr>
        <w:t>/21/202</w:t>
      </w:r>
      <w:r w:rsidR="00203E1E">
        <w:rPr>
          <w:rFonts w:ascii="Times New Roman" w:hAnsi="Times New Roman" w:cs="Times New Roman"/>
          <w:b/>
          <w:sz w:val="28"/>
          <w:szCs w:val="28"/>
        </w:rPr>
        <w:t>5</w:t>
      </w:r>
    </w:p>
    <w:p w:rsidR="00EE576A" w:rsidRPr="00133452" w:rsidP="00BE4CCB">
      <w:pPr>
        <w:ind w:right="-1" w:firstLine="141"/>
        <w:jc w:val="center"/>
        <w:outlineLvl w:val="0"/>
        <w:rPr>
          <w:rFonts w:ascii="Times New Roman" w:hAnsi="Times New Roman" w:cs="Times New Roman"/>
          <w:b/>
          <w:sz w:val="28"/>
          <w:szCs w:val="28"/>
        </w:rPr>
      </w:pPr>
      <w:r w:rsidRPr="00133452">
        <w:rPr>
          <w:rFonts w:ascii="Times New Roman" w:hAnsi="Times New Roman" w:cs="Times New Roman"/>
          <w:b/>
          <w:sz w:val="28"/>
          <w:szCs w:val="28"/>
        </w:rPr>
        <w:t xml:space="preserve"> </w:t>
      </w:r>
      <w:r w:rsidRPr="00133452">
        <w:rPr>
          <w:rFonts w:ascii="Times New Roman" w:hAnsi="Times New Roman" w:cs="Times New Roman"/>
          <w:b/>
          <w:sz w:val="28"/>
          <w:szCs w:val="28"/>
        </w:rPr>
        <w:t>П</w:t>
      </w:r>
      <w:r w:rsidRPr="00133452">
        <w:rPr>
          <w:rFonts w:ascii="Times New Roman" w:hAnsi="Times New Roman" w:cs="Times New Roman"/>
          <w:b/>
          <w:sz w:val="28"/>
          <w:szCs w:val="28"/>
        </w:rPr>
        <w:t xml:space="preserve"> О С Т А Н О В Л Е Н И Е</w:t>
      </w:r>
    </w:p>
    <w:p w:rsidR="00EE576A" w:rsidRPr="00133452" w:rsidP="00BE4CCB">
      <w:pPr>
        <w:ind w:right="-1"/>
        <w:jc w:val="both"/>
        <w:outlineLvl w:val="0"/>
        <w:rPr>
          <w:rFonts w:ascii="Times New Roman" w:hAnsi="Times New Roman" w:cs="Times New Roman"/>
          <w:sz w:val="28"/>
          <w:szCs w:val="28"/>
        </w:rPr>
      </w:pPr>
      <w:r>
        <w:rPr>
          <w:rFonts w:ascii="Times New Roman" w:hAnsi="Times New Roman" w:cs="Times New Roman"/>
          <w:sz w:val="28"/>
          <w:szCs w:val="28"/>
        </w:rPr>
        <w:t>2</w:t>
      </w:r>
      <w:r w:rsidR="0093364A">
        <w:rPr>
          <w:rFonts w:ascii="Times New Roman" w:hAnsi="Times New Roman" w:cs="Times New Roman"/>
          <w:sz w:val="28"/>
          <w:szCs w:val="28"/>
        </w:rPr>
        <w:t>7</w:t>
      </w:r>
      <w:r w:rsidR="00E76720">
        <w:rPr>
          <w:rFonts w:ascii="Times New Roman" w:hAnsi="Times New Roman" w:cs="Times New Roman"/>
          <w:sz w:val="28"/>
          <w:szCs w:val="28"/>
        </w:rPr>
        <w:t xml:space="preserve"> </w:t>
      </w:r>
      <w:r w:rsidR="0093364A">
        <w:rPr>
          <w:rFonts w:ascii="Times New Roman" w:hAnsi="Times New Roman" w:cs="Times New Roman"/>
          <w:sz w:val="28"/>
          <w:szCs w:val="28"/>
        </w:rPr>
        <w:t>ноября</w:t>
      </w:r>
      <w:r>
        <w:rPr>
          <w:rFonts w:ascii="Times New Roman" w:hAnsi="Times New Roman" w:cs="Times New Roman"/>
          <w:sz w:val="28"/>
          <w:szCs w:val="28"/>
        </w:rPr>
        <w:t xml:space="preserve"> 2025</w:t>
      </w:r>
      <w:r w:rsidRPr="00133452">
        <w:rPr>
          <w:rFonts w:ascii="Times New Roman" w:hAnsi="Times New Roman" w:cs="Times New Roman"/>
          <w:sz w:val="28"/>
          <w:szCs w:val="28"/>
        </w:rPr>
        <w:t xml:space="preserve"> года                                   </w:t>
      </w:r>
      <w:r w:rsidR="004D0948">
        <w:rPr>
          <w:rFonts w:ascii="Times New Roman" w:hAnsi="Times New Roman" w:cs="Times New Roman"/>
          <w:sz w:val="28"/>
          <w:szCs w:val="28"/>
        </w:rPr>
        <w:t xml:space="preserve">                            </w:t>
      </w:r>
      <w:r w:rsidRPr="00133452">
        <w:rPr>
          <w:rFonts w:ascii="Times New Roman" w:hAnsi="Times New Roman" w:cs="Times New Roman"/>
          <w:sz w:val="28"/>
          <w:szCs w:val="28"/>
        </w:rPr>
        <w:t xml:space="preserve">        г. Симферополь</w:t>
      </w:r>
    </w:p>
    <w:p w:rsidR="00834785"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 xml:space="preserve">Мировой судья судебного участка № 21 Центрального судебного района г. Симферополь (Центральный район городского округа Симферополя) Республики Крым Василькова И.С., </w:t>
      </w:r>
    </w:p>
    <w:p w:rsidR="00EE576A" w:rsidRPr="00133452"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E576A" w:rsidRPr="00133452" w:rsidP="009F5F57">
      <w:pPr>
        <w:spacing w:after="0"/>
        <w:ind w:left="3402" w:right="-1"/>
        <w:jc w:val="both"/>
        <w:outlineLvl w:val="0"/>
        <w:rPr>
          <w:rFonts w:ascii="Times New Roman" w:hAnsi="Times New Roman" w:cs="Times New Roman"/>
          <w:color w:val="0000FF"/>
          <w:sz w:val="28"/>
          <w:szCs w:val="28"/>
        </w:rPr>
      </w:pPr>
      <w:r>
        <w:rPr>
          <w:rFonts w:ascii="Times New Roman" w:hAnsi="Times New Roman" w:cs="Times New Roman"/>
          <w:color w:val="0000FF"/>
          <w:sz w:val="28"/>
          <w:szCs w:val="28"/>
        </w:rPr>
        <w:t>«ФИО»</w:t>
      </w:r>
      <w:r w:rsidRPr="0093364A" w:rsidR="0093364A">
        <w:rPr>
          <w:rFonts w:ascii="Times New Roman" w:hAnsi="Times New Roman" w:cs="Times New Roman"/>
          <w:color w:val="0000FF"/>
          <w:sz w:val="28"/>
          <w:szCs w:val="28"/>
        </w:rPr>
        <w:t xml:space="preserve">, </w:t>
      </w:r>
      <w:r>
        <w:rPr>
          <w:rFonts w:ascii="Times New Roman" w:hAnsi="Times New Roman" w:cs="Times New Roman"/>
          <w:color w:val="0000FF"/>
          <w:sz w:val="28"/>
          <w:szCs w:val="28"/>
        </w:rPr>
        <w:t>«данные изъяты»</w:t>
      </w:r>
      <w:r w:rsidRPr="00133452">
        <w:rPr>
          <w:rFonts w:ascii="Times New Roman" w:hAnsi="Times New Roman" w:cs="Times New Roman"/>
          <w:color w:val="0000FF"/>
          <w:sz w:val="28"/>
          <w:szCs w:val="28"/>
        </w:rPr>
        <w:t>,</w:t>
      </w:r>
    </w:p>
    <w:p w:rsidR="00EE576A" w:rsidRPr="00133452" w:rsidP="00BE4CCB">
      <w:pPr>
        <w:spacing w:after="0"/>
        <w:ind w:right="-1" w:firstLine="567"/>
        <w:jc w:val="both"/>
        <w:outlineLvl w:val="0"/>
        <w:rPr>
          <w:rFonts w:ascii="Times New Roman" w:hAnsi="Times New Roman" w:cs="Times New Roman"/>
          <w:sz w:val="28"/>
          <w:szCs w:val="28"/>
        </w:rPr>
      </w:pPr>
      <w:r w:rsidRPr="00133452">
        <w:rPr>
          <w:rFonts w:ascii="Times New Roman" w:hAnsi="Times New Roman" w:cs="Times New Roman"/>
          <w:sz w:val="28"/>
          <w:szCs w:val="28"/>
        </w:rPr>
        <w:t xml:space="preserve">по ст. 15.5 Кодекса Российской Федерации об административных правонарушениях, </w:t>
      </w:r>
    </w:p>
    <w:p w:rsidR="00EE576A" w:rsidRPr="00133452" w:rsidP="00BE4CCB">
      <w:pPr>
        <w:spacing w:after="0"/>
        <w:ind w:right="-1" w:firstLine="567"/>
        <w:jc w:val="center"/>
        <w:outlineLvl w:val="0"/>
        <w:rPr>
          <w:rFonts w:ascii="Times New Roman" w:hAnsi="Times New Roman" w:cs="Times New Roman"/>
          <w:b/>
          <w:sz w:val="28"/>
          <w:szCs w:val="28"/>
        </w:rPr>
      </w:pPr>
      <w:r w:rsidRPr="00133452">
        <w:rPr>
          <w:rFonts w:ascii="Times New Roman" w:hAnsi="Times New Roman" w:cs="Times New Roman"/>
          <w:b/>
          <w:sz w:val="28"/>
          <w:szCs w:val="28"/>
        </w:rPr>
        <w:t>УСТАНОВИЛ:</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Pr>
          <w:rFonts w:ascii="Times New Roman" w:hAnsi="Times New Roman" w:cs="Times New Roman"/>
          <w:color w:val="0000FF"/>
          <w:sz w:val="28"/>
          <w:szCs w:val="28"/>
        </w:rPr>
        <w:t>«ФИО»</w:t>
      </w:r>
      <w:r w:rsidRPr="00F4389C" w:rsidR="002C2BE6">
        <w:rPr>
          <w:rFonts w:ascii="Times New Roman" w:hAnsi="Times New Roman" w:cs="Times New Roman"/>
          <w:sz w:val="28"/>
          <w:szCs w:val="28"/>
        </w:rPr>
        <w:t>,</w:t>
      </w:r>
      <w:r w:rsidRPr="00F4389C" w:rsidR="00EE576A">
        <w:rPr>
          <w:rFonts w:ascii="Times New Roman" w:hAnsi="Times New Roman" w:cs="Times New Roman"/>
          <w:sz w:val="28"/>
          <w:szCs w:val="28"/>
        </w:rPr>
        <w:t xml:space="preserve"> являясь должностным лицом –</w:t>
      </w:r>
      <w:r w:rsidRPr="00F4389C" w:rsidR="00203E1E">
        <w:rPr>
          <w:rFonts w:ascii="Times New Roman" w:hAnsi="Times New Roman" w:cs="Times New Roman"/>
          <w:sz w:val="28"/>
          <w:szCs w:val="28"/>
        </w:rPr>
        <w:t xml:space="preserve"> </w:t>
      </w:r>
      <w:r w:rsidRPr="00F4389C" w:rsidR="00834785">
        <w:rPr>
          <w:rFonts w:ascii="Times New Roman" w:hAnsi="Times New Roman" w:cs="Times New Roman"/>
          <w:sz w:val="28"/>
          <w:szCs w:val="28"/>
        </w:rPr>
        <w:t>директором</w:t>
      </w:r>
      <w:r w:rsidRPr="00F4389C" w:rsidR="009F5F57">
        <w:rPr>
          <w:rFonts w:ascii="Times New Roman" w:hAnsi="Times New Roman" w:cs="Times New Roman"/>
          <w:sz w:val="28"/>
          <w:szCs w:val="28"/>
        </w:rPr>
        <w:t xml:space="preserve"> </w:t>
      </w:r>
      <w:r>
        <w:rPr>
          <w:rFonts w:ascii="Times New Roman" w:hAnsi="Times New Roman" w:cs="Times New Roman"/>
          <w:color w:val="0000FF"/>
          <w:sz w:val="28"/>
          <w:szCs w:val="28"/>
        </w:rPr>
        <w:t>«данные изъяты»</w:t>
      </w:r>
      <w:r w:rsidRPr="00F4389C" w:rsidR="00097FE8">
        <w:rPr>
          <w:rFonts w:ascii="Times New Roman" w:hAnsi="Times New Roman" w:cs="Times New Roman"/>
          <w:sz w:val="28"/>
          <w:szCs w:val="28"/>
        </w:rPr>
        <w:t xml:space="preserve"> </w:t>
      </w:r>
      <w:r w:rsidRPr="00F4389C">
        <w:rPr>
          <w:rFonts w:ascii="Times New Roman" w:hAnsi="Times New Roman" w:cs="Times New Roman"/>
          <w:sz w:val="28"/>
          <w:szCs w:val="28"/>
        </w:rPr>
        <w:t>не представил</w:t>
      </w:r>
      <w:r w:rsidR="004C2B3C">
        <w:rPr>
          <w:rFonts w:ascii="Times New Roman" w:hAnsi="Times New Roman" w:cs="Times New Roman"/>
          <w:sz w:val="28"/>
          <w:szCs w:val="28"/>
        </w:rPr>
        <w:t>а</w:t>
      </w:r>
      <w:r w:rsidRPr="00F4389C">
        <w:rPr>
          <w:rFonts w:ascii="Times New Roman" w:hAnsi="Times New Roman" w:cs="Times New Roman"/>
          <w:sz w:val="28"/>
          <w:szCs w:val="28"/>
        </w:rPr>
        <w:t xml:space="preserve"> в Инспекцию ФНС России по г. Симферополю в установленный законодательством о налогах и сборах срок  налоговую декларацию по налогу, уплачиваемому в связи с применением упрощенной  системы налогообложения (УСН) за 2024 год (форма по КНД 1152017), чем совершил правонарушение, предусмотренное ст.15.5 КоАП РФ.  </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Pr>
          <w:rFonts w:ascii="Times New Roman" w:hAnsi="Times New Roman" w:cs="Times New Roman"/>
          <w:color w:val="0000FF"/>
          <w:sz w:val="28"/>
          <w:szCs w:val="28"/>
        </w:rPr>
        <w:t>«ФИО»</w:t>
      </w:r>
      <w:r>
        <w:rPr>
          <w:rFonts w:ascii="Times New Roman" w:hAnsi="Times New Roman" w:cs="Times New Roman"/>
          <w:color w:val="0000FF"/>
          <w:sz w:val="28"/>
          <w:szCs w:val="28"/>
        </w:rPr>
        <w:t xml:space="preserve"> </w:t>
      </w:r>
      <w:r w:rsidRPr="00F4389C">
        <w:rPr>
          <w:rFonts w:ascii="Times New Roman" w:hAnsi="Times New Roman" w:cs="Times New Roman"/>
          <w:sz w:val="28"/>
          <w:szCs w:val="28"/>
        </w:rPr>
        <w:t xml:space="preserve">по вызову мирового судьи на рассмотрение дела об административном правонарушении не явился, о времени и месте рассмотрения дела </w:t>
      </w:r>
      <w:r w:rsidRPr="00F4389C">
        <w:rPr>
          <w:rFonts w:ascii="Times New Roman" w:hAnsi="Times New Roman" w:cs="Times New Roman"/>
          <w:sz w:val="28"/>
          <w:szCs w:val="28"/>
        </w:rPr>
        <w:t>извещен</w:t>
      </w:r>
      <w:r w:rsidRPr="00F4389C">
        <w:rPr>
          <w:rFonts w:ascii="Times New Roman" w:hAnsi="Times New Roman" w:cs="Times New Roman"/>
          <w:sz w:val="28"/>
          <w:szCs w:val="28"/>
        </w:rPr>
        <w:t xml:space="preserve"> надлежащим образом. О причинах своей неявки мировому судье не сообщил.  Учитывая, что его неявка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  </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На основании пункта 4 части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На основании пункта 4 части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Согласно п. 1 ст. 346.23 Налогового кодекса РФ по итогам налогового периода налогоплательщики - организации представляют налоговую декларацию в налоговый орган по месту нахождения организации не позднее 25 марта года, следующего за истекшим налоговым периодом. В соответствии с п. 1 ст. 346.19 Налогового кодекса РФ налоговым периодом признается календарный год. </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В соответствии с ч. 7 ст. 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Таким образом, срок представления налоговой декларации по налогу, уплачиваемому в связи с применением упрощенной  системы налогообложения (УСН) за 2024 год (форма по КНД 1152017) является – 25.03.2024 г. </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Фактически налоговая декларация по налогу, уплачиваемому в связи с применением упрощенной  системы налогообложения (УСН) за 2024 год (форма по КНД 1152017) подана данной организацией в ИФНС России по г. Симферополю </w:t>
      </w:r>
      <w:r w:rsidR="008702CE">
        <w:rPr>
          <w:rFonts w:ascii="Times New Roman" w:hAnsi="Times New Roman" w:cs="Times New Roman"/>
          <w:color w:val="0000FF"/>
          <w:sz w:val="28"/>
          <w:szCs w:val="28"/>
        </w:rPr>
        <w:t>«данные изъяты»</w:t>
      </w:r>
      <w:r w:rsidRPr="00F4389C">
        <w:rPr>
          <w:rFonts w:ascii="Times New Roman" w:hAnsi="Times New Roman" w:cs="Times New Roman"/>
          <w:sz w:val="28"/>
          <w:szCs w:val="28"/>
        </w:rPr>
        <w:t>, при сроке  предоставления декларации – 25.03.2024 г., то есть документ был представлен с нарушением срока, установленного п. 1 ст. 346.23 Налогового Кодекса Российской Федерации.</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В соответствии со ст. 15.5 КоАП РФ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В соответствии  с ч. 1 ст. 4.5 КоАП РФ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 налогах и сборах по истечении одного года со дня совершения административного правонарушения</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Временем совершения правонарушения является </w:t>
      </w:r>
      <w:r w:rsidR="008702CE">
        <w:rPr>
          <w:rFonts w:ascii="Times New Roman" w:hAnsi="Times New Roman" w:cs="Times New Roman"/>
          <w:color w:val="0000FF"/>
          <w:sz w:val="28"/>
          <w:szCs w:val="28"/>
        </w:rPr>
        <w:t>«данные изъяты»</w:t>
      </w:r>
      <w:r w:rsidRPr="00F4389C">
        <w:rPr>
          <w:rFonts w:ascii="Times New Roman" w:hAnsi="Times New Roman" w:cs="Times New Roman"/>
          <w:sz w:val="28"/>
          <w:szCs w:val="28"/>
        </w:rPr>
        <w:t>.</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Таким образом, срок привлечения ко дню рассмотрения данного дела об административном правонарушении не истек.</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По факту нарушения составлен Акт налоговой проверки № </w:t>
      </w:r>
      <w:r w:rsidR="00C412BF">
        <w:rPr>
          <w:rFonts w:ascii="Times New Roman" w:hAnsi="Times New Roman" w:cs="Times New Roman"/>
          <w:color w:val="0000FF"/>
          <w:sz w:val="28"/>
          <w:szCs w:val="28"/>
        </w:rPr>
        <w:t xml:space="preserve">«данные </w:t>
      </w:r>
      <w:r w:rsidR="00C412BF">
        <w:rPr>
          <w:rFonts w:ascii="Times New Roman" w:hAnsi="Times New Roman" w:cs="Times New Roman"/>
          <w:color w:val="0000FF"/>
          <w:sz w:val="28"/>
          <w:szCs w:val="28"/>
        </w:rPr>
        <w:t>изъяты</w:t>
      </w:r>
      <w:r w:rsidR="00C412BF">
        <w:rPr>
          <w:rFonts w:ascii="Times New Roman" w:hAnsi="Times New Roman" w:cs="Times New Roman"/>
          <w:color w:val="0000FF"/>
          <w:sz w:val="28"/>
          <w:szCs w:val="28"/>
        </w:rPr>
        <w:t>»</w:t>
      </w:r>
      <w:r w:rsidRPr="00F4389C">
        <w:rPr>
          <w:rFonts w:ascii="Times New Roman" w:hAnsi="Times New Roman" w:cs="Times New Roman"/>
          <w:sz w:val="28"/>
          <w:szCs w:val="28"/>
        </w:rPr>
        <w:t>о</w:t>
      </w:r>
      <w:r w:rsidRPr="00F4389C">
        <w:rPr>
          <w:rFonts w:ascii="Times New Roman" w:hAnsi="Times New Roman" w:cs="Times New Roman"/>
          <w:sz w:val="28"/>
          <w:szCs w:val="28"/>
        </w:rPr>
        <w:t>т</w:t>
      </w:r>
      <w:r w:rsidRPr="00F4389C">
        <w:rPr>
          <w:rFonts w:ascii="Times New Roman" w:hAnsi="Times New Roman" w:cs="Times New Roman"/>
          <w:sz w:val="28"/>
          <w:szCs w:val="28"/>
        </w:rPr>
        <w:t xml:space="preserve"> </w:t>
      </w:r>
      <w:r w:rsidR="00C412BF">
        <w:rPr>
          <w:rFonts w:ascii="Times New Roman" w:hAnsi="Times New Roman" w:cs="Times New Roman"/>
          <w:color w:val="0000FF"/>
          <w:sz w:val="28"/>
          <w:szCs w:val="28"/>
        </w:rPr>
        <w:t>«данные изъяты»</w:t>
      </w:r>
      <w:r w:rsidRPr="00F4389C">
        <w:rPr>
          <w:rFonts w:ascii="Times New Roman" w:hAnsi="Times New Roman" w:cs="Times New Roman"/>
          <w:sz w:val="28"/>
          <w:szCs w:val="28"/>
        </w:rPr>
        <w:t xml:space="preserve">., Решением налогового органа № </w:t>
      </w:r>
      <w:r w:rsidR="00C412BF">
        <w:rPr>
          <w:rFonts w:ascii="Times New Roman" w:hAnsi="Times New Roman" w:cs="Times New Roman"/>
          <w:color w:val="0000FF"/>
          <w:sz w:val="28"/>
          <w:szCs w:val="28"/>
        </w:rPr>
        <w:t xml:space="preserve">«данные </w:t>
      </w:r>
      <w:r w:rsidR="00C412BF">
        <w:rPr>
          <w:rFonts w:ascii="Times New Roman" w:hAnsi="Times New Roman" w:cs="Times New Roman"/>
          <w:color w:val="0000FF"/>
          <w:sz w:val="28"/>
          <w:szCs w:val="28"/>
        </w:rPr>
        <w:t>изъяты»</w:t>
      </w:r>
      <w:r w:rsidRPr="00F4389C">
        <w:rPr>
          <w:rFonts w:ascii="Times New Roman" w:hAnsi="Times New Roman" w:cs="Times New Roman"/>
          <w:sz w:val="28"/>
          <w:szCs w:val="28"/>
        </w:rPr>
        <w:t>от</w:t>
      </w:r>
      <w:r w:rsidRPr="00F4389C">
        <w:rPr>
          <w:rFonts w:ascii="Times New Roman" w:hAnsi="Times New Roman" w:cs="Times New Roman"/>
          <w:sz w:val="28"/>
          <w:szCs w:val="28"/>
        </w:rPr>
        <w:t xml:space="preserve"> </w:t>
      </w:r>
      <w:r w:rsidR="00C412BF">
        <w:rPr>
          <w:rFonts w:ascii="Times New Roman" w:hAnsi="Times New Roman" w:cs="Times New Roman"/>
          <w:color w:val="0000FF"/>
          <w:sz w:val="28"/>
          <w:szCs w:val="28"/>
        </w:rPr>
        <w:t>«данные изъяты»</w:t>
      </w:r>
      <w:r w:rsidRPr="00F4389C">
        <w:rPr>
          <w:rFonts w:ascii="Times New Roman" w:hAnsi="Times New Roman" w:cs="Times New Roman"/>
          <w:sz w:val="28"/>
          <w:szCs w:val="28"/>
        </w:rPr>
        <w:t>. организация привлечена к налоговой ответственности.</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Сведения о наличии должности главного бухгалтера в </w:t>
      </w:r>
      <w:r w:rsidR="00C412BF">
        <w:rPr>
          <w:rFonts w:ascii="Times New Roman" w:hAnsi="Times New Roman" w:cs="Times New Roman"/>
          <w:color w:val="0000FF"/>
          <w:sz w:val="28"/>
          <w:szCs w:val="28"/>
        </w:rPr>
        <w:t>«данные изъяты»</w:t>
      </w:r>
      <w:r w:rsidR="004C2B3C">
        <w:rPr>
          <w:rFonts w:ascii="Times New Roman" w:hAnsi="Times New Roman" w:cs="Times New Roman"/>
          <w:sz w:val="28"/>
          <w:szCs w:val="28"/>
        </w:rPr>
        <w:t xml:space="preserve"> </w:t>
      </w:r>
      <w:r w:rsidRPr="00F4389C">
        <w:rPr>
          <w:rFonts w:ascii="Times New Roman" w:hAnsi="Times New Roman" w:cs="Times New Roman"/>
          <w:sz w:val="28"/>
          <w:szCs w:val="28"/>
        </w:rPr>
        <w:t>отсутствуют.</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Таким образом, </w:t>
      </w:r>
      <w:r w:rsidR="004C2B3C">
        <w:rPr>
          <w:rFonts w:ascii="Times New Roman" w:hAnsi="Times New Roman" w:cs="Times New Roman"/>
          <w:sz w:val="28"/>
          <w:szCs w:val="28"/>
        </w:rPr>
        <w:t xml:space="preserve"> </w:t>
      </w:r>
      <w:r w:rsidR="008702CE">
        <w:rPr>
          <w:rFonts w:ascii="Times New Roman" w:hAnsi="Times New Roman" w:cs="Times New Roman"/>
          <w:color w:val="0000FF"/>
          <w:sz w:val="28"/>
          <w:szCs w:val="28"/>
        </w:rPr>
        <w:t>«ФИО</w:t>
      </w:r>
      <w:r w:rsidR="008702CE">
        <w:rPr>
          <w:rFonts w:ascii="Times New Roman" w:hAnsi="Times New Roman" w:cs="Times New Roman"/>
          <w:color w:val="0000FF"/>
          <w:sz w:val="28"/>
          <w:szCs w:val="28"/>
        </w:rPr>
        <w:t>»</w:t>
      </w:r>
      <w:r w:rsidR="004C2B3C">
        <w:rPr>
          <w:rFonts w:ascii="Times New Roman" w:hAnsi="Times New Roman" w:cs="Times New Roman"/>
          <w:sz w:val="28"/>
          <w:szCs w:val="28"/>
        </w:rPr>
        <w:t>.</w:t>
      </w:r>
      <w:r w:rsidRPr="00F4389C">
        <w:rPr>
          <w:rFonts w:ascii="Times New Roman" w:hAnsi="Times New Roman" w:cs="Times New Roman"/>
          <w:sz w:val="28"/>
          <w:szCs w:val="28"/>
        </w:rPr>
        <w:t xml:space="preserve">, </w:t>
      </w:r>
      <w:r w:rsidRPr="00F4389C">
        <w:rPr>
          <w:rFonts w:ascii="Times New Roman" w:hAnsi="Times New Roman" w:cs="Times New Roman"/>
          <w:sz w:val="28"/>
          <w:szCs w:val="28"/>
        </w:rPr>
        <w:t>являясь должностным лицом –</w:t>
      </w:r>
      <w:r w:rsidR="004C2B3C">
        <w:rPr>
          <w:rFonts w:ascii="Times New Roman" w:hAnsi="Times New Roman" w:cs="Times New Roman"/>
          <w:sz w:val="28"/>
          <w:szCs w:val="28"/>
        </w:rPr>
        <w:t xml:space="preserve"> директором </w:t>
      </w:r>
      <w:r w:rsidR="00C412BF">
        <w:rPr>
          <w:rFonts w:ascii="Times New Roman" w:hAnsi="Times New Roman" w:cs="Times New Roman"/>
          <w:color w:val="0000FF"/>
          <w:sz w:val="28"/>
          <w:szCs w:val="28"/>
        </w:rPr>
        <w:t>«данные изъяты»</w:t>
      </w:r>
      <w:r w:rsidRPr="00F4389C">
        <w:rPr>
          <w:rFonts w:ascii="Times New Roman" w:hAnsi="Times New Roman" w:cs="Times New Roman"/>
          <w:sz w:val="28"/>
          <w:szCs w:val="28"/>
        </w:rPr>
        <w:t>, нарушил</w:t>
      </w:r>
      <w:r w:rsidR="004C2B3C">
        <w:rPr>
          <w:rFonts w:ascii="Times New Roman" w:hAnsi="Times New Roman" w:cs="Times New Roman"/>
          <w:sz w:val="28"/>
          <w:szCs w:val="28"/>
        </w:rPr>
        <w:t>а</w:t>
      </w:r>
      <w:r w:rsidRPr="00F4389C">
        <w:rPr>
          <w:rFonts w:ascii="Times New Roman" w:hAnsi="Times New Roman" w:cs="Times New Roman"/>
          <w:sz w:val="28"/>
          <w:szCs w:val="28"/>
        </w:rPr>
        <w:t xml:space="preserve"> установленный законодательством о налогах и сборах срок представления  налоговой декларации по налогу, уплачиваемому в связи с применением упрощенной  системы налогообложения (УСН) за 2024 год (форма по КНД 1152017) в ИФНС России по г. Симферополю.</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w:t>
      </w:r>
      <w:r w:rsidRPr="00F4389C">
        <w:rPr>
          <w:rFonts w:ascii="Times New Roman" w:hAnsi="Times New Roman" w:cs="Times New Roman"/>
          <w:sz w:val="28"/>
          <w:szCs w:val="28"/>
        </w:rPr>
        <w:t>вынесенного постановления, а также выявление причин и условий, способствующих совершению административных правонарушений.</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F4389C" w:rsidRPr="00F4389C" w:rsidP="00F4389C">
      <w:pPr>
        <w:pStyle w:val="7"/>
        <w:tabs>
          <w:tab w:val="right" w:pos="8790"/>
        </w:tabs>
        <w:spacing w:after="0"/>
        <w:ind w:right="-1" w:firstLine="567"/>
        <w:jc w:val="both"/>
        <w:rPr>
          <w:rFonts w:ascii="Times New Roman" w:hAnsi="Times New Roman" w:cs="Times New Roman"/>
          <w:sz w:val="28"/>
          <w:szCs w:val="28"/>
        </w:rPr>
      </w:pPr>
      <w:r w:rsidRPr="00F4389C">
        <w:rPr>
          <w:rFonts w:ascii="Times New Roman" w:hAnsi="Times New Roman" w:cs="Times New Roman"/>
          <w:sz w:val="28"/>
          <w:szCs w:val="28"/>
        </w:rP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E576A" w:rsidRPr="00F4389C" w:rsidP="00F4389C">
      <w:pPr>
        <w:pStyle w:val="7"/>
        <w:shd w:val="clear" w:color="auto" w:fill="auto"/>
        <w:tabs>
          <w:tab w:val="right" w:pos="8790"/>
        </w:tabs>
        <w:spacing w:after="0" w:line="276" w:lineRule="auto"/>
        <w:ind w:right="-1" w:firstLine="567"/>
        <w:jc w:val="both"/>
        <w:rPr>
          <w:rFonts w:ascii="Times New Roman" w:hAnsi="Times New Roman" w:cs="Times New Roman"/>
          <w:sz w:val="28"/>
          <w:szCs w:val="28"/>
        </w:rPr>
      </w:pPr>
      <w:r w:rsidRPr="00F4389C">
        <w:rPr>
          <w:rFonts w:ascii="Times New Roman" w:hAnsi="Times New Roman" w:cs="Times New Roman"/>
          <w:sz w:val="28"/>
          <w:szCs w:val="28"/>
        </w:rPr>
        <w:t xml:space="preserve">Оценивая в совокупности предоставленные доказательства, мировой судья считает, что событие административного правонарушения имело место, вина </w:t>
      </w:r>
      <w:r w:rsidR="008702CE">
        <w:rPr>
          <w:rFonts w:ascii="Times New Roman" w:hAnsi="Times New Roman" w:cs="Times New Roman"/>
          <w:color w:val="0000FF"/>
          <w:sz w:val="28"/>
          <w:szCs w:val="28"/>
        </w:rPr>
        <w:t>«ФИО»</w:t>
      </w:r>
      <w:r w:rsidR="008702CE">
        <w:rPr>
          <w:rFonts w:ascii="Times New Roman" w:hAnsi="Times New Roman" w:cs="Times New Roman"/>
          <w:color w:val="0000FF"/>
          <w:sz w:val="28"/>
          <w:szCs w:val="28"/>
        </w:rPr>
        <w:t xml:space="preserve"> </w:t>
      </w:r>
      <w:r w:rsidRPr="00F4389C">
        <w:rPr>
          <w:rFonts w:ascii="Times New Roman" w:hAnsi="Times New Roman" w:cs="Times New Roman"/>
          <w:sz w:val="28"/>
          <w:szCs w:val="28"/>
        </w:rPr>
        <w:t>в совершении административного правонарушения, предусмотренного ст. 15.5 КоАП РФ, установлена в полном объеме,  подтверждается установленными мировым судьей обстоятельствами по делу и исследованными доказательствами:</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протоколом об административном правонарушении от </w:t>
      </w:r>
      <w:r w:rsidR="00C412BF">
        <w:rPr>
          <w:rFonts w:ascii="Times New Roman" w:hAnsi="Times New Roman"/>
          <w:color w:val="0000FF"/>
          <w:sz w:val="28"/>
          <w:szCs w:val="28"/>
        </w:rPr>
        <w:t>«данные изъяты»</w:t>
      </w:r>
      <w:r w:rsidR="00C412BF">
        <w:rPr>
          <w:rFonts w:ascii="Times New Roman" w:hAnsi="Times New Roman"/>
          <w:color w:val="0000FF"/>
          <w:sz w:val="28"/>
          <w:szCs w:val="28"/>
        </w:rPr>
        <w:t xml:space="preserve"> </w:t>
      </w:r>
      <w:r w:rsidRPr="00133452">
        <w:rPr>
          <w:rFonts w:ascii="Times New Roman" w:hAnsi="Times New Roman"/>
          <w:color w:val="0000FF"/>
          <w:sz w:val="28"/>
          <w:szCs w:val="28"/>
        </w:rPr>
        <w:t xml:space="preserve">№ </w:t>
      </w:r>
      <w:r w:rsidR="00C412BF">
        <w:rPr>
          <w:rFonts w:ascii="Times New Roman" w:hAnsi="Times New Roman"/>
          <w:color w:val="0000FF"/>
          <w:sz w:val="28"/>
          <w:szCs w:val="28"/>
        </w:rPr>
        <w:t>«данные изъяты»</w:t>
      </w:r>
      <w:r w:rsidRPr="00133452">
        <w:rPr>
          <w:rFonts w:ascii="Times New Roman" w:hAnsi="Times New Roman"/>
          <w:color w:val="0000FF"/>
          <w:sz w:val="28"/>
          <w:szCs w:val="28"/>
        </w:rPr>
        <w:t>,</w:t>
      </w:r>
      <w:r w:rsidRPr="00133452">
        <w:rPr>
          <w:rFonts w:ascii="Times New Roman" w:hAnsi="Times New Roman"/>
          <w:sz w:val="28"/>
          <w:szCs w:val="28"/>
        </w:rPr>
        <w:t xml:space="preserve"> </w:t>
      </w:r>
      <w:r w:rsidRPr="00133452">
        <w:rPr>
          <w:rFonts w:ascii="Times New Roman" w:hAnsi="Times New Roman"/>
          <w:sz w:val="28"/>
          <w:szCs w:val="28"/>
        </w:rPr>
        <w:t>который</w:t>
      </w:r>
      <w:r w:rsidRPr="00133452">
        <w:rPr>
          <w:rFonts w:ascii="Times New Roman" w:hAnsi="Times New Roman"/>
          <w:sz w:val="28"/>
          <w:szCs w:val="28"/>
        </w:rPr>
        <w:t xml:space="preserve"> составлен компетентным лицом в соответствие с требованиями ст.28.2 КоАП РФ,     </w:t>
      </w:r>
    </w:p>
    <w:p w:rsidR="00EE576A" w:rsidRPr="00133452"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xml:space="preserve">- актом налоговой проверки </w:t>
      </w:r>
      <w:r w:rsidRPr="00133452">
        <w:rPr>
          <w:rFonts w:ascii="Times New Roman" w:hAnsi="Times New Roman"/>
          <w:sz w:val="28"/>
          <w:szCs w:val="28"/>
        </w:rPr>
        <w:t>от</w:t>
      </w:r>
      <w:r w:rsidRPr="00133452">
        <w:rPr>
          <w:rFonts w:ascii="Times New Roman" w:hAnsi="Times New Roman"/>
          <w:sz w:val="28"/>
          <w:szCs w:val="28"/>
        </w:rPr>
        <w:t xml:space="preserve"> </w:t>
      </w:r>
      <w:r w:rsidR="00983677">
        <w:rPr>
          <w:rFonts w:ascii="Times New Roman" w:hAnsi="Times New Roman"/>
          <w:sz w:val="28"/>
          <w:szCs w:val="28"/>
        </w:rPr>
        <w:t xml:space="preserve">№ </w:t>
      </w:r>
      <w:r w:rsidR="00C412BF">
        <w:rPr>
          <w:rFonts w:ascii="Times New Roman" w:hAnsi="Times New Roman"/>
          <w:color w:val="0000FF"/>
          <w:sz w:val="28"/>
          <w:szCs w:val="28"/>
        </w:rPr>
        <w:t>«</w:t>
      </w:r>
      <w:r w:rsidR="00C412BF">
        <w:rPr>
          <w:rFonts w:ascii="Times New Roman" w:hAnsi="Times New Roman"/>
          <w:color w:val="0000FF"/>
          <w:sz w:val="28"/>
          <w:szCs w:val="28"/>
        </w:rPr>
        <w:t>данные</w:t>
      </w:r>
      <w:r w:rsidR="00C412BF">
        <w:rPr>
          <w:rFonts w:ascii="Times New Roman" w:hAnsi="Times New Roman"/>
          <w:color w:val="0000FF"/>
          <w:sz w:val="28"/>
          <w:szCs w:val="28"/>
        </w:rPr>
        <w:t xml:space="preserve"> изъяты»</w:t>
      </w:r>
      <w:r w:rsidR="002C0476">
        <w:rPr>
          <w:rFonts w:ascii="Times New Roman" w:hAnsi="Times New Roman"/>
          <w:sz w:val="28"/>
          <w:szCs w:val="28"/>
        </w:rPr>
        <w:t xml:space="preserve"> от </w:t>
      </w:r>
      <w:r w:rsidR="00C412BF">
        <w:rPr>
          <w:rFonts w:ascii="Times New Roman" w:hAnsi="Times New Roman"/>
          <w:color w:val="0000FF"/>
          <w:sz w:val="28"/>
          <w:szCs w:val="28"/>
        </w:rPr>
        <w:t>«данные изъяты»</w:t>
      </w:r>
      <w:r w:rsidRPr="00CB5389" w:rsidR="00CB5389">
        <w:rPr>
          <w:rFonts w:ascii="Times New Roman" w:hAnsi="Times New Roman"/>
          <w:sz w:val="28"/>
          <w:szCs w:val="28"/>
        </w:rPr>
        <w:t>.</w:t>
      </w:r>
      <w:r w:rsidRPr="00133452">
        <w:rPr>
          <w:rStyle w:val="4"/>
          <w:rFonts w:ascii="Times New Roman" w:hAnsi="Times New Roman"/>
          <w:color w:val="FF0000"/>
          <w:sz w:val="28"/>
          <w:szCs w:val="28"/>
        </w:rPr>
        <w:t xml:space="preserve">, </w:t>
      </w:r>
      <w:r w:rsidRPr="00133452">
        <w:rPr>
          <w:rFonts w:ascii="Times New Roman" w:hAnsi="Times New Roman"/>
          <w:sz w:val="28"/>
          <w:szCs w:val="28"/>
        </w:rPr>
        <w:t>которым выявлен факт нарушения срока предоставления налоговой декларации;</w:t>
      </w:r>
    </w:p>
    <w:p w:rsidR="00203E1E" w:rsidP="00BE4CCB">
      <w:pPr>
        <w:pStyle w:val="NoSpacing"/>
        <w:spacing w:line="276" w:lineRule="auto"/>
        <w:ind w:right="-284" w:firstLine="567"/>
        <w:jc w:val="both"/>
        <w:rPr>
          <w:rStyle w:val="4"/>
          <w:rFonts w:ascii="Times New Roman" w:hAnsi="Times New Roman"/>
          <w:color w:val="0000FF"/>
          <w:sz w:val="28"/>
          <w:szCs w:val="28"/>
        </w:rPr>
      </w:pPr>
      <w:r w:rsidRPr="00133452">
        <w:rPr>
          <w:rFonts w:ascii="Times New Roman" w:hAnsi="Times New Roman"/>
          <w:sz w:val="28"/>
          <w:szCs w:val="28"/>
        </w:rPr>
        <w:t xml:space="preserve">-  решением о привлечении к ответственности </w:t>
      </w:r>
      <w:r w:rsidRPr="00133452">
        <w:rPr>
          <w:rFonts w:ascii="Times New Roman" w:hAnsi="Times New Roman"/>
          <w:color w:val="0000FF"/>
          <w:sz w:val="28"/>
          <w:szCs w:val="28"/>
        </w:rPr>
        <w:t xml:space="preserve">№ </w:t>
      </w:r>
      <w:r w:rsidR="00C412BF">
        <w:rPr>
          <w:rFonts w:ascii="Times New Roman" w:hAnsi="Times New Roman"/>
          <w:color w:val="0000FF"/>
          <w:sz w:val="28"/>
          <w:szCs w:val="28"/>
        </w:rPr>
        <w:t>«данные изъяты»</w:t>
      </w:r>
      <w:r w:rsidR="00C412BF">
        <w:rPr>
          <w:rFonts w:ascii="Times New Roman" w:hAnsi="Times New Roman"/>
          <w:color w:val="0000FF"/>
          <w:sz w:val="28"/>
          <w:szCs w:val="28"/>
        </w:rPr>
        <w:t xml:space="preserve"> </w:t>
      </w:r>
      <w:r w:rsidR="009A0C28">
        <w:rPr>
          <w:rStyle w:val="4"/>
          <w:rFonts w:ascii="Times New Roman" w:hAnsi="Times New Roman"/>
          <w:color w:val="0000FF"/>
          <w:sz w:val="28"/>
          <w:szCs w:val="28"/>
        </w:rPr>
        <w:t xml:space="preserve">от </w:t>
      </w:r>
      <w:r w:rsidR="00C412BF">
        <w:rPr>
          <w:rFonts w:ascii="Times New Roman" w:hAnsi="Times New Roman"/>
          <w:color w:val="0000FF"/>
          <w:sz w:val="28"/>
          <w:szCs w:val="28"/>
        </w:rPr>
        <w:t xml:space="preserve">«данные </w:t>
      </w:r>
      <w:r w:rsidR="00C412BF">
        <w:rPr>
          <w:rFonts w:ascii="Times New Roman" w:hAnsi="Times New Roman"/>
          <w:color w:val="0000FF"/>
          <w:sz w:val="28"/>
          <w:szCs w:val="28"/>
        </w:rPr>
        <w:t>изъяты</w:t>
      </w:r>
      <w:r w:rsidR="00C412BF">
        <w:rPr>
          <w:rFonts w:ascii="Times New Roman" w:hAnsi="Times New Roman"/>
          <w:color w:val="0000FF"/>
          <w:sz w:val="28"/>
          <w:szCs w:val="28"/>
        </w:rPr>
        <w:t>»</w:t>
      </w:r>
      <w:r w:rsidRPr="00CB5389" w:rsidR="00CB5389">
        <w:rPr>
          <w:rStyle w:val="4"/>
          <w:rFonts w:ascii="Times New Roman" w:hAnsi="Times New Roman"/>
          <w:color w:val="0000FF"/>
          <w:sz w:val="28"/>
          <w:szCs w:val="28"/>
        </w:rPr>
        <w:t>г</w:t>
      </w:r>
      <w:r w:rsidRPr="00CB5389" w:rsidR="00CB5389">
        <w:rPr>
          <w:rStyle w:val="4"/>
          <w:rFonts w:ascii="Times New Roman" w:hAnsi="Times New Roman"/>
          <w:color w:val="0000FF"/>
          <w:sz w:val="28"/>
          <w:szCs w:val="28"/>
        </w:rPr>
        <w:t>.</w:t>
      </w:r>
    </w:p>
    <w:p w:rsidR="004C2B3C" w:rsidP="00BE4CCB">
      <w:pPr>
        <w:pStyle w:val="NoSpacing"/>
        <w:spacing w:line="276" w:lineRule="auto"/>
        <w:ind w:right="-284" w:firstLine="567"/>
        <w:jc w:val="both"/>
        <w:rPr>
          <w:rFonts w:ascii="Times New Roman" w:hAnsi="Times New Roman"/>
          <w:sz w:val="28"/>
          <w:szCs w:val="28"/>
        </w:rPr>
      </w:pPr>
      <w:r w:rsidRPr="00133452">
        <w:rPr>
          <w:rFonts w:ascii="Times New Roman" w:hAnsi="Times New Roman"/>
          <w:sz w:val="28"/>
          <w:szCs w:val="28"/>
        </w:rPr>
        <w:t>- фактически представленной налоговой деклараци</w:t>
      </w:r>
      <w:r w:rsidR="00791F11">
        <w:rPr>
          <w:rFonts w:ascii="Times New Roman" w:hAnsi="Times New Roman"/>
          <w:sz w:val="28"/>
          <w:szCs w:val="28"/>
        </w:rPr>
        <w:t xml:space="preserve">ей за </w:t>
      </w:r>
      <w:r w:rsidR="00203E1E">
        <w:rPr>
          <w:rFonts w:ascii="Times New Roman" w:hAnsi="Times New Roman"/>
          <w:sz w:val="28"/>
          <w:szCs w:val="28"/>
        </w:rPr>
        <w:t>202</w:t>
      </w:r>
      <w:r w:rsidR="009A0C28">
        <w:rPr>
          <w:rFonts w:ascii="Times New Roman" w:hAnsi="Times New Roman"/>
          <w:sz w:val="28"/>
          <w:szCs w:val="28"/>
        </w:rPr>
        <w:t>4</w:t>
      </w:r>
      <w:r w:rsidR="00996200">
        <w:rPr>
          <w:rFonts w:ascii="Times New Roman" w:hAnsi="Times New Roman"/>
          <w:sz w:val="28"/>
          <w:szCs w:val="28"/>
        </w:rPr>
        <w:t xml:space="preserve"> год (форма по КНД </w:t>
      </w:r>
      <w:r w:rsidRPr="00133452" w:rsidR="009A0C28">
        <w:rPr>
          <w:rFonts w:ascii="Times New Roman" w:hAnsi="Times New Roman"/>
          <w:sz w:val="28"/>
          <w:szCs w:val="28"/>
        </w:rPr>
        <w:t>115</w:t>
      </w:r>
      <w:r w:rsidR="009A0C28">
        <w:rPr>
          <w:rFonts w:ascii="Times New Roman" w:hAnsi="Times New Roman"/>
          <w:sz w:val="28"/>
          <w:szCs w:val="28"/>
        </w:rPr>
        <w:t>2017</w:t>
      </w:r>
      <w:r w:rsidR="00996200">
        <w:rPr>
          <w:rFonts w:ascii="Times New Roman" w:hAnsi="Times New Roman"/>
          <w:sz w:val="28"/>
          <w:szCs w:val="28"/>
        </w:rPr>
        <w:t xml:space="preserve">) </w:t>
      </w:r>
      <w:r w:rsidR="00C412BF">
        <w:rPr>
          <w:rFonts w:ascii="Times New Roman" w:hAnsi="Times New Roman"/>
          <w:color w:val="0000FF"/>
          <w:sz w:val="28"/>
          <w:szCs w:val="28"/>
        </w:rPr>
        <w:t>«данные изъяты</w:t>
      </w:r>
      <w:r w:rsidR="00C412BF">
        <w:rPr>
          <w:rFonts w:ascii="Times New Roman" w:hAnsi="Times New Roman"/>
          <w:color w:val="0000FF"/>
          <w:sz w:val="28"/>
          <w:szCs w:val="28"/>
        </w:rPr>
        <w:t>»</w:t>
      </w:r>
      <w:r w:rsidRPr="00133452">
        <w:rPr>
          <w:rFonts w:ascii="Times New Roman" w:hAnsi="Times New Roman"/>
          <w:sz w:val="28"/>
          <w:szCs w:val="28"/>
        </w:rPr>
        <w:t>.</w:t>
      </w:r>
      <w:r>
        <w:rPr>
          <w:rFonts w:ascii="Times New Roman" w:hAnsi="Times New Roman"/>
          <w:sz w:val="28"/>
          <w:szCs w:val="28"/>
        </w:rPr>
        <w:t>;</w:t>
      </w:r>
    </w:p>
    <w:p w:rsidR="00EE576A" w:rsidRPr="00133452" w:rsidP="00BE4CCB">
      <w:pPr>
        <w:pStyle w:val="NoSpacing"/>
        <w:spacing w:line="276" w:lineRule="auto"/>
        <w:ind w:right="-284" w:firstLine="567"/>
        <w:jc w:val="both"/>
        <w:rPr>
          <w:rFonts w:ascii="Times New Roman" w:hAnsi="Times New Roman"/>
          <w:sz w:val="28"/>
          <w:szCs w:val="28"/>
        </w:rPr>
      </w:pPr>
      <w:r>
        <w:rPr>
          <w:rFonts w:ascii="Times New Roman" w:hAnsi="Times New Roman"/>
          <w:sz w:val="28"/>
          <w:szCs w:val="28"/>
        </w:rPr>
        <w:t>-выпиской из ЕГРЮЛ.</w:t>
      </w:r>
      <w:r w:rsidRPr="00133452">
        <w:rPr>
          <w:rFonts w:ascii="Times New Roman" w:hAnsi="Times New Roman"/>
          <w:sz w:val="28"/>
          <w:szCs w:val="28"/>
        </w:rPr>
        <w:t xml:space="preserve"> </w:t>
      </w:r>
    </w:p>
    <w:p w:rsidR="00133452" w:rsidRPr="00133452" w:rsidP="00BE4CCB">
      <w:pPr>
        <w:spacing w:after="0"/>
        <w:ind w:firstLine="709"/>
        <w:jc w:val="both"/>
        <w:rPr>
          <w:rFonts w:ascii="Times New Roman" w:eastAsia="Times New Roman" w:hAnsi="Times New Roman" w:cs="Times New Roman"/>
          <w:sz w:val="28"/>
          <w:szCs w:val="28"/>
        </w:rPr>
      </w:pPr>
      <w:r w:rsidRPr="00133452">
        <w:rPr>
          <w:rFonts w:ascii="Times New Roman" w:eastAsia="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совокупности, учитывая</w:t>
      </w:r>
      <w:r w:rsidR="004C2B3C">
        <w:rPr>
          <w:rFonts w:ascii="Times New Roman" w:eastAsia="Times New Roman" w:hAnsi="Times New Roman" w:cs="Times New Roman"/>
          <w:sz w:val="28"/>
          <w:szCs w:val="28"/>
        </w:rPr>
        <w:t xml:space="preserve"> характер совершенного правонарушения,</w:t>
      </w:r>
      <w:r w:rsidRPr="00133452">
        <w:rPr>
          <w:rFonts w:ascii="Times New Roman" w:eastAsia="Times New Roman" w:hAnsi="Times New Roman" w:cs="Times New Roman"/>
          <w:sz w:val="28"/>
          <w:szCs w:val="28"/>
        </w:rPr>
        <w:t xml:space="preserve"> данные о личности виновно</w:t>
      </w:r>
      <w:r w:rsidR="004C2B3C">
        <w:rPr>
          <w:rFonts w:ascii="Times New Roman" w:eastAsia="Times New Roman" w:hAnsi="Times New Roman" w:cs="Times New Roman"/>
          <w:sz w:val="28"/>
          <w:szCs w:val="28"/>
        </w:rPr>
        <w:t>й</w:t>
      </w:r>
      <w:r w:rsidRPr="00133452">
        <w:rPr>
          <w:rFonts w:ascii="Times New Roman" w:eastAsia="Times New Roman" w:hAnsi="Times New Roman" w:cs="Times New Roman"/>
          <w:sz w:val="28"/>
          <w:szCs w:val="28"/>
        </w:rPr>
        <w:t xml:space="preserve">, отсутствие смягчающих и отягчающих ответственность обстоятельств, мировой судья считает необходимым подвергнуть </w:t>
      </w:r>
      <w:r w:rsidR="008702CE">
        <w:rPr>
          <w:rFonts w:ascii="Times New Roman" w:hAnsi="Times New Roman" w:cs="Times New Roman"/>
          <w:color w:val="0000FF"/>
          <w:sz w:val="28"/>
          <w:szCs w:val="28"/>
        </w:rPr>
        <w:t>«ФИО»</w:t>
      </w:r>
      <w:r w:rsidR="008702CE">
        <w:rPr>
          <w:rFonts w:ascii="Times New Roman" w:hAnsi="Times New Roman" w:cs="Times New Roman"/>
          <w:color w:val="0000FF"/>
          <w:sz w:val="28"/>
          <w:szCs w:val="28"/>
        </w:rPr>
        <w:t xml:space="preserve"> </w:t>
      </w:r>
      <w:r w:rsidRPr="00133452">
        <w:rPr>
          <w:rFonts w:ascii="Times New Roman" w:eastAsia="Times New Roman" w:hAnsi="Times New Roman" w:cs="Times New Roman"/>
          <w:sz w:val="28"/>
          <w:szCs w:val="28"/>
        </w:rPr>
        <w:t xml:space="preserve">административному наказанию в виде </w:t>
      </w:r>
      <w:r w:rsidR="009A0C28">
        <w:rPr>
          <w:rFonts w:ascii="Times New Roman" w:eastAsia="Times New Roman" w:hAnsi="Times New Roman" w:cs="Times New Roman"/>
          <w:sz w:val="28"/>
          <w:szCs w:val="28"/>
        </w:rPr>
        <w:t>предупреждения</w:t>
      </w:r>
      <w:r w:rsidRPr="00133452">
        <w:rPr>
          <w:rFonts w:ascii="Times New Roman" w:eastAsia="Times New Roman" w:hAnsi="Times New Roman" w:cs="Times New Roman"/>
          <w:sz w:val="28"/>
          <w:szCs w:val="28"/>
        </w:rPr>
        <w:t xml:space="preserve"> в пределах санкции, предусмотренной ст.15.5 Кодекса Российской Федерации об административных правонарушениях.</w:t>
      </w:r>
    </w:p>
    <w:p w:rsidR="00133452" w:rsidRPr="00133452" w:rsidP="00BE4CCB">
      <w:pPr>
        <w:pStyle w:val="NoSpacing"/>
        <w:spacing w:line="276" w:lineRule="auto"/>
        <w:ind w:right="-284" w:firstLine="567"/>
        <w:jc w:val="both"/>
        <w:rPr>
          <w:rFonts w:ascii="Times New Roman" w:hAnsi="Times New Roman"/>
          <w:sz w:val="28"/>
          <w:szCs w:val="28"/>
        </w:rPr>
      </w:pPr>
    </w:p>
    <w:p w:rsidR="00EE576A" w:rsidRPr="00133452" w:rsidP="00BE4CCB">
      <w:pPr>
        <w:spacing w:after="0"/>
        <w:ind w:right="-1" w:firstLine="567"/>
        <w:jc w:val="both"/>
        <w:rPr>
          <w:rFonts w:ascii="Times New Roman" w:hAnsi="Times New Roman" w:cs="Times New Roman"/>
          <w:sz w:val="28"/>
          <w:szCs w:val="28"/>
        </w:rPr>
      </w:pPr>
      <w:r w:rsidRPr="00133452">
        <w:rPr>
          <w:rFonts w:ascii="Times New Roman" w:hAnsi="Times New Roman" w:cs="Times New Roman"/>
          <w:sz w:val="28"/>
          <w:szCs w:val="28"/>
        </w:rPr>
        <w:t>Руководствуясь ст.с.29.9-29.10, 30.1 КоАП РФ, мировой судья –</w:t>
      </w:r>
    </w:p>
    <w:p w:rsidR="00EE576A" w:rsidRPr="00133452" w:rsidP="00BE4CCB">
      <w:pPr>
        <w:spacing w:after="0"/>
        <w:ind w:right="-1" w:firstLine="141"/>
        <w:jc w:val="center"/>
        <w:outlineLvl w:val="0"/>
        <w:rPr>
          <w:rFonts w:ascii="Times New Roman" w:hAnsi="Times New Roman" w:cs="Times New Roman"/>
          <w:b/>
          <w:sz w:val="28"/>
          <w:szCs w:val="28"/>
        </w:rPr>
      </w:pPr>
      <w:r w:rsidRPr="00133452">
        <w:rPr>
          <w:rFonts w:ascii="Times New Roman" w:hAnsi="Times New Roman" w:cs="Times New Roman"/>
          <w:b/>
          <w:sz w:val="28"/>
          <w:szCs w:val="28"/>
        </w:rPr>
        <w:t xml:space="preserve">ПОСТАНОВИЛ:     </w:t>
      </w:r>
    </w:p>
    <w:p w:rsidR="00203E1E" w:rsidP="00203E1E">
      <w:pPr>
        <w:spacing w:after="0"/>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color w:val="0000FF"/>
          <w:sz w:val="28"/>
          <w:szCs w:val="28"/>
        </w:rPr>
        <w:t>«ФИО»</w:t>
      </w:r>
      <w:r>
        <w:rPr>
          <w:rFonts w:ascii="Times New Roman" w:hAnsi="Times New Roman" w:cs="Times New Roman"/>
          <w:color w:val="0000FF"/>
          <w:sz w:val="28"/>
          <w:szCs w:val="28"/>
        </w:rPr>
        <w:t xml:space="preserve"> </w:t>
      </w:r>
      <w:r w:rsidR="009B3CB6">
        <w:rPr>
          <w:rFonts w:ascii="Times New Roman" w:hAnsi="Times New Roman" w:cs="Times New Roman"/>
          <w:color w:val="0000FF"/>
          <w:sz w:val="28"/>
          <w:szCs w:val="28"/>
        </w:rPr>
        <w:t xml:space="preserve">– </w:t>
      </w:r>
      <w:r w:rsidR="002C2BE6">
        <w:rPr>
          <w:rFonts w:ascii="Times New Roman" w:hAnsi="Times New Roman" w:cs="Times New Roman"/>
          <w:color w:val="0000FF"/>
          <w:sz w:val="28"/>
          <w:szCs w:val="28"/>
        </w:rPr>
        <w:t xml:space="preserve">директора </w:t>
      </w:r>
      <w:r w:rsidR="00C412BF">
        <w:rPr>
          <w:rFonts w:ascii="Times New Roman" w:hAnsi="Times New Roman" w:cs="Times New Roman"/>
          <w:color w:val="0000FF"/>
          <w:sz w:val="28"/>
          <w:szCs w:val="28"/>
        </w:rPr>
        <w:t>«данные изъяты»</w:t>
      </w:r>
      <w:r w:rsidR="00C412BF">
        <w:rPr>
          <w:rFonts w:ascii="Times New Roman" w:hAnsi="Times New Roman" w:cs="Times New Roman"/>
          <w:color w:val="0000FF"/>
          <w:sz w:val="28"/>
          <w:szCs w:val="28"/>
        </w:rPr>
        <w:t xml:space="preserve"> </w:t>
      </w:r>
      <w:r w:rsidRPr="00133452" w:rsidR="00EE576A">
        <w:rPr>
          <w:rFonts w:ascii="Times New Roman" w:hAnsi="Times New Roman" w:cs="Times New Roman"/>
          <w:sz w:val="28"/>
          <w:szCs w:val="28"/>
        </w:rPr>
        <w:t>признать виновн</w:t>
      </w:r>
      <w:r w:rsidR="004F3A01">
        <w:rPr>
          <w:rFonts w:ascii="Times New Roman" w:hAnsi="Times New Roman" w:cs="Times New Roman"/>
          <w:sz w:val="28"/>
          <w:szCs w:val="28"/>
        </w:rPr>
        <w:t>ой</w:t>
      </w:r>
      <w:r w:rsidRPr="00133452" w:rsidR="00EE576A">
        <w:rPr>
          <w:rFonts w:ascii="Times New Roman" w:hAnsi="Times New Roman" w:cs="Times New Roman"/>
          <w:sz w:val="28"/>
          <w:szCs w:val="28"/>
        </w:rPr>
        <w:t xml:space="preserve"> в совершении правонарушения, предусмотренного ст. 15.5 Кодекса Российской Федерации </w:t>
      </w:r>
      <w:r w:rsidRPr="00133452" w:rsidR="00EE576A">
        <w:rPr>
          <w:rFonts w:ascii="Times New Roman" w:hAnsi="Times New Roman" w:cs="Times New Roman"/>
          <w:sz w:val="28"/>
          <w:szCs w:val="28"/>
        </w:rPr>
        <w:t xml:space="preserve">об административных правонарушениях и назначить </w:t>
      </w:r>
      <w:r w:rsidRPr="004F3A01" w:rsidR="004F3A01">
        <w:rPr>
          <w:rFonts w:ascii="Times New Roman" w:hAnsi="Times New Roman" w:cs="Times New Roman"/>
          <w:color w:val="0070C0"/>
          <w:sz w:val="28"/>
          <w:szCs w:val="28"/>
        </w:rPr>
        <w:t>ей</w:t>
      </w:r>
      <w:r w:rsidRPr="004F3A01" w:rsidR="00EE576A">
        <w:rPr>
          <w:rFonts w:ascii="Times New Roman" w:hAnsi="Times New Roman" w:cs="Times New Roman"/>
          <w:color w:val="0070C0"/>
          <w:sz w:val="28"/>
          <w:szCs w:val="28"/>
        </w:rPr>
        <w:t xml:space="preserve"> административное </w:t>
      </w:r>
      <w:r w:rsidRPr="00133452" w:rsidR="00EE576A">
        <w:rPr>
          <w:rFonts w:ascii="Times New Roman" w:hAnsi="Times New Roman" w:cs="Times New Roman"/>
          <w:sz w:val="28"/>
          <w:szCs w:val="28"/>
        </w:rPr>
        <w:t xml:space="preserve">наказание </w:t>
      </w:r>
      <w:r>
        <w:rPr>
          <w:rFonts w:ascii="Times New Roman" w:hAnsi="Times New Roman" w:cs="Times New Roman"/>
          <w:sz w:val="28"/>
          <w:szCs w:val="28"/>
        </w:rPr>
        <w:t xml:space="preserve">в виде </w:t>
      </w:r>
      <w:r w:rsidR="004F3A01">
        <w:rPr>
          <w:rFonts w:ascii="Times New Roman" w:hAnsi="Times New Roman" w:cs="Times New Roman"/>
          <w:sz w:val="28"/>
          <w:szCs w:val="28"/>
        </w:rPr>
        <w:t>предупреждения</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p>
    <w:p w:rsidR="00EE576A" w:rsidRPr="00133452" w:rsidP="00BE4CCB">
      <w:pPr>
        <w:spacing w:after="0"/>
        <w:ind w:right="-1" w:firstLine="708"/>
        <w:jc w:val="both"/>
        <w:rPr>
          <w:rFonts w:ascii="Times New Roman" w:hAnsi="Times New Roman" w:cs="Times New Roman"/>
          <w:sz w:val="28"/>
          <w:szCs w:val="28"/>
        </w:rPr>
      </w:pPr>
      <w:r w:rsidRPr="00133452">
        <w:rPr>
          <w:rFonts w:ascii="Times New Roman" w:hAnsi="Times New Roman" w:cs="Times New Roman"/>
          <w:sz w:val="28"/>
          <w:szCs w:val="28"/>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AD2CA4">
        <w:rPr>
          <w:rFonts w:ascii="Times New Roman" w:hAnsi="Times New Roman" w:cs="Times New Roman"/>
          <w:sz w:val="28"/>
          <w:szCs w:val="28"/>
        </w:rPr>
        <w:t>дней</w:t>
      </w:r>
      <w:r w:rsidRPr="00133452">
        <w:rPr>
          <w:rFonts w:ascii="Times New Roman" w:hAnsi="Times New Roman" w:cs="Times New Roman"/>
          <w:sz w:val="28"/>
          <w:szCs w:val="28"/>
        </w:rPr>
        <w:t xml:space="preserve"> со дня вручения или получения копии постановления.</w:t>
      </w:r>
      <w:r w:rsidRPr="00133452">
        <w:rPr>
          <w:rFonts w:ascii="Times New Roman" w:hAnsi="Times New Roman" w:cs="Times New Roman"/>
          <w:b/>
          <w:sz w:val="28"/>
          <w:szCs w:val="28"/>
        </w:rPr>
        <w:t xml:space="preserve">                       </w:t>
      </w:r>
    </w:p>
    <w:p w:rsidR="00EE576A" w:rsidRPr="00133452" w:rsidP="00BE4CCB">
      <w:pPr>
        <w:ind w:right="-1"/>
        <w:jc w:val="both"/>
        <w:rPr>
          <w:rFonts w:ascii="Times New Roman" w:hAnsi="Times New Roman" w:cs="Times New Roman"/>
          <w:b/>
          <w:sz w:val="28"/>
          <w:szCs w:val="28"/>
        </w:rPr>
      </w:pPr>
    </w:p>
    <w:p w:rsidR="00EE576A" w:rsidRPr="00133452" w:rsidP="00BE4CCB">
      <w:pPr>
        <w:ind w:right="-1"/>
        <w:jc w:val="both"/>
        <w:rPr>
          <w:rFonts w:ascii="Times New Roman" w:hAnsi="Times New Roman" w:cs="Times New Roman"/>
          <w:b/>
          <w:sz w:val="28"/>
          <w:szCs w:val="28"/>
        </w:rPr>
      </w:pPr>
    </w:p>
    <w:p w:rsidR="00EE576A" w:rsidRPr="00133452" w:rsidP="00BE4CCB">
      <w:pPr>
        <w:ind w:right="-1"/>
        <w:jc w:val="both"/>
        <w:rPr>
          <w:rFonts w:ascii="Times New Roman" w:hAnsi="Times New Roman" w:cs="Times New Roman"/>
          <w:sz w:val="28"/>
          <w:szCs w:val="28"/>
        </w:rPr>
      </w:pPr>
      <w:r w:rsidRPr="00133452">
        <w:rPr>
          <w:rFonts w:ascii="Times New Roman" w:hAnsi="Times New Roman" w:cs="Times New Roman"/>
          <w:b/>
          <w:sz w:val="28"/>
          <w:szCs w:val="28"/>
        </w:rPr>
        <w:t>Миро</w:t>
      </w:r>
      <w:r w:rsidRPr="00133452">
        <w:rPr>
          <w:rFonts w:ascii="Times New Roman" w:hAnsi="Times New Roman" w:cs="Times New Roman"/>
          <w:sz w:val="28"/>
          <w:szCs w:val="28"/>
        </w:rPr>
        <w:t>в</w:t>
      </w:r>
      <w:r w:rsidRPr="00133452">
        <w:rPr>
          <w:rFonts w:ascii="Times New Roman" w:hAnsi="Times New Roman" w:cs="Times New Roman"/>
          <w:b/>
          <w:sz w:val="28"/>
          <w:szCs w:val="28"/>
        </w:rPr>
        <w:t xml:space="preserve">ой судья                                                                      И.С. Василькова </w:t>
      </w:r>
    </w:p>
    <w:p w:rsidR="00EE576A" w:rsidRPr="00133452" w:rsidP="00BE4CCB">
      <w:pPr>
        <w:ind w:right="-1" w:firstLine="567"/>
        <w:jc w:val="both"/>
        <w:outlineLvl w:val="0"/>
        <w:rPr>
          <w:rFonts w:ascii="Times New Roman" w:hAnsi="Times New Roman" w:cs="Times New Roman"/>
          <w:sz w:val="28"/>
          <w:szCs w:val="28"/>
        </w:rPr>
      </w:pPr>
    </w:p>
    <w:p w:rsidR="00EE576A" w:rsidRPr="00133452" w:rsidP="00BE4CCB">
      <w:pPr>
        <w:rPr>
          <w:rFonts w:ascii="Times New Roman" w:hAnsi="Times New Roman" w:cs="Times New Roman"/>
          <w:sz w:val="28"/>
          <w:szCs w:val="28"/>
        </w:rPr>
      </w:pPr>
    </w:p>
    <w:p w:rsidR="00EE576A" w:rsidRPr="00133452" w:rsidP="00BE4CCB">
      <w:pPr>
        <w:rPr>
          <w:sz w:val="28"/>
          <w:szCs w:val="28"/>
        </w:rPr>
      </w:pPr>
    </w:p>
    <w:sectPr w:rsidSect="00EE576A">
      <w:footerReference w:type="even" r:id="rId4"/>
      <w:footerReference w:type="default" r:id="rId5"/>
      <w:pgSz w:w="11906" w:h="16838"/>
      <w:pgMar w:top="709" w:right="850" w:bottom="156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Demi Cond">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76A" w:rsidP="00EE5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576A" w:rsidP="00EE57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76A" w:rsidP="00EE5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2BF">
      <w:rPr>
        <w:rStyle w:val="PageNumber"/>
        <w:noProof/>
      </w:rPr>
      <w:t>4</w:t>
    </w:r>
    <w:r>
      <w:rPr>
        <w:rStyle w:val="PageNumber"/>
      </w:rPr>
      <w:fldChar w:fldCharType="end"/>
    </w:r>
  </w:p>
  <w:p w:rsidR="00EE576A" w:rsidP="00EE576A">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6A"/>
    <w:rsid w:val="00005B91"/>
    <w:rsid w:val="00097FE8"/>
    <w:rsid w:val="00133452"/>
    <w:rsid w:val="00203E1E"/>
    <w:rsid w:val="00274C6D"/>
    <w:rsid w:val="002B0CB6"/>
    <w:rsid w:val="002C0476"/>
    <w:rsid w:val="002C2BE6"/>
    <w:rsid w:val="004C2B3C"/>
    <w:rsid w:val="004D0948"/>
    <w:rsid w:val="004F3A01"/>
    <w:rsid w:val="005901B7"/>
    <w:rsid w:val="00734E1B"/>
    <w:rsid w:val="00791F11"/>
    <w:rsid w:val="00834785"/>
    <w:rsid w:val="008702CE"/>
    <w:rsid w:val="008C7B1A"/>
    <w:rsid w:val="0093364A"/>
    <w:rsid w:val="00983677"/>
    <w:rsid w:val="00996200"/>
    <w:rsid w:val="009A0C28"/>
    <w:rsid w:val="009B3CB6"/>
    <w:rsid w:val="009F5F57"/>
    <w:rsid w:val="00A454A8"/>
    <w:rsid w:val="00AD2CA4"/>
    <w:rsid w:val="00BB350D"/>
    <w:rsid w:val="00BE4CCB"/>
    <w:rsid w:val="00C412BF"/>
    <w:rsid w:val="00C47931"/>
    <w:rsid w:val="00CB5389"/>
    <w:rsid w:val="00CC5779"/>
    <w:rsid w:val="00DB0D1F"/>
    <w:rsid w:val="00E100A7"/>
    <w:rsid w:val="00E24A2E"/>
    <w:rsid w:val="00E76720"/>
    <w:rsid w:val="00EA3AAD"/>
    <w:rsid w:val="00EE576A"/>
    <w:rsid w:val="00F4389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EE576A"/>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EE576A"/>
    <w:rPr>
      <w:rFonts w:ascii="Times New Roman" w:eastAsia="Times New Roman" w:hAnsi="Times New Roman" w:cs="Times New Roman"/>
      <w:sz w:val="24"/>
      <w:szCs w:val="24"/>
      <w:lang w:val="uk-UA" w:eastAsia="uk-UA"/>
    </w:rPr>
  </w:style>
  <w:style w:type="character" w:styleId="PageNumber">
    <w:name w:val="page number"/>
    <w:basedOn w:val="DefaultParagraphFont"/>
    <w:rsid w:val="00EE576A"/>
  </w:style>
  <w:style w:type="paragraph" w:styleId="NoSpacing">
    <w:name w:val="No Spacing"/>
    <w:uiPriority w:val="1"/>
    <w:qFormat/>
    <w:rsid w:val="00EE576A"/>
    <w:pPr>
      <w:spacing w:after="0" w:line="240" w:lineRule="auto"/>
    </w:pPr>
    <w:rPr>
      <w:rFonts w:ascii="Calibri" w:eastAsia="Calibri" w:hAnsi="Calibri" w:cs="Times New Roman"/>
      <w:lang w:eastAsia="en-US"/>
    </w:rPr>
  </w:style>
  <w:style w:type="character" w:customStyle="1" w:styleId="a0">
    <w:name w:val="Основной текст_"/>
    <w:link w:val="7"/>
    <w:rsid w:val="00EE576A"/>
    <w:rPr>
      <w:shd w:val="clear" w:color="auto" w:fill="FFFFFF"/>
    </w:rPr>
  </w:style>
  <w:style w:type="character" w:customStyle="1" w:styleId="4">
    <w:name w:val="Основной текст4"/>
    <w:rsid w:val="00EE576A"/>
    <w:rPr>
      <w:color w:val="000000"/>
      <w:spacing w:val="0"/>
      <w:w w:val="100"/>
      <w:position w:val="0"/>
      <w:sz w:val="22"/>
      <w:szCs w:val="22"/>
      <w:shd w:val="clear" w:color="auto" w:fill="FFFFFF"/>
      <w:lang w:val="ru-RU"/>
    </w:rPr>
  </w:style>
  <w:style w:type="paragraph" w:customStyle="1" w:styleId="7">
    <w:name w:val="Основной текст7"/>
    <w:basedOn w:val="Normal"/>
    <w:link w:val="a0"/>
    <w:rsid w:val="00EE576A"/>
    <w:pPr>
      <w:widowControl w:val="0"/>
      <w:shd w:val="clear" w:color="auto" w:fill="FFFFFF"/>
      <w:spacing w:after="60" w:line="0" w:lineRule="atLeast"/>
      <w:jc w:val="center"/>
    </w:pPr>
  </w:style>
  <w:style w:type="paragraph" w:customStyle="1" w:styleId="Style3">
    <w:name w:val="Style3"/>
    <w:basedOn w:val="Normal"/>
    <w:uiPriority w:val="99"/>
    <w:rsid w:val="00EE576A"/>
    <w:pPr>
      <w:widowControl w:val="0"/>
      <w:autoSpaceDE w:val="0"/>
      <w:autoSpaceDN w:val="0"/>
      <w:adjustRightInd w:val="0"/>
      <w:spacing w:after="0" w:line="322" w:lineRule="exact"/>
      <w:ind w:firstLine="691"/>
      <w:jc w:val="both"/>
    </w:pPr>
    <w:rPr>
      <w:rFonts w:ascii="Franklin Gothic Demi Cond" w:eastAsia="Times New Roman" w:hAnsi="Franklin Gothic Demi Cond" w:cs="Times New Roman"/>
      <w:sz w:val="24"/>
      <w:szCs w:val="24"/>
    </w:rPr>
  </w:style>
  <w:style w:type="paragraph" w:styleId="BalloonText">
    <w:name w:val="Balloon Text"/>
    <w:basedOn w:val="Normal"/>
    <w:link w:val="a1"/>
    <w:uiPriority w:val="99"/>
    <w:semiHidden/>
    <w:unhideWhenUsed/>
    <w:rsid w:val="00734E1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34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