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8487F" w:rsidRPr="0047258C" w:rsidP="00A8487F">
      <w:pPr>
        <w:ind w:right="-1" w:firstLine="567"/>
        <w:contextualSpacing/>
        <w:jc w:val="right"/>
        <w:outlineLvl w:val="0"/>
        <w:rPr>
          <w:rFonts w:ascii="Times New Roman" w:hAnsi="Times New Roman" w:cs="Times New Roman"/>
          <w:b/>
          <w:sz w:val="25"/>
          <w:szCs w:val="25"/>
        </w:rPr>
      </w:pPr>
      <w:r w:rsidRPr="0047258C">
        <w:rPr>
          <w:rFonts w:ascii="Times New Roman" w:hAnsi="Times New Roman" w:cs="Times New Roman"/>
          <w:b/>
          <w:sz w:val="25"/>
          <w:szCs w:val="25"/>
        </w:rPr>
        <w:t>Дело № 05-0</w:t>
      </w:r>
      <w:r w:rsidR="001047FC">
        <w:rPr>
          <w:rFonts w:ascii="Times New Roman" w:hAnsi="Times New Roman" w:cs="Times New Roman"/>
          <w:b/>
          <w:sz w:val="25"/>
          <w:szCs w:val="25"/>
        </w:rPr>
        <w:t>3</w:t>
      </w:r>
      <w:r w:rsidR="00B83D0A">
        <w:rPr>
          <w:rFonts w:ascii="Times New Roman" w:hAnsi="Times New Roman" w:cs="Times New Roman"/>
          <w:b/>
          <w:sz w:val="25"/>
          <w:szCs w:val="25"/>
        </w:rPr>
        <w:t>3</w:t>
      </w:r>
      <w:r w:rsidR="007E25CD">
        <w:rPr>
          <w:rFonts w:ascii="Times New Roman" w:hAnsi="Times New Roman" w:cs="Times New Roman"/>
          <w:b/>
          <w:sz w:val="25"/>
          <w:szCs w:val="25"/>
        </w:rPr>
        <w:t>6</w:t>
      </w:r>
      <w:r w:rsidR="003B77C2">
        <w:rPr>
          <w:rFonts w:ascii="Times New Roman" w:hAnsi="Times New Roman" w:cs="Times New Roman"/>
          <w:b/>
          <w:sz w:val="25"/>
          <w:szCs w:val="25"/>
        </w:rPr>
        <w:t xml:space="preserve"> </w:t>
      </w:r>
      <w:r w:rsidR="000745AC">
        <w:rPr>
          <w:rFonts w:ascii="Times New Roman" w:hAnsi="Times New Roman" w:cs="Times New Roman"/>
          <w:b/>
          <w:sz w:val="25"/>
          <w:szCs w:val="25"/>
        </w:rPr>
        <w:t>/21/202</w:t>
      </w:r>
      <w:r w:rsidR="001047FC">
        <w:rPr>
          <w:rFonts w:ascii="Times New Roman" w:hAnsi="Times New Roman" w:cs="Times New Roman"/>
          <w:b/>
          <w:sz w:val="25"/>
          <w:szCs w:val="25"/>
        </w:rPr>
        <w:t>6</w:t>
      </w:r>
    </w:p>
    <w:p w:rsidR="00A8487F" w:rsidRPr="0047258C" w:rsidP="00A8487F">
      <w:pPr>
        <w:ind w:right="-1"/>
        <w:contextualSpacing/>
        <w:jc w:val="center"/>
        <w:outlineLvl w:val="0"/>
        <w:rPr>
          <w:rFonts w:ascii="Times New Roman" w:hAnsi="Times New Roman" w:cs="Times New Roman"/>
          <w:b/>
          <w:sz w:val="25"/>
          <w:szCs w:val="25"/>
        </w:rPr>
      </w:pPr>
      <w:r w:rsidRPr="0047258C">
        <w:rPr>
          <w:rFonts w:ascii="Times New Roman" w:hAnsi="Times New Roman" w:cs="Times New Roman"/>
          <w:b/>
          <w:sz w:val="25"/>
          <w:szCs w:val="25"/>
        </w:rPr>
        <w:t xml:space="preserve"> ПОСТАНОВЛЕНИЕ</w:t>
      </w:r>
    </w:p>
    <w:p w:rsidR="00A8487F" w:rsidRPr="0047258C" w:rsidP="00A8487F">
      <w:pPr>
        <w:ind w:right="-1" w:firstLine="567"/>
        <w:contextualSpacing/>
        <w:jc w:val="both"/>
        <w:outlineLvl w:val="0"/>
        <w:rPr>
          <w:rFonts w:ascii="Times New Roman" w:hAnsi="Times New Roman" w:cs="Times New Roman"/>
          <w:sz w:val="25"/>
          <w:szCs w:val="25"/>
        </w:rPr>
      </w:pPr>
    </w:p>
    <w:p w:rsidR="00A8487F" w:rsidRPr="0047258C" w:rsidP="00A8487F">
      <w:pPr>
        <w:ind w:right="-1" w:firstLine="567"/>
        <w:contextualSpacing/>
        <w:jc w:val="both"/>
        <w:outlineLvl w:val="0"/>
        <w:rPr>
          <w:rFonts w:ascii="Times New Roman" w:hAnsi="Times New Roman" w:cs="Times New Roman"/>
          <w:sz w:val="25"/>
          <w:szCs w:val="25"/>
        </w:rPr>
      </w:pPr>
      <w:r>
        <w:rPr>
          <w:rFonts w:ascii="Times New Roman" w:hAnsi="Times New Roman" w:cs="Times New Roman"/>
          <w:sz w:val="25"/>
          <w:szCs w:val="25"/>
        </w:rPr>
        <w:t>17</w:t>
      </w:r>
      <w:r w:rsidR="000745AC">
        <w:rPr>
          <w:rFonts w:ascii="Times New Roman" w:hAnsi="Times New Roman" w:cs="Times New Roman"/>
          <w:sz w:val="25"/>
          <w:szCs w:val="25"/>
        </w:rPr>
        <w:t xml:space="preserve"> </w:t>
      </w:r>
      <w:r>
        <w:rPr>
          <w:rFonts w:ascii="Times New Roman" w:hAnsi="Times New Roman" w:cs="Times New Roman"/>
          <w:sz w:val="25"/>
          <w:szCs w:val="25"/>
        </w:rPr>
        <w:t xml:space="preserve">июня </w:t>
      </w:r>
      <w:r w:rsidR="000745AC">
        <w:rPr>
          <w:rFonts w:ascii="Times New Roman" w:hAnsi="Times New Roman" w:cs="Times New Roman"/>
          <w:sz w:val="25"/>
          <w:szCs w:val="25"/>
        </w:rPr>
        <w:t>202</w:t>
      </w:r>
      <w:r>
        <w:rPr>
          <w:rFonts w:ascii="Times New Roman" w:hAnsi="Times New Roman" w:cs="Times New Roman"/>
          <w:sz w:val="25"/>
          <w:szCs w:val="25"/>
        </w:rPr>
        <w:t>6</w:t>
      </w:r>
      <w:r w:rsidRPr="0047258C">
        <w:rPr>
          <w:rFonts w:ascii="Times New Roman" w:hAnsi="Times New Roman" w:cs="Times New Roman"/>
          <w:sz w:val="25"/>
          <w:szCs w:val="25"/>
        </w:rPr>
        <w:t xml:space="preserve"> года                                       </w:t>
      </w:r>
      <w:r w:rsidR="0047258C">
        <w:rPr>
          <w:rFonts w:ascii="Times New Roman" w:hAnsi="Times New Roman" w:cs="Times New Roman"/>
          <w:sz w:val="25"/>
          <w:szCs w:val="25"/>
        </w:rPr>
        <w:t xml:space="preserve">                                      </w:t>
      </w:r>
      <w:r w:rsidRPr="0047258C">
        <w:rPr>
          <w:rFonts w:ascii="Times New Roman" w:hAnsi="Times New Roman" w:cs="Times New Roman"/>
          <w:sz w:val="25"/>
          <w:szCs w:val="25"/>
        </w:rPr>
        <w:t xml:space="preserve">   город Симферополь</w:t>
      </w:r>
    </w:p>
    <w:p w:rsidR="00A8487F" w:rsidRPr="0047258C" w:rsidP="00A8487F">
      <w:pPr>
        <w:ind w:right="-1" w:firstLine="567"/>
        <w:contextualSpacing/>
        <w:jc w:val="both"/>
        <w:outlineLvl w:val="0"/>
        <w:rPr>
          <w:rFonts w:ascii="Times New Roman" w:hAnsi="Times New Roman" w:cs="Times New Roman"/>
          <w:sz w:val="25"/>
          <w:szCs w:val="25"/>
        </w:rPr>
      </w:pPr>
    </w:p>
    <w:p w:rsidR="00A8487F" w:rsidRPr="0047258C" w:rsidP="00A8487F">
      <w:pPr>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Мировой судья судебного участка №21 Центрального судебного района г. Симферополь (</w:t>
      </w:r>
      <w:r w:rsidRPr="001047FC" w:rsidR="001047FC">
        <w:rPr>
          <w:rFonts w:ascii="Times New Roman" w:hAnsi="Times New Roman" w:cs="Times New Roman"/>
          <w:sz w:val="25"/>
          <w:szCs w:val="25"/>
        </w:rPr>
        <w:t>Центральный район города республиканского значения Симферополь с подчиненной ему территорией</w:t>
      </w:r>
      <w:r w:rsidRPr="0047258C">
        <w:rPr>
          <w:rFonts w:ascii="Times New Roman" w:hAnsi="Times New Roman" w:cs="Times New Roman"/>
          <w:sz w:val="25"/>
          <w:szCs w:val="25"/>
        </w:rPr>
        <w:t>) Республики Крым Василькова И.С.,</w:t>
      </w:r>
    </w:p>
    <w:p w:rsidR="00A8487F" w:rsidRPr="0047258C" w:rsidP="00A8487F">
      <w:pPr>
        <w:spacing w:after="0"/>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рассмотрев дело об административном правонарушении в отношении:</w:t>
      </w:r>
    </w:p>
    <w:p w:rsidR="00A8487F" w:rsidRPr="0047258C" w:rsidP="00A8487F">
      <w:pPr>
        <w:ind w:left="3969" w:right="-1"/>
        <w:contextualSpacing/>
        <w:jc w:val="both"/>
        <w:outlineLvl w:val="0"/>
        <w:rPr>
          <w:rFonts w:ascii="Times New Roman" w:hAnsi="Times New Roman" w:cs="Times New Roman"/>
          <w:sz w:val="25"/>
          <w:szCs w:val="25"/>
        </w:rPr>
      </w:pPr>
      <w:r>
        <w:rPr>
          <w:rFonts w:ascii="Times New Roman" w:hAnsi="Times New Roman" w:cs="Times New Roman"/>
          <w:color w:val="000000"/>
          <w:sz w:val="25"/>
          <w:szCs w:val="25"/>
        </w:rPr>
        <w:t>«данные изъяты»</w:t>
      </w:r>
      <w:r w:rsidR="001047FC">
        <w:rPr>
          <w:rFonts w:ascii="Times New Roman" w:hAnsi="Times New Roman" w:cs="Times New Roman"/>
          <w:color w:val="000000"/>
          <w:sz w:val="25"/>
          <w:szCs w:val="25"/>
        </w:rPr>
        <w:t>,</w:t>
      </w:r>
    </w:p>
    <w:p w:rsidR="00A8487F" w:rsidRPr="0047258C" w:rsidP="00A8487F">
      <w:pPr>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по ч. 1 ст. 20.25 Кодекса Российской Федерации об административных правонарушениях,</w:t>
      </w:r>
    </w:p>
    <w:p w:rsidR="0047258C" w:rsidP="00A8487F">
      <w:pPr>
        <w:ind w:right="-1"/>
        <w:contextualSpacing/>
        <w:jc w:val="center"/>
        <w:outlineLvl w:val="0"/>
        <w:rPr>
          <w:rFonts w:ascii="Times New Roman" w:hAnsi="Times New Roman" w:cs="Times New Roman"/>
          <w:sz w:val="25"/>
          <w:szCs w:val="25"/>
        </w:rPr>
      </w:pPr>
    </w:p>
    <w:p w:rsidR="00A8487F" w:rsidP="00A8487F">
      <w:pPr>
        <w:ind w:right="-1"/>
        <w:contextualSpacing/>
        <w:jc w:val="center"/>
        <w:outlineLvl w:val="0"/>
        <w:rPr>
          <w:rFonts w:ascii="Times New Roman" w:hAnsi="Times New Roman" w:cs="Times New Roman"/>
          <w:sz w:val="25"/>
          <w:szCs w:val="25"/>
        </w:rPr>
      </w:pPr>
      <w:r w:rsidRPr="0047258C">
        <w:rPr>
          <w:rFonts w:ascii="Times New Roman" w:hAnsi="Times New Roman" w:cs="Times New Roman"/>
          <w:sz w:val="25"/>
          <w:szCs w:val="25"/>
        </w:rPr>
        <w:t>УСТАНОВИЛ:</w:t>
      </w:r>
    </w:p>
    <w:p w:rsidR="001047FC" w:rsidRPr="001047FC"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зарегистрированное по адресу:</w:t>
      </w:r>
      <w:r w:rsidRPr="001047FC">
        <w:t xml:space="preserve">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не уплатило административный штраф согласно постановлени</w:t>
      </w:r>
      <w:r>
        <w:rPr>
          <w:rFonts w:ascii="Times New Roman" w:hAnsi="Times New Roman" w:cs="Times New Roman"/>
          <w:sz w:val="25"/>
          <w:szCs w:val="25"/>
        </w:rPr>
        <w:t>ю</w:t>
      </w:r>
      <w:r w:rsidRPr="001047FC">
        <w:rPr>
          <w:rFonts w:ascii="Times New Roman" w:hAnsi="Times New Roman" w:cs="Times New Roman"/>
          <w:sz w:val="25"/>
          <w:szCs w:val="25"/>
        </w:rPr>
        <w:t xml:space="preserve"> </w:t>
      </w:r>
      <w:r>
        <w:rPr>
          <w:rFonts w:ascii="Times New Roman" w:hAnsi="Times New Roman" w:cs="Times New Roman"/>
          <w:sz w:val="25"/>
          <w:szCs w:val="25"/>
        </w:rPr>
        <w:t xml:space="preserve">заместителя начальника Управления по вопросам миграции МВД по Республике Крым </w:t>
      </w:r>
      <w:r w:rsidRPr="001047FC">
        <w:rPr>
          <w:rFonts w:ascii="Times New Roman" w:hAnsi="Times New Roman" w:cs="Times New Roman"/>
          <w:sz w:val="25"/>
          <w:szCs w:val="25"/>
        </w:rPr>
        <w:t xml:space="preserve">по делу об административном правонарушении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xml:space="preserve">, вступившего в законную силу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xml:space="preserve">, в срок, предусмотренный ч. 1 ст. 32.2 Кодекса Российской Федерации об административных правонарушениях (не позднее </w:t>
      </w:r>
      <w:r w:rsidR="006E6464">
        <w:rPr>
          <w:rFonts w:ascii="Times New Roman" w:hAnsi="Times New Roman" w:cs="Times New Roman"/>
          <w:sz w:val="25"/>
          <w:szCs w:val="25"/>
        </w:rPr>
        <w:t>16</w:t>
      </w:r>
      <w:r w:rsidRPr="001047FC">
        <w:rPr>
          <w:rFonts w:ascii="Times New Roman" w:hAnsi="Times New Roman" w:cs="Times New Roman"/>
          <w:sz w:val="25"/>
          <w:szCs w:val="25"/>
        </w:rPr>
        <w:t>.0</w:t>
      </w:r>
      <w:r w:rsidR="006E6464">
        <w:rPr>
          <w:rFonts w:ascii="Times New Roman" w:hAnsi="Times New Roman" w:cs="Times New Roman"/>
          <w:sz w:val="25"/>
          <w:szCs w:val="25"/>
        </w:rPr>
        <w:t>1</w:t>
      </w:r>
      <w:r w:rsidRPr="001047FC">
        <w:rPr>
          <w:rFonts w:ascii="Times New Roman" w:hAnsi="Times New Roman" w:cs="Times New Roman"/>
          <w:sz w:val="25"/>
          <w:szCs w:val="25"/>
        </w:rPr>
        <w:t>.202</w:t>
      </w:r>
      <w:r w:rsidR="006E6464">
        <w:rPr>
          <w:rFonts w:ascii="Times New Roman" w:hAnsi="Times New Roman" w:cs="Times New Roman"/>
          <w:sz w:val="25"/>
          <w:szCs w:val="25"/>
        </w:rPr>
        <w:t>6</w:t>
      </w:r>
      <w:r w:rsidRPr="001047FC">
        <w:rPr>
          <w:rFonts w:ascii="Times New Roman" w:hAnsi="Times New Roman" w:cs="Times New Roman"/>
          <w:sz w:val="25"/>
          <w:szCs w:val="25"/>
        </w:rPr>
        <w:t>).</w:t>
      </w:r>
    </w:p>
    <w:p w:rsidR="00077C49" w:rsidRPr="00077C49" w:rsidP="00077C49">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судебно</w:t>
      </w:r>
      <w:r w:rsidR="00D00E07">
        <w:rPr>
          <w:rFonts w:ascii="Times New Roman" w:hAnsi="Times New Roman" w:cs="Times New Roman"/>
          <w:sz w:val="25"/>
          <w:szCs w:val="25"/>
        </w:rPr>
        <w:t>м</w:t>
      </w:r>
      <w:r w:rsidRPr="001047FC">
        <w:rPr>
          <w:rFonts w:ascii="Times New Roman" w:hAnsi="Times New Roman" w:cs="Times New Roman"/>
          <w:sz w:val="25"/>
          <w:szCs w:val="25"/>
        </w:rPr>
        <w:t xml:space="preserve"> заседани</w:t>
      </w:r>
      <w:r w:rsidR="00D00E07">
        <w:rPr>
          <w:rFonts w:ascii="Times New Roman" w:hAnsi="Times New Roman" w:cs="Times New Roman"/>
          <w:sz w:val="25"/>
          <w:szCs w:val="25"/>
        </w:rPr>
        <w:t>и</w:t>
      </w:r>
      <w:r w:rsidRPr="001047FC">
        <w:rPr>
          <w:rFonts w:ascii="Times New Roman" w:hAnsi="Times New Roman" w:cs="Times New Roman"/>
          <w:sz w:val="25"/>
          <w:szCs w:val="25"/>
        </w:rPr>
        <w:t xml:space="preserve"> законный представитель </w:t>
      </w:r>
      <w:r w:rsidR="00355A4D">
        <w:rPr>
          <w:rFonts w:ascii="Times New Roman" w:hAnsi="Times New Roman" w:cs="Times New Roman"/>
          <w:color w:val="000000"/>
          <w:sz w:val="25"/>
          <w:szCs w:val="25"/>
        </w:rPr>
        <w:t xml:space="preserve">«данные изъяты» </w:t>
      </w:r>
      <w:r w:rsidR="00355A4D">
        <w:rPr>
          <w:rFonts w:ascii="Times New Roman" w:hAnsi="Times New Roman" w:cs="Times New Roman"/>
          <w:sz w:val="25"/>
          <w:szCs w:val="25"/>
        </w:rPr>
        <w:t>«ФИО»</w:t>
      </w:r>
      <w:r w:rsidR="00D00E07">
        <w:rPr>
          <w:rFonts w:ascii="Times New Roman" w:hAnsi="Times New Roman" w:cs="Times New Roman"/>
          <w:sz w:val="25"/>
          <w:szCs w:val="25"/>
        </w:rPr>
        <w:t xml:space="preserve"> </w:t>
      </w:r>
      <w:r w:rsidR="006E6464">
        <w:rPr>
          <w:rFonts w:ascii="Times New Roman" w:hAnsi="Times New Roman" w:cs="Times New Roman"/>
          <w:sz w:val="25"/>
          <w:szCs w:val="25"/>
        </w:rPr>
        <w:t>ходатайство</w:t>
      </w:r>
      <w:r w:rsidR="00D00E07">
        <w:rPr>
          <w:rFonts w:ascii="Times New Roman" w:hAnsi="Times New Roman" w:cs="Times New Roman"/>
          <w:sz w:val="25"/>
          <w:szCs w:val="25"/>
        </w:rPr>
        <w:t>вал</w:t>
      </w:r>
      <w:r w:rsidRPr="00077C49">
        <w:t xml:space="preserve"> </w:t>
      </w:r>
      <w:r w:rsidRPr="00077C49">
        <w:rPr>
          <w:rFonts w:ascii="Times New Roman" w:hAnsi="Times New Roman" w:cs="Times New Roman"/>
          <w:sz w:val="25"/>
          <w:szCs w:val="25"/>
        </w:rPr>
        <w:t>о снижении размера административного штрафа</w:t>
      </w:r>
      <w:r>
        <w:rPr>
          <w:rFonts w:ascii="Times New Roman" w:hAnsi="Times New Roman" w:cs="Times New Roman"/>
          <w:sz w:val="25"/>
          <w:szCs w:val="25"/>
        </w:rPr>
        <w:t xml:space="preserve"> согласно </w:t>
      </w:r>
      <w:r w:rsidRPr="00077C49">
        <w:t xml:space="preserve"> </w:t>
      </w:r>
      <w:r w:rsidRPr="00077C49">
        <w:rPr>
          <w:rFonts w:ascii="Times New Roman" w:hAnsi="Times New Roman" w:cs="Times New Roman"/>
          <w:sz w:val="25"/>
          <w:szCs w:val="25"/>
        </w:rPr>
        <w:t>ч. 3.2. ст. 4.1. КоАП РФ,</w:t>
      </w:r>
      <w:r>
        <w:rPr>
          <w:rFonts w:ascii="Times New Roman" w:hAnsi="Times New Roman" w:cs="Times New Roman"/>
          <w:sz w:val="25"/>
          <w:szCs w:val="25"/>
        </w:rPr>
        <w:t xml:space="preserve"> </w:t>
      </w:r>
      <w:r w:rsidRPr="00077C49">
        <w:rPr>
          <w:rFonts w:ascii="Times New Roman" w:hAnsi="Times New Roman" w:cs="Times New Roman"/>
          <w:sz w:val="25"/>
          <w:szCs w:val="25"/>
        </w:rPr>
        <w:t xml:space="preserve">предоставлении рассрочки исполнения </w:t>
      </w:r>
      <w:r w:rsidR="00EA4435">
        <w:rPr>
          <w:rFonts w:ascii="Times New Roman" w:hAnsi="Times New Roman" w:cs="Times New Roman"/>
          <w:sz w:val="25"/>
          <w:szCs w:val="25"/>
        </w:rPr>
        <w:t>п</w:t>
      </w:r>
      <w:r w:rsidRPr="00077C49">
        <w:rPr>
          <w:rFonts w:ascii="Times New Roman" w:hAnsi="Times New Roman" w:cs="Times New Roman"/>
          <w:sz w:val="25"/>
          <w:szCs w:val="25"/>
        </w:rPr>
        <w:t>остановления</w:t>
      </w:r>
      <w:r>
        <w:rPr>
          <w:rFonts w:ascii="Times New Roman" w:hAnsi="Times New Roman" w:cs="Times New Roman"/>
          <w:sz w:val="25"/>
          <w:szCs w:val="25"/>
        </w:rPr>
        <w:t xml:space="preserve"> на 3 месяца</w:t>
      </w:r>
      <w:r w:rsidR="006E6464">
        <w:rPr>
          <w:rFonts w:ascii="Times New Roman" w:hAnsi="Times New Roman" w:cs="Times New Roman"/>
          <w:sz w:val="25"/>
          <w:szCs w:val="25"/>
        </w:rPr>
        <w:t xml:space="preserve">, </w:t>
      </w:r>
      <w:r>
        <w:rPr>
          <w:rFonts w:ascii="Times New Roman" w:hAnsi="Times New Roman" w:cs="Times New Roman"/>
          <w:sz w:val="25"/>
          <w:szCs w:val="25"/>
        </w:rPr>
        <w:t xml:space="preserve">также </w:t>
      </w:r>
      <w:r w:rsidR="006E6464">
        <w:rPr>
          <w:rFonts w:ascii="Times New Roman" w:hAnsi="Times New Roman" w:cs="Times New Roman"/>
          <w:sz w:val="25"/>
          <w:szCs w:val="25"/>
        </w:rPr>
        <w:t xml:space="preserve">указал, что </w:t>
      </w:r>
      <w:r w:rsidRPr="00077C49">
        <w:rPr>
          <w:rFonts w:ascii="Times New Roman" w:hAnsi="Times New Roman" w:cs="Times New Roman"/>
          <w:sz w:val="25"/>
          <w:szCs w:val="25"/>
        </w:rPr>
        <w:t xml:space="preserve"> общество, в настоящее время, находится в материально тяжелом положении, а именно</w:t>
      </w:r>
      <w:r>
        <w:rPr>
          <w:rFonts w:ascii="Times New Roman" w:hAnsi="Times New Roman" w:cs="Times New Roman"/>
          <w:sz w:val="25"/>
          <w:szCs w:val="25"/>
        </w:rPr>
        <w:t>,</w:t>
      </w:r>
      <w:r w:rsidRPr="00077C49">
        <w:rPr>
          <w:rFonts w:ascii="Times New Roman" w:hAnsi="Times New Roman" w:cs="Times New Roman"/>
          <w:sz w:val="25"/>
          <w:szCs w:val="25"/>
        </w:rPr>
        <w:t xml:space="preserve"> за 2025 год прибыль предприятия составила 417 084 рублей, что подтверждается соответствующей налоговой декларацией, имеются долговые обязательства перед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xml:space="preserve">, в соответствии с Договором </w:t>
      </w:r>
      <w:r w:rsidR="00355A4D">
        <w:rPr>
          <w:rFonts w:ascii="Times New Roman" w:hAnsi="Times New Roman" w:cs="Times New Roman"/>
          <w:color w:val="000000"/>
          <w:sz w:val="25"/>
          <w:szCs w:val="25"/>
        </w:rPr>
        <w:t xml:space="preserve">«данные изъяты» </w:t>
      </w:r>
      <w:r w:rsidRPr="00077C49">
        <w:rPr>
          <w:rFonts w:ascii="Times New Roman" w:hAnsi="Times New Roman" w:cs="Times New Roman"/>
          <w:sz w:val="25"/>
          <w:szCs w:val="25"/>
        </w:rPr>
        <w:t xml:space="preserve">финансовой аренды (лизинга) от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в связи с чем, наложение двукратного</w:t>
      </w:r>
      <w:r>
        <w:rPr>
          <w:rFonts w:ascii="Times New Roman" w:hAnsi="Times New Roman" w:cs="Times New Roman"/>
          <w:sz w:val="25"/>
          <w:szCs w:val="25"/>
        </w:rPr>
        <w:t xml:space="preserve"> </w:t>
      </w:r>
      <w:r w:rsidRPr="00077C49">
        <w:rPr>
          <w:rFonts w:ascii="Times New Roman" w:hAnsi="Times New Roman" w:cs="Times New Roman"/>
          <w:sz w:val="25"/>
          <w:szCs w:val="25"/>
        </w:rPr>
        <w:t>размера суммы неуплаченного административного штрафа сделает невозможным «существование» и функционирование общества.</w:t>
      </w:r>
      <w:r>
        <w:rPr>
          <w:rFonts w:ascii="Times New Roman" w:hAnsi="Times New Roman" w:cs="Times New Roman"/>
          <w:sz w:val="25"/>
          <w:szCs w:val="25"/>
        </w:rPr>
        <w:t xml:space="preserve"> </w:t>
      </w:r>
      <w:r w:rsidRPr="00077C49">
        <w:rPr>
          <w:rFonts w:ascii="Times New Roman" w:hAnsi="Times New Roman" w:cs="Times New Roman"/>
          <w:sz w:val="25"/>
          <w:szCs w:val="25"/>
        </w:rPr>
        <w:t>Кроме этого, следует отметить, что в отношении общества, в настоящее время рассматривается еще 15 Протоколов об административных правонарушениях по аналогичным обстоятельствам.</w:t>
      </w:r>
      <w:r w:rsidR="00EA4435">
        <w:rPr>
          <w:rFonts w:ascii="Times New Roman" w:hAnsi="Times New Roman" w:cs="Times New Roman"/>
          <w:sz w:val="25"/>
          <w:szCs w:val="25"/>
        </w:rPr>
        <w:t xml:space="preserve"> Штраф оплачен в сумме 25000 рублей.</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Учитывая надлежащее извещение законного представителя лица, в отношении которого ведется производство по делу об административном правонарушении, поданное им ходатайство, считаю возможным рассмотреть дело в его отсутствие.</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Исследовав материалы дела, прихожу к следующему.</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Согласно части 1 статьи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соответствии с частью 1 статьи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отсрочки или срока рассрочки, предусмотренных статьей 31.5 Кодекса Российской Федерации об административных правонарушениях.</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силу части 5 статьи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Из системного толкования части 1 статьи 20.25 Кодекса Российской Федерации об административных правонарушениях и статьи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частью 1 статьи 20.25 Кодекса Российской Федерации об административных правонарушениях.</w:t>
      </w:r>
    </w:p>
    <w:p w:rsidR="00077C49"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sz w:val="25"/>
          <w:szCs w:val="25"/>
        </w:rPr>
        <w:t xml:space="preserve">Как установлено в судебном заседании и следует из материалов дела, </w:t>
      </w:r>
      <w:r w:rsidRPr="001047FC" w:rsidR="001047FC">
        <w:rPr>
          <w:rFonts w:ascii="Times New Roman" w:hAnsi="Times New Roman" w:cs="Times New Roman"/>
          <w:sz w:val="25"/>
          <w:szCs w:val="25"/>
        </w:rPr>
        <w:t xml:space="preserve"> постановлением </w:t>
      </w:r>
      <w:r w:rsidRPr="00077C49">
        <w:rPr>
          <w:rFonts w:ascii="Times New Roman" w:hAnsi="Times New Roman" w:cs="Times New Roman"/>
          <w:sz w:val="25"/>
          <w:szCs w:val="25"/>
        </w:rPr>
        <w:t xml:space="preserve">заместителя начальника Управления по вопросам миграции МВД по Республике Крым </w:t>
      </w:r>
      <w:r w:rsidRPr="001047FC" w:rsidR="001047FC">
        <w:rPr>
          <w:rFonts w:ascii="Times New Roman" w:hAnsi="Times New Roman" w:cs="Times New Roman"/>
          <w:sz w:val="25"/>
          <w:szCs w:val="25"/>
        </w:rPr>
        <w:t xml:space="preserve">по делу об административном правонарушении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xml:space="preserve">, вступившего в законную силу </w:t>
      </w:r>
      <w:r w:rsidR="00355A4D">
        <w:rPr>
          <w:rFonts w:ascii="Times New Roman" w:hAnsi="Times New Roman" w:cs="Times New Roman"/>
          <w:color w:val="000000"/>
          <w:sz w:val="25"/>
          <w:szCs w:val="25"/>
        </w:rPr>
        <w:t xml:space="preserve">«данные изъяты» </w:t>
      </w:r>
      <w:r w:rsidRPr="001047FC" w:rsidR="00EA4435">
        <w:rPr>
          <w:rFonts w:ascii="Times New Roman" w:hAnsi="Times New Roman" w:cs="Times New Roman"/>
          <w:sz w:val="25"/>
          <w:szCs w:val="25"/>
        </w:rPr>
        <w:t xml:space="preserve">признано виновным в совершении административного правонарушения, предусмотренного ч. </w:t>
      </w:r>
      <w:r w:rsidR="00EA4435">
        <w:rPr>
          <w:rFonts w:ascii="Times New Roman" w:hAnsi="Times New Roman" w:cs="Times New Roman"/>
          <w:sz w:val="25"/>
          <w:szCs w:val="25"/>
        </w:rPr>
        <w:t>4</w:t>
      </w:r>
      <w:r w:rsidRPr="001047FC" w:rsidR="00EA4435">
        <w:rPr>
          <w:rFonts w:ascii="Times New Roman" w:hAnsi="Times New Roman" w:cs="Times New Roman"/>
          <w:sz w:val="25"/>
          <w:szCs w:val="25"/>
        </w:rPr>
        <w:t xml:space="preserve"> ст. </w:t>
      </w:r>
      <w:r w:rsidR="00EA4435">
        <w:rPr>
          <w:rFonts w:ascii="Times New Roman" w:hAnsi="Times New Roman" w:cs="Times New Roman"/>
          <w:sz w:val="25"/>
          <w:szCs w:val="25"/>
        </w:rPr>
        <w:t>1</w:t>
      </w:r>
      <w:r w:rsidRPr="001047FC" w:rsidR="00EA4435">
        <w:rPr>
          <w:rFonts w:ascii="Times New Roman" w:hAnsi="Times New Roman" w:cs="Times New Roman"/>
          <w:sz w:val="25"/>
          <w:szCs w:val="25"/>
        </w:rPr>
        <w:t>8.</w:t>
      </w:r>
      <w:r w:rsidR="00EA4435">
        <w:rPr>
          <w:rFonts w:ascii="Times New Roman" w:hAnsi="Times New Roman" w:cs="Times New Roman"/>
          <w:sz w:val="25"/>
          <w:szCs w:val="25"/>
        </w:rPr>
        <w:t>9 КоАП РФ</w:t>
      </w:r>
      <w:r w:rsidRPr="001047FC" w:rsidR="00EA4435">
        <w:rPr>
          <w:rFonts w:ascii="Times New Roman" w:hAnsi="Times New Roman" w:cs="Times New Roman"/>
          <w:sz w:val="25"/>
          <w:szCs w:val="25"/>
        </w:rPr>
        <w:t xml:space="preserve">, и ему назначено наказание в виде административного штрафа в размере </w:t>
      </w:r>
      <w:r w:rsidR="00EA4435">
        <w:rPr>
          <w:rFonts w:ascii="Times New Roman" w:hAnsi="Times New Roman" w:cs="Times New Roman"/>
          <w:sz w:val="25"/>
          <w:szCs w:val="25"/>
        </w:rPr>
        <w:t>200</w:t>
      </w:r>
      <w:r w:rsidRPr="001047FC" w:rsidR="00EA4435">
        <w:rPr>
          <w:rFonts w:ascii="Times New Roman" w:hAnsi="Times New Roman" w:cs="Times New Roman"/>
          <w:sz w:val="25"/>
          <w:szCs w:val="25"/>
        </w:rPr>
        <w:t xml:space="preserve"> 000 рублей.</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Доказательств добровольного исполнения постановления в сроки, установленные частью 1 статьи 32.2 Кодекса Российской Федерации об административных правонарушениях, в материалах дела не имеется, не представлены они и</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Вина</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 xml:space="preserve">в совершении правонарушения, предусмотренного частью 1 статьи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административном правонарушении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копией постановления по делу об административном правонарушении</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w:t>
      </w:r>
      <w:r w:rsidRPr="00EA4435" w:rsidR="00EA4435">
        <w:rPr>
          <w:rFonts w:ascii="Times New Roman" w:hAnsi="Times New Roman" w:cs="Times New Roman"/>
          <w:sz w:val="25"/>
          <w:szCs w:val="25"/>
        </w:rPr>
        <w:t xml:space="preserve">ООО  «Юг-Строй-Инвест» </w:t>
      </w:r>
      <w:r w:rsidRPr="001047FC">
        <w:rPr>
          <w:rFonts w:ascii="Times New Roman" w:hAnsi="Times New Roman" w:cs="Times New Roman"/>
          <w:sz w:val="25"/>
          <w:szCs w:val="25"/>
        </w:rPr>
        <w:t>в совершении инкриминируемого административного правонарушения.</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Таким образом, учитывая исследованные в судебном заседании доказательства, оценив их в совокупности на предмет допустимости, достоверности и достаточности, </w:t>
      </w:r>
      <w:r w:rsidRPr="001047FC">
        <w:rPr>
          <w:rFonts w:ascii="Times New Roman" w:hAnsi="Times New Roman" w:cs="Times New Roman"/>
          <w:sz w:val="25"/>
          <w:szCs w:val="25"/>
        </w:rPr>
        <w:t xml:space="preserve">бездействие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квалифицирую по части 1 статьи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Срок привлечения вышеуказанного лица к административной ответственности, предусмотренный части 1 статьи 4.5 Кодекса Российской Федерации об административных правонарушениях, не истек. Оснований для прекращения производства по данному делу не установлено.</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при возбуждении дела об административном правонарушении нарушены не были.</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силу части 3 статьи 4.1 Кодекса Российской Федерации об административных правонарушениях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EA4435"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Обстоятельств</w:t>
      </w:r>
      <w:r>
        <w:rPr>
          <w:rFonts w:ascii="Times New Roman" w:hAnsi="Times New Roman" w:cs="Times New Roman"/>
          <w:sz w:val="25"/>
          <w:szCs w:val="25"/>
        </w:rPr>
        <w:t>ом</w:t>
      </w:r>
      <w:r w:rsidRPr="001047FC">
        <w:rPr>
          <w:rFonts w:ascii="Times New Roman" w:hAnsi="Times New Roman" w:cs="Times New Roman"/>
          <w:sz w:val="25"/>
          <w:szCs w:val="25"/>
        </w:rPr>
        <w:t>, смягчающи</w:t>
      </w:r>
      <w:r>
        <w:rPr>
          <w:rFonts w:ascii="Times New Roman" w:hAnsi="Times New Roman" w:cs="Times New Roman"/>
          <w:sz w:val="25"/>
          <w:szCs w:val="25"/>
        </w:rPr>
        <w:t>м</w:t>
      </w:r>
      <w:r w:rsidRPr="00EA4435">
        <w:t xml:space="preserve"> </w:t>
      </w:r>
      <w:r w:rsidRPr="00EA4435">
        <w:rPr>
          <w:rFonts w:ascii="Times New Roman" w:hAnsi="Times New Roman" w:cs="Times New Roman"/>
          <w:sz w:val="25"/>
          <w:szCs w:val="25"/>
        </w:rPr>
        <w:t>административную ответственность лица</w:t>
      </w:r>
      <w:r>
        <w:rPr>
          <w:rFonts w:ascii="Times New Roman" w:hAnsi="Times New Roman" w:cs="Times New Roman"/>
          <w:sz w:val="25"/>
          <w:szCs w:val="25"/>
        </w:rPr>
        <w:t xml:space="preserve"> суд признает признание лицом своей вины.</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 </w:t>
      </w:r>
      <w:r w:rsidRPr="00EA4435" w:rsidR="00EA4435">
        <w:rPr>
          <w:rFonts w:ascii="Times New Roman" w:hAnsi="Times New Roman" w:cs="Times New Roman"/>
          <w:sz w:val="25"/>
          <w:szCs w:val="25"/>
        </w:rPr>
        <w:t xml:space="preserve">Обстоятельств, </w:t>
      </w:r>
      <w:r w:rsidR="00EA4435">
        <w:rPr>
          <w:rFonts w:ascii="Times New Roman" w:hAnsi="Times New Roman" w:cs="Times New Roman"/>
          <w:sz w:val="25"/>
          <w:szCs w:val="25"/>
        </w:rPr>
        <w:t xml:space="preserve"> отягчающих </w:t>
      </w:r>
      <w:r w:rsidRPr="00EA4435" w:rsidR="00EA4435">
        <w:rPr>
          <w:rFonts w:ascii="Times New Roman" w:hAnsi="Times New Roman" w:cs="Times New Roman"/>
          <w:sz w:val="25"/>
          <w:szCs w:val="25"/>
        </w:rPr>
        <w:t>административную ответственность лица</w:t>
      </w:r>
      <w:r w:rsidRPr="001047FC">
        <w:rPr>
          <w:rFonts w:ascii="Times New Roman" w:hAnsi="Times New Roman" w:cs="Times New Roman"/>
          <w:sz w:val="25"/>
          <w:szCs w:val="25"/>
        </w:rPr>
        <w:t>, в отношении которого ведется производство по делу об административном правонарушении, по делу не установлено.</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Оснований для применения статьи 2.9, положений статьи 4.1.1 в их взаимосвязи с положениями статьи 3.4 Кодекса Российской Федерации об административных правонарушениях, учитывая характер и обстоятельства совершенного им административного правонарушения, объект посягательства, состав инкриминируемого правонарушения, не имеется.</w:t>
      </w:r>
    </w:p>
    <w:p w:rsidR="00654ED8" w:rsidRPr="00654ED8" w:rsidP="00654ED8">
      <w:pPr>
        <w:ind w:right="-1" w:firstLine="851"/>
        <w:contextualSpacing/>
        <w:jc w:val="both"/>
        <w:outlineLvl w:val="0"/>
        <w:rPr>
          <w:rFonts w:ascii="Times New Roman" w:hAnsi="Times New Roman" w:cs="Times New Roman"/>
          <w:sz w:val="25"/>
          <w:szCs w:val="25"/>
        </w:rPr>
      </w:pPr>
      <w:r w:rsidRPr="00654ED8">
        <w:rPr>
          <w:rFonts w:ascii="Times New Roman" w:hAnsi="Times New Roman" w:cs="Times New Roman"/>
          <w:sz w:val="25"/>
          <w:szCs w:val="25"/>
        </w:rPr>
        <w:t>В соответствии с ч. 3.2 ст. 4.1 КоАП РФ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раздела II КоАП РФ, в случае, если минимальный размер штрафа для юридических лиц составляет не менее ста тысяч рублей.</w:t>
      </w:r>
    </w:p>
    <w:p w:rsidR="00EA4435" w:rsidP="00654ED8">
      <w:pPr>
        <w:ind w:right="-1" w:firstLine="851"/>
        <w:contextualSpacing/>
        <w:jc w:val="both"/>
        <w:outlineLvl w:val="0"/>
        <w:rPr>
          <w:rFonts w:ascii="Times New Roman" w:hAnsi="Times New Roman" w:cs="Times New Roman"/>
          <w:sz w:val="25"/>
          <w:szCs w:val="25"/>
        </w:rPr>
      </w:pPr>
      <w:r w:rsidRPr="00654ED8">
        <w:rPr>
          <w:rFonts w:ascii="Times New Roman" w:hAnsi="Times New Roman" w:cs="Times New Roman"/>
          <w:sz w:val="25"/>
          <w:szCs w:val="25"/>
        </w:rPr>
        <w:t>Согласно ч. 3.3 ст. 4.1 КоАП РФ при назначении административного наказания в соответствии с ч. 3.2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раздела II настоящего Кодекса.</w:t>
      </w:r>
    </w:p>
    <w:p w:rsidR="00EA4435" w:rsidP="001047FC">
      <w:pPr>
        <w:ind w:right="-1" w:firstLine="851"/>
        <w:contextualSpacing/>
        <w:jc w:val="both"/>
        <w:outlineLvl w:val="0"/>
        <w:rPr>
          <w:rFonts w:ascii="Times New Roman" w:hAnsi="Times New Roman" w:cs="Times New Roman"/>
          <w:sz w:val="25"/>
          <w:szCs w:val="25"/>
        </w:rPr>
      </w:pP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Частью 2 статьи 4.1.2 КоАП РФ установлено, что в случае, если санкцией статьи (части статьи)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w:t>
      </w:r>
      <w:r w:rsidRPr="001047FC">
        <w:rPr>
          <w:rFonts w:ascii="Times New Roman" w:hAnsi="Times New Roman" w:cs="Times New Roman"/>
          <w:sz w:val="25"/>
          <w:szCs w:val="25"/>
        </w:rPr>
        <w:t xml:space="preserve">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w:t>
      </w:r>
      <w:r w:rsidRPr="001047FC">
        <w:rPr>
          <w:rFonts w:ascii="Times New Roman" w:hAnsi="Times New Roman" w:cs="Times New Roman"/>
          <w:sz w:val="25"/>
          <w:szCs w:val="25"/>
        </w:rPr>
        <w:t>микропредприятиям</w:t>
      </w:r>
      <w:r w:rsidRPr="001047FC">
        <w:rPr>
          <w:rFonts w:ascii="Times New Roman" w:hAnsi="Times New Roman" w:cs="Times New Roman"/>
          <w:sz w:val="25"/>
          <w:szCs w:val="25"/>
        </w:rPr>
        <w:t>,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соответствии с частью 3 статьи 4.1.2 КоАП РФ размер административного штрафа, назначаемого в соответствии с частью 2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раздела II настоящего Кодекса или закона субъекта Российской Федерации об административных правонарушениях для должностного лица.</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Согласно данным официального сайта Федеральной Налоговой Службы Российской Федерации (https://rmsp.nalog.ru/)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относится к субъектам малого предпринимательства (</w:t>
      </w:r>
      <w:r w:rsidRPr="001047FC">
        <w:rPr>
          <w:rFonts w:ascii="Times New Roman" w:hAnsi="Times New Roman" w:cs="Times New Roman"/>
          <w:sz w:val="25"/>
          <w:szCs w:val="25"/>
        </w:rPr>
        <w:t>микропредприятие</w:t>
      </w:r>
      <w:r w:rsidRPr="001047FC">
        <w:rPr>
          <w:rFonts w:ascii="Times New Roman" w:hAnsi="Times New Roman" w:cs="Times New Roman"/>
          <w:sz w:val="25"/>
          <w:szCs w:val="25"/>
        </w:rPr>
        <w:t>).</w:t>
      </w:r>
    </w:p>
    <w:p w:rsid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Санкцией части 1 статьи 20.25 Кодекса Российской Федерации об административных правонарушениях предусмотрено назначение административного наказания в виде административного штрафа в двукратном размере суммы неуплаченного административного штрафа, то есть предусмотрено назначение наказания в виде штрафа в фиксированном размере, поэтому административный штраф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 xml:space="preserve">должен назначаться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 то есть в размере </w:t>
      </w:r>
      <w:r w:rsidR="00654ED8">
        <w:rPr>
          <w:rFonts w:ascii="Times New Roman" w:hAnsi="Times New Roman" w:cs="Times New Roman"/>
          <w:sz w:val="25"/>
          <w:szCs w:val="25"/>
        </w:rPr>
        <w:t>200</w:t>
      </w:r>
      <w:r w:rsidRPr="001047FC">
        <w:rPr>
          <w:rFonts w:ascii="Times New Roman" w:hAnsi="Times New Roman" w:cs="Times New Roman"/>
          <w:sz w:val="25"/>
          <w:szCs w:val="25"/>
        </w:rPr>
        <w:t xml:space="preserve"> 000 рублей.</w:t>
      </w:r>
    </w:p>
    <w:p w:rsidR="00D53406"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Учитывая статус юридического лица, мировой судья считает необходимым подвергнуть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административному наказанию в виде штрафа, с учетом положений части 2 статьи 4.1.2 Кодекса Российской Федерации об административных правонарушениях.</w:t>
      </w:r>
      <w:r w:rsidRPr="00D53406">
        <w:rPr>
          <w:rFonts w:ascii="Times New Roman" w:hAnsi="Times New Roman" w:cs="Times New Roman"/>
          <w:sz w:val="25"/>
          <w:szCs w:val="25"/>
        </w:rPr>
        <w:t xml:space="preserve"> </w:t>
      </w:r>
    </w:p>
    <w:p w:rsidR="001047FC" w:rsidRPr="001047FC"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sz w:val="25"/>
          <w:szCs w:val="25"/>
        </w:rPr>
        <w:t>При этом мировой судья считает, что ходатайство о предоставлении рассрочки уплаты штрафа заявлено представителем юридического</w:t>
      </w:r>
      <w:r w:rsidR="006F75CB">
        <w:rPr>
          <w:rFonts w:ascii="Times New Roman" w:hAnsi="Times New Roman" w:cs="Times New Roman"/>
          <w:sz w:val="25"/>
          <w:szCs w:val="25"/>
        </w:rPr>
        <w:t xml:space="preserve"> лица преждевременно в связи с тем, что в настоящее время постановление не вступило в законную силу.</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На основании вышеизложенного и руководствуясь статьями 29.9 - 29.10, 30.1 Кодекса Российской Федерации об административных правонарушениях, мировой судья</w:t>
      </w:r>
    </w:p>
    <w:p w:rsidR="00A8487F" w:rsidRPr="0047258C" w:rsidP="00A8487F">
      <w:pPr>
        <w:ind w:firstLine="567"/>
        <w:contextualSpacing/>
        <w:jc w:val="center"/>
        <w:rPr>
          <w:rFonts w:ascii="Times New Roman" w:hAnsi="Times New Roman" w:cs="Times New Roman"/>
          <w:b/>
          <w:sz w:val="25"/>
          <w:szCs w:val="25"/>
        </w:rPr>
      </w:pPr>
      <w:r w:rsidRPr="0047258C">
        <w:rPr>
          <w:rFonts w:ascii="Times New Roman" w:hAnsi="Times New Roman" w:cs="Times New Roman"/>
          <w:b/>
          <w:sz w:val="25"/>
          <w:szCs w:val="25"/>
        </w:rPr>
        <w:t>ПОСТАНОВИЛ:</w:t>
      </w:r>
    </w:p>
    <w:p w:rsidR="003D2E49" w:rsidRPr="0047258C" w:rsidP="00A8487F">
      <w:pPr>
        <w:ind w:firstLine="567"/>
        <w:contextualSpacing/>
        <w:jc w:val="center"/>
        <w:rPr>
          <w:rFonts w:ascii="Times New Roman" w:hAnsi="Times New Roman" w:cs="Times New Roman"/>
          <w:b/>
          <w:sz w:val="25"/>
          <w:szCs w:val="25"/>
        </w:rPr>
      </w:pPr>
    </w:p>
    <w:p w:rsidR="00A8487F" w:rsidRPr="0047258C" w:rsidP="00A8487F">
      <w:pPr>
        <w:ind w:right="-1" w:firstLine="567"/>
        <w:contextualSpacing/>
        <w:jc w:val="both"/>
        <w:rPr>
          <w:rFonts w:ascii="Times New Roman" w:hAnsi="Times New Roman" w:cs="Times New Roman"/>
          <w:sz w:val="25"/>
          <w:szCs w:val="25"/>
        </w:rPr>
      </w:pPr>
      <w:r>
        <w:rPr>
          <w:rFonts w:ascii="Times New Roman" w:hAnsi="Times New Roman" w:cs="Times New Roman"/>
          <w:color w:val="000000"/>
          <w:sz w:val="25"/>
          <w:szCs w:val="25"/>
        </w:rPr>
        <w:t xml:space="preserve">«данные изъяты» </w:t>
      </w:r>
      <w:r w:rsidRPr="0047258C">
        <w:rPr>
          <w:rFonts w:ascii="Times New Roman" w:hAnsi="Times New Roman" w:cs="Times New Roman"/>
          <w:b/>
          <w:sz w:val="25"/>
          <w:szCs w:val="25"/>
        </w:rPr>
        <w:t>признать виновным</w:t>
      </w:r>
      <w:r w:rsidRPr="0047258C">
        <w:rPr>
          <w:rFonts w:ascii="Times New Roman" w:hAnsi="Times New Roman" w:cs="Times New Roman"/>
          <w:sz w:val="25"/>
          <w:szCs w:val="25"/>
        </w:rPr>
        <w:t xml:space="preserve"> в совершении правонарушения, предусмотренного ч. 1 ст. 20.25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w:t>
      </w:r>
      <w:r w:rsidR="00654ED8">
        <w:rPr>
          <w:rFonts w:ascii="Times New Roman" w:hAnsi="Times New Roman" w:cs="Times New Roman"/>
          <w:sz w:val="25"/>
          <w:szCs w:val="25"/>
        </w:rPr>
        <w:t>20</w:t>
      </w:r>
      <w:r w:rsidR="00EE1F66">
        <w:rPr>
          <w:rFonts w:ascii="Times New Roman" w:hAnsi="Times New Roman" w:cs="Times New Roman"/>
          <w:sz w:val="25"/>
          <w:szCs w:val="25"/>
        </w:rPr>
        <w:t>0</w:t>
      </w:r>
      <w:r w:rsidR="00471044">
        <w:rPr>
          <w:rFonts w:ascii="Times New Roman" w:hAnsi="Times New Roman" w:cs="Times New Roman"/>
          <w:sz w:val="25"/>
          <w:szCs w:val="25"/>
        </w:rPr>
        <w:t xml:space="preserve"> 000</w:t>
      </w:r>
      <w:r w:rsidRPr="0047258C" w:rsidR="000F7586">
        <w:rPr>
          <w:rFonts w:ascii="Times New Roman" w:hAnsi="Times New Roman" w:cs="Times New Roman"/>
          <w:sz w:val="25"/>
          <w:szCs w:val="25"/>
        </w:rPr>
        <w:t xml:space="preserve"> </w:t>
      </w:r>
      <w:r w:rsidRPr="0047258C">
        <w:rPr>
          <w:rFonts w:ascii="Times New Roman" w:hAnsi="Times New Roman" w:cs="Times New Roman"/>
          <w:sz w:val="25"/>
          <w:szCs w:val="25"/>
        </w:rPr>
        <w:t>(</w:t>
      </w:r>
      <w:r w:rsidR="00654ED8">
        <w:rPr>
          <w:rFonts w:ascii="Times New Roman" w:hAnsi="Times New Roman" w:cs="Times New Roman"/>
          <w:sz w:val="25"/>
          <w:szCs w:val="25"/>
        </w:rPr>
        <w:t xml:space="preserve">двести </w:t>
      </w:r>
      <w:r w:rsidR="0041329C">
        <w:rPr>
          <w:rFonts w:ascii="Times New Roman" w:hAnsi="Times New Roman" w:cs="Times New Roman"/>
          <w:sz w:val="25"/>
          <w:szCs w:val="25"/>
        </w:rPr>
        <w:t>тысяч</w:t>
      </w:r>
      <w:r w:rsidRPr="0047258C">
        <w:rPr>
          <w:rFonts w:ascii="Times New Roman" w:hAnsi="Times New Roman" w:cs="Times New Roman"/>
          <w:sz w:val="25"/>
          <w:szCs w:val="25"/>
        </w:rPr>
        <w:t xml:space="preserve">) рублей.      </w:t>
      </w:r>
    </w:p>
    <w:p w:rsidR="007E5B78" w:rsidP="00621413">
      <w:pPr>
        <w:shd w:val="clear" w:color="auto" w:fill="FFFFFF"/>
        <w:contextualSpacing/>
        <w:rPr>
          <w:rFonts w:ascii="Times New Roman" w:eastAsia="Times New Roman" w:hAnsi="Times New Roman" w:cs="Times New Roman"/>
          <w:color w:val="000000"/>
          <w:sz w:val="20"/>
          <w:szCs w:val="20"/>
        </w:rPr>
      </w:pPr>
      <w:r w:rsidRPr="0047258C">
        <w:rPr>
          <w:rFonts w:ascii="Times New Roman" w:hAnsi="Times New Roman" w:cs="Times New Roman"/>
          <w:sz w:val="25"/>
          <w:szCs w:val="25"/>
        </w:rPr>
        <w:t>Реквизиты для уплаты административного штрафа:</w:t>
      </w:r>
      <w:r w:rsidRPr="00621413" w:rsidR="00621413">
        <w:rPr>
          <w:rFonts w:ascii="Times New Roman" w:eastAsia="Times New Roman" w:hAnsi="Times New Roman" w:cs="Times New Roman"/>
          <w:color w:val="000000"/>
          <w:sz w:val="20"/>
          <w:szCs w:val="20"/>
        </w:rPr>
        <w:t xml:space="preserve"> </w:t>
      </w:r>
    </w:p>
    <w:p w:rsidR="001848AF" w:rsidRPr="001848AF" w:rsidP="00621413">
      <w:pPr>
        <w:shd w:val="clear" w:color="auto" w:fill="FFFFFF"/>
        <w:spacing w:after="0" w:line="240" w:lineRule="auto"/>
        <w:rPr>
          <w:rFonts w:ascii="Times New Roman" w:eastAsia="Times New Roman" w:hAnsi="Times New Roman" w:cs="Times New Roman"/>
          <w:b/>
          <w:color w:val="000000"/>
          <w:sz w:val="20"/>
          <w:szCs w:val="20"/>
        </w:rPr>
      </w:pPr>
      <w:r>
        <w:rPr>
          <w:rFonts w:ascii="Times New Roman" w:hAnsi="Times New Roman" w:cs="Times New Roman"/>
          <w:color w:val="000000"/>
          <w:sz w:val="25"/>
          <w:szCs w:val="25"/>
        </w:rPr>
        <w:t>«данные изъяты»</w:t>
      </w:r>
      <w:r>
        <w:rPr>
          <w:rFonts w:ascii="Times New Roman" w:hAnsi="Times New Roman" w:cs="Times New Roman"/>
          <w:sz w:val="25"/>
          <w:szCs w:val="25"/>
        </w:rPr>
        <w:tab/>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rPr>
        <w:t xml:space="preserve"> 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shd w:val="clear" w:color="auto" w:fill="FFFFFF"/>
        </w:rPr>
        <w:t>Квитанцию об уплате штрафа необходимо пре</w:t>
      </w:r>
      <w:r w:rsidRPr="0047258C" w:rsidR="00D71240">
        <w:rPr>
          <w:rFonts w:ascii="Times New Roman" w:hAnsi="Times New Roman" w:cs="Times New Roman"/>
          <w:sz w:val="25"/>
          <w:szCs w:val="25"/>
          <w:shd w:val="clear" w:color="auto" w:fill="FFFFFF"/>
        </w:rPr>
        <w:t>дставить в адрес мирового судьи</w:t>
      </w:r>
      <w:r w:rsidRPr="0047258C">
        <w:rPr>
          <w:rFonts w:ascii="Times New Roman" w:hAnsi="Times New Roman" w:cs="Times New Roman"/>
          <w:sz w:val="25"/>
          <w:szCs w:val="25"/>
        </w:rPr>
        <w:t>судебного участка №21 Центрального судебного района г. Симферополь (Центральный район городского округа Симферополя) Республики Крым</w:t>
      </w:r>
      <w:r w:rsidRPr="0047258C">
        <w:rPr>
          <w:rFonts w:ascii="Times New Roman" w:hAnsi="Times New Roman" w:cs="Times New Roman"/>
          <w:sz w:val="25"/>
          <w:szCs w:val="25"/>
          <w:shd w:val="clear" w:color="auto" w:fill="FFFFFF"/>
        </w:rPr>
        <w:t xml:space="preserve">.  </w:t>
      </w:r>
    </w:p>
    <w:p w:rsidR="00A8487F" w:rsidRPr="0047258C" w:rsidP="00A8487F">
      <w:pPr>
        <w:ind w:right="-1" w:firstLine="567"/>
        <w:contextualSpacing/>
        <w:jc w:val="both"/>
        <w:rPr>
          <w:rFonts w:ascii="Times New Roman" w:hAnsi="Times New Roman" w:cs="Times New Roman"/>
          <w:b/>
          <w:sz w:val="25"/>
          <w:szCs w:val="25"/>
        </w:rPr>
      </w:pPr>
      <w:r w:rsidRPr="0047258C">
        <w:rPr>
          <w:rFonts w:ascii="Times New Roman" w:hAnsi="Times New Roman" w:cs="Times New Roman"/>
          <w:sz w:val="25"/>
          <w:szCs w:val="25"/>
        </w:rPr>
        <w:t>Постановление может быть обжаловано в Центральный районн</w:t>
      </w:r>
      <w:r w:rsidRPr="0047258C" w:rsidR="00D71240">
        <w:rPr>
          <w:rFonts w:ascii="Times New Roman" w:hAnsi="Times New Roman" w:cs="Times New Roman"/>
          <w:sz w:val="25"/>
          <w:szCs w:val="25"/>
        </w:rPr>
        <w:t xml:space="preserve">ый суд города Симферополя через </w:t>
      </w:r>
      <w:r w:rsidRPr="0047258C">
        <w:rPr>
          <w:rFonts w:ascii="Times New Roman" w:hAnsi="Times New Roman" w:cs="Times New Roman"/>
          <w:sz w:val="25"/>
          <w:szCs w:val="25"/>
        </w:rPr>
        <w:t xml:space="preserve">мирового судью судебного участка №21 Центрального судебного района г. Симферополь (Центральный район городского округа Симферополя) в течение 10 </w:t>
      </w:r>
      <w:r w:rsidR="008601E0">
        <w:rPr>
          <w:rFonts w:ascii="Times New Roman" w:hAnsi="Times New Roman" w:cs="Times New Roman"/>
          <w:sz w:val="25"/>
          <w:szCs w:val="25"/>
        </w:rPr>
        <w:t xml:space="preserve">дней </w:t>
      </w:r>
      <w:r w:rsidRPr="0047258C">
        <w:rPr>
          <w:rFonts w:ascii="Times New Roman" w:hAnsi="Times New Roman" w:cs="Times New Roman"/>
          <w:sz w:val="25"/>
          <w:szCs w:val="25"/>
        </w:rPr>
        <w:t>со дня вручения или получения копии постановления.</w:t>
      </w:r>
    </w:p>
    <w:p w:rsidR="00A8487F" w:rsidRPr="0047258C" w:rsidP="00A8487F">
      <w:pPr>
        <w:ind w:right="-1" w:firstLine="567"/>
        <w:contextualSpacing/>
        <w:jc w:val="both"/>
        <w:rPr>
          <w:rFonts w:ascii="Times New Roman" w:hAnsi="Times New Roman" w:cs="Times New Roman"/>
          <w:b/>
          <w:sz w:val="25"/>
          <w:szCs w:val="25"/>
        </w:rPr>
      </w:pPr>
      <w:r w:rsidRPr="0047258C">
        <w:rPr>
          <w:rFonts w:ascii="Times New Roman" w:hAnsi="Times New Roman" w:cs="Times New Roman"/>
          <w:sz w:val="25"/>
          <w:szCs w:val="25"/>
        </w:rPr>
        <w:t xml:space="preserve">Настоящее </w:t>
      </w:r>
      <w:r w:rsidRPr="0047258C">
        <w:rPr>
          <w:rFonts w:ascii="Times New Roman" w:hAnsi="Times New Roman" w:cs="Times New Roman"/>
          <w:sz w:val="25"/>
          <w:szCs w:val="25"/>
        </w:rPr>
        <w:t xml:space="preserve">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   </w:t>
      </w:r>
    </w:p>
    <w:p w:rsidR="00A8487F" w:rsidRPr="0047258C" w:rsidP="00A8487F">
      <w:pPr>
        <w:ind w:right="-284"/>
        <w:contextualSpacing/>
        <w:jc w:val="both"/>
        <w:rPr>
          <w:rFonts w:ascii="Times New Roman" w:hAnsi="Times New Roman" w:cs="Times New Roman"/>
          <w:b/>
          <w:sz w:val="25"/>
          <w:szCs w:val="25"/>
        </w:rPr>
      </w:pPr>
    </w:p>
    <w:p w:rsidR="00A8487F" w:rsidRPr="0047258C" w:rsidP="000F7586">
      <w:pPr>
        <w:ind w:right="-284"/>
        <w:contextualSpacing/>
        <w:jc w:val="both"/>
        <w:rPr>
          <w:sz w:val="25"/>
          <w:szCs w:val="25"/>
        </w:rPr>
      </w:pPr>
      <w:r w:rsidRPr="0047258C">
        <w:rPr>
          <w:rFonts w:ascii="Times New Roman" w:hAnsi="Times New Roman" w:cs="Times New Roman"/>
          <w:b/>
          <w:sz w:val="25"/>
          <w:szCs w:val="25"/>
        </w:rPr>
        <w:t xml:space="preserve">Мировой судья                                         </w:t>
      </w:r>
      <w:r w:rsidRPr="0047258C">
        <w:rPr>
          <w:rFonts w:ascii="Times New Roman" w:hAnsi="Times New Roman" w:cs="Times New Roman"/>
          <w:b/>
          <w:sz w:val="25"/>
          <w:szCs w:val="25"/>
        </w:rPr>
        <w:tab/>
        <w:t xml:space="preserve">                                        И.С. Василькова</w:t>
      </w:r>
    </w:p>
    <w:p w:rsidR="00385E6E" w:rsidP="00385E6E">
      <w:pPr>
        <w:rPr>
          <w:rFonts w:ascii="Times New Roman" w:eastAsia="Calibri" w:hAnsi="Times New Roman" w:cs="Times New Roman"/>
          <w:sz w:val="20"/>
          <w:szCs w:val="20"/>
          <w:lang w:val="en-US" w:eastAsia="en-US"/>
        </w:rPr>
      </w:pPr>
    </w:p>
    <w:sectPr w:rsidSect="00C74B00">
      <w:footerReference w:type="even" r:id="rId5"/>
      <w:pgSz w:w="11906" w:h="16838"/>
      <w:pgMar w:top="426" w:right="566" w:bottom="42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4B00" w:rsidP="00C74B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4B00" w:rsidP="00C74B00">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28B"/>
    <w:rsid w:val="0007432F"/>
    <w:rsid w:val="000745AC"/>
    <w:rsid w:val="00077C49"/>
    <w:rsid w:val="000F4F6F"/>
    <w:rsid w:val="000F511F"/>
    <w:rsid w:val="000F7586"/>
    <w:rsid w:val="001047FC"/>
    <w:rsid w:val="001848AF"/>
    <w:rsid w:val="0027660C"/>
    <w:rsid w:val="002C623B"/>
    <w:rsid w:val="0033081A"/>
    <w:rsid w:val="00333BDC"/>
    <w:rsid w:val="00342F26"/>
    <w:rsid w:val="00355A4D"/>
    <w:rsid w:val="00385E6E"/>
    <w:rsid w:val="003B77C2"/>
    <w:rsid w:val="003D2E49"/>
    <w:rsid w:val="003D5762"/>
    <w:rsid w:val="0041329C"/>
    <w:rsid w:val="00471044"/>
    <w:rsid w:val="0047258C"/>
    <w:rsid w:val="004B1605"/>
    <w:rsid w:val="004D2F0C"/>
    <w:rsid w:val="0053218E"/>
    <w:rsid w:val="005667A6"/>
    <w:rsid w:val="00621413"/>
    <w:rsid w:val="006271D0"/>
    <w:rsid w:val="00647DCD"/>
    <w:rsid w:val="006549F7"/>
    <w:rsid w:val="00654ED8"/>
    <w:rsid w:val="006E6464"/>
    <w:rsid w:val="006E6CBA"/>
    <w:rsid w:val="006F75CB"/>
    <w:rsid w:val="00713EC7"/>
    <w:rsid w:val="00723D30"/>
    <w:rsid w:val="007937C6"/>
    <w:rsid w:val="007E25CD"/>
    <w:rsid w:val="007E5B78"/>
    <w:rsid w:val="00845F19"/>
    <w:rsid w:val="008601E0"/>
    <w:rsid w:val="00883245"/>
    <w:rsid w:val="008C3A02"/>
    <w:rsid w:val="008D188F"/>
    <w:rsid w:val="009620BF"/>
    <w:rsid w:val="009655B5"/>
    <w:rsid w:val="009728C5"/>
    <w:rsid w:val="00A07683"/>
    <w:rsid w:val="00A769C3"/>
    <w:rsid w:val="00A8487F"/>
    <w:rsid w:val="00A856C1"/>
    <w:rsid w:val="00AC17FC"/>
    <w:rsid w:val="00AD5E3D"/>
    <w:rsid w:val="00AF628B"/>
    <w:rsid w:val="00B667D7"/>
    <w:rsid w:val="00B83D0A"/>
    <w:rsid w:val="00BB53E3"/>
    <w:rsid w:val="00BB6348"/>
    <w:rsid w:val="00C34276"/>
    <w:rsid w:val="00C74B00"/>
    <w:rsid w:val="00C87B44"/>
    <w:rsid w:val="00CA53D4"/>
    <w:rsid w:val="00CB2A67"/>
    <w:rsid w:val="00CC0147"/>
    <w:rsid w:val="00CC425F"/>
    <w:rsid w:val="00CD73F1"/>
    <w:rsid w:val="00D00E07"/>
    <w:rsid w:val="00D329F3"/>
    <w:rsid w:val="00D53406"/>
    <w:rsid w:val="00D71240"/>
    <w:rsid w:val="00DC2BE8"/>
    <w:rsid w:val="00DC5F78"/>
    <w:rsid w:val="00EA4435"/>
    <w:rsid w:val="00EA5BB7"/>
    <w:rsid w:val="00ED1FA5"/>
    <w:rsid w:val="00EE1F66"/>
    <w:rsid w:val="00EF4FFF"/>
    <w:rsid w:val="00F07CEA"/>
    <w:rsid w:val="00F1621A"/>
    <w:rsid w:val="00FC3527"/>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87F"/>
    <w:pPr>
      <w:spacing w:after="200" w:line="276" w:lineRule="auto"/>
    </w:pPr>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A8487F"/>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A8487F"/>
    <w:rPr>
      <w:rFonts w:ascii="Times New Roman" w:eastAsia="Times New Roman" w:hAnsi="Times New Roman" w:cs="Times New Roman"/>
      <w:sz w:val="24"/>
      <w:szCs w:val="24"/>
      <w:lang w:val="uk-UA" w:eastAsia="uk-UA"/>
    </w:rPr>
  </w:style>
  <w:style w:type="character" w:styleId="PageNumber">
    <w:name w:val="page number"/>
    <w:basedOn w:val="DefaultParagraphFont"/>
    <w:rsid w:val="00A8487F"/>
  </w:style>
  <w:style w:type="paragraph" w:styleId="BalloonText">
    <w:name w:val="Balloon Text"/>
    <w:basedOn w:val="Normal"/>
    <w:link w:val="a0"/>
    <w:uiPriority w:val="99"/>
    <w:semiHidden/>
    <w:unhideWhenUsed/>
    <w:rsid w:val="00D71240"/>
    <w:pPr>
      <w:spacing w:after="0" w:line="240" w:lineRule="auto"/>
    </w:pPr>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D71240"/>
    <w:rPr>
      <w:rFonts w:ascii="Segoe UI" w:hAnsi="Segoe UI" w:eastAsiaTheme="minorEastAsia" w:cs="Segoe UI"/>
      <w:sz w:val="18"/>
      <w:szCs w:val="18"/>
      <w:lang w:eastAsia="ru-RU"/>
    </w:rPr>
  </w:style>
  <w:style w:type="character" w:styleId="LineNumber">
    <w:name w:val="line number"/>
    <w:basedOn w:val="DefaultParagraphFont"/>
    <w:uiPriority w:val="99"/>
    <w:semiHidden/>
    <w:unhideWhenUsed/>
    <w:rsid w:val="006F7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A2C62-62B1-4D21-9275-66E08A8F3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