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1C01" w:rsidRPr="00E31A61" w:rsidP="00E31A61">
      <w:pPr>
        <w:spacing w:after="0"/>
        <w:ind w:right="-403" w:firstLine="709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b/>
          <w:color w:val="000000"/>
          <w:sz w:val="24"/>
          <w:szCs w:val="24"/>
        </w:rPr>
        <w:t>Дело №  05-0</w:t>
      </w:r>
      <w:r w:rsidRPr="00E31A61" w:rsidR="00B73AE3">
        <w:rPr>
          <w:rFonts w:ascii="Times New Roman" w:hAnsi="Times New Roman" w:cs="Times New Roman"/>
          <w:b/>
          <w:color w:val="000000"/>
          <w:sz w:val="24"/>
          <w:szCs w:val="24"/>
        </w:rPr>
        <w:t>34</w:t>
      </w:r>
      <w:r w:rsidRPr="00E31A61" w:rsidR="00423B2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31A61" w:rsidR="004A1105">
        <w:rPr>
          <w:rFonts w:ascii="Times New Roman" w:hAnsi="Times New Roman" w:cs="Times New Roman"/>
          <w:b/>
          <w:color w:val="000000"/>
          <w:sz w:val="24"/>
          <w:szCs w:val="24"/>
        </w:rPr>
        <w:t>/21</w:t>
      </w:r>
      <w:r w:rsidRPr="00E31A61">
        <w:rPr>
          <w:rFonts w:ascii="Times New Roman" w:hAnsi="Times New Roman" w:cs="Times New Roman"/>
          <w:b/>
          <w:color w:val="000000"/>
          <w:sz w:val="24"/>
          <w:szCs w:val="24"/>
        </w:rPr>
        <w:t>/2018</w:t>
      </w:r>
    </w:p>
    <w:p w:rsidR="00F51C01" w:rsidRPr="00E31A61" w:rsidP="00E31A61">
      <w:pPr>
        <w:spacing w:after="0"/>
        <w:ind w:right="-403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1C01" w:rsidRPr="00E31A61" w:rsidP="00E31A61">
      <w:pPr>
        <w:spacing w:after="0"/>
        <w:ind w:right="-403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E31A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Е Н И Е</w:t>
      </w:r>
    </w:p>
    <w:p w:rsidR="00F51C01" w:rsidRPr="00E31A61" w:rsidP="00E31A61">
      <w:pPr>
        <w:spacing w:after="0"/>
        <w:ind w:right="-40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1C01" w:rsidRPr="00E31A61" w:rsidP="00E31A61">
      <w:pPr>
        <w:spacing w:after="0"/>
        <w:ind w:right="-40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color w:val="000000"/>
          <w:sz w:val="24"/>
          <w:szCs w:val="24"/>
        </w:rPr>
        <w:t>14 декабря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 2018 года                            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1A6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>город Симферополь</w:t>
      </w:r>
    </w:p>
    <w:p w:rsidR="00F51C01" w:rsidRPr="00E31A61" w:rsidP="00E31A61">
      <w:pPr>
        <w:spacing w:after="0"/>
        <w:ind w:right="-40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1C01" w:rsidRPr="00E31A61" w:rsidP="00E31A61">
      <w:pPr>
        <w:spacing w:after="0"/>
        <w:ind w:right="-40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>М</w:t>
      </w:r>
      <w:r w:rsidRPr="00E31A61">
        <w:rPr>
          <w:rFonts w:ascii="Times New Roman" w:hAnsi="Times New Roman" w:cs="Times New Roman"/>
          <w:sz w:val="24"/>
          <w:szCs w:val="24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E31A61">
        <w:rPr>
          <w:rFonts w:ascii="Times New Roman" w:hAnsi="Times New Roman" w:cs="Times New Roman"/>
          <w:sz w:val="24"/>
          <w:szCs w:val="24"/>
        </w:rPr>
        <w:t>.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51C01" w:rsidRPr="00E31A61" w:rsidP="00E31A61">
      <w:pPr>
        <w:spacing w:after="0"/>
        <w:ind w:right="-40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E31A61" w:rsidP="00E31A61">
      <w:pPr>
        <w:spacing w:after="0"/>
        <w:ind w:right="-40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Софу 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>Асана</w:t>
      </w:r>
      <w:r w:rsidRPr="00E31A61" w:rsidR="00AC4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>Бекировича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10DC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E31A61" w:rsidR="0097159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51C01" w:rsidRPr="00E31A61" w:rsidP="00E31A61">
      <w:pPr>
        <w:spacing w:after="0"/>
        <w:ind w:right="-40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E31A61" w:rsidR="00971592">
        <w:rPr>
          <w:rFonts w:ascii="Times New Roman" w:hAnsi="Times New Roman" w:cs="Times New Roman"/>
          <w:color w:val="000000"/>
          <w:sz w:val="24"/>
          <w:szCs w:val="24"/>
        </w:rPr>
        <w:t xml:space="preserve">ч. </w:t>
      </w:r>
      <w:r w:rsidRPr="00E31A61" w:rsidR="00423B2D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E31A61" w:rsidR="00AC4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ст. </w:t>
      </w:r>
      <w:r w:rsidRPr="00E31A61" w:rsidR="00B73AE3">
        <w:rPr>
          <w:rFonts w:ascii="Times New Roman" w:hAnsi="Times New Roman" w:cs="Times New Roman"/>
          <w:color w:val="000000"/>
          <w:sz w:val="24"/>
          <w:szCs w:val="24"/>
        </w:rPr>
        <w:t>19.5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FC1A96" w:rsidRPr="00E31A61" w:rsidP="00E31A61">
      <w:pPr>
        <w:spacing w:after="0"/>
        <w:ind w:right="-40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70" w:rsidRPr="00E31A61" w:rsidP="00E31A61">
      <w:pPr>
        <w:spacing w:after="0"/>
        <w:ind w:right="-40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F51C01" w:rsidRPr="00E31A61" w:rsidP="00E31A61">
      <w:pPr>
        <w:spacing w:after="0"/>
        <w:ind w:right="-40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C09" w:rsidRPr="00E31A61" w:rsidP="00E31A61">
      <w:pPr>
        <w:spacing w:after="0"/>
        <w:ind w:right="-4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</w:t>
      </w:r>
      <w:r w:rsidRPr="00E31A61" w:rsidR="008D22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1A61">
        <w:rPr>
          <w:rFonts w:ascii="Times New Roman" w:eastAsia="Times New Roman" w:hAnsi="Times New Roman" w:cs="Times New Roman"/>
          <w:sz w:val="24"/>
          <w:szCs w:val="24"/>
        </w:rPr>
        <w:t>ротокола</w:t>
      </w:r>
      <w:r w:rsidRPr="00E31A61" w:rsidR="008D2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A61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E31A61" w:rsidR="00B73AE3">
        <w:rPr>
          <w:rFonts w:ascii="Times New Roman" w:eastAsia="Times New Roman" w:hAnsi="Times New Roman" w:cs="Times New Roman"/>
          <w:sz w:val="24"/>
          <w:szCs w:val="24"/>
        </w:rPr>
        <w:t>24.10</w:t>
      </w:r>
      <w:r w:rsidRPr="00E31A61" w:rsidR="00F51C01">
        <w:rPr>
          <w:rFonts w:ascii="Times New Roman" w:eastAsia="Times New Roman" w:hAnsi="Times New Roman" w:cs="Times New Roman"/>
          <w:sz w:val="24"/>
          <w:szCs w:val="24"/>
        </w:rPr>
        <w:t>.2018г</w:t>
      </w:r>
      <w:r w:rsidRPr="00E31A61" w:rsidR="000066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A61" w:rsidR="00C041BB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E31A61" w:rsidR="00AC4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A61" w:rsidR="00B73AE3">
        <w:rPr>
          <w:rFonts w:ascii="Times New Roman" w:hAnsi="Times New Roman" w:cs="Times New Roman"/>
          <w:sz w:val="24"/>
          <w:szCs w:val="24"/>
        </w:rPr>
        <w:t>Софу А.Б</w:t>
      </w:r>
      <w:r w:rsidRPr="00E31A61" w:rsidR="00F51C01">
        <w:rPr>
          <w:rFonts w:ascii="Times New Roman" w:hAnsi="Times New Roman" w:cs="Times New Roman"/>
          <w:sz w:val="24"/>
          <w:szCs w:val="24"/>
        </w:rPr>
        <w:t>.</w:t>
      </w:r>
      <w:r w:rsidRPr="00E31A61" w:rsidR="00AC43FB">
        <w:rPr>
          <w:rFonts w:ascii="Times New Roman" w:hAnsi="Times New Roman" w:cs="Times New Roman"/>
          <w:sz w:val="24"/>
          <w:szCs w:val="24"/>
        </w:rPr>
        <w:t xml:space="preserve"> </w:t>
      </w:r>
      <w:r w:rsidRPr="00E31A61" w:rsidR="00C041BB">
        <w:rPr>
          <w:rFonts w:ascii="Times New Roman" w:hAnsi="Times New Roman" w:cs="Times New Roman"/>
          <w:sz w:val="24"/>
          <w:szCs w:val="24"/>
        </w:rPr>
        <w:t xml:space="preserve">допустил </w:t>
      </w:r>
      <w:r w:rsidRPr="00E31A61" w:rsidR="00971592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E31A61" w:rsidR="00AC43FB">
        <w:rPr>
          <w:rFonts w:ascii="Times New Roman" w:hAnsi="Times New Roman" w:cs="Times New Roman"/>
          <w:sz w:val="24"/>
          <w:szCs w:val="24"/>
        </w:rPr>
        <w:t xml:space="preserve"> </w:t>
      </w:r>
      <w:r w:rsidRPr="00E31A61" w:rsidR="004A1105">
        <w:rPr>
          <w:rFonts w:ascii="Times New Roman" w:hAnsi="Times New Roman" w:cs="Times New Roman"/>
          <w:sz w:val="24"/>
          <w:szCs w:val="24"/>
        </w:rPr>
        <w:t>правонарушение</w:t>
      </w:r>
      <w:r w:rsidRPr="00E31A61" w:rsidR="00C0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A61" w:rsidR="00954139">
        <w:rPr>
          <w:rFonts w:ascii="Times New Roman" w:eastAsia="Times New Roman" w:hAnsi="Times New Roman" w:cs="Times New Roman"/>
          <w:sz w:val="24"/>
          <w:szCs w:val="24"/>
        </w:rPr>
        <w:t xml:space="preserve">по ч.26 </w:t>
      </w:r>
      <w:r w:rsidRPr="00E31A61" w:rsidR="00C041BB">
        <w:rPr>
          <w:rFonts w:ascii="Times New Roman" w:eastAsia="Times New Roman" w:hAnsi="Times New Roman" w:cs="Times New Roman"/>
          <w:sz w:val="24"/>
          <w:szCs w:val="24"/>
        </w:rPr>
        <w:t>ст. 19.5 КоАП</w:t>
      </w:r>
      <w:r w:rsidRPr="00E31A61" w:rsidR="004A1105">
        <w:rPr>
          <w:rFonts w:ascii="Times New Roman" w:hAnsi="Times New Roman" w:cs="Times New Roman"/>
          <w:sz w:val="24"/>
          <w:szCs w:val="24"/>
        </w:rPr>
        <w:t xml:space="preserve">, выразившееся в </w:t>
      </w:r>
      <w:r w:rsidRPr="00E31A61" w:rsidR="00C041BB">
        <w:rPr>
          <w:rFonts w:ascii="Times New Roman" w:hAnsi="Times New Roman" w:cs="Times New Roman"/>
          <w:sz w:val="24"/>
          <w:szCs w:val="24"/>
        </w:rPr>
        <w:t xml:space="preserve">повторном в течение года  </w:t>
      </w:r>
      <w:r w:rsidRPr="00E31A61" w:rsidR="009A6E7B">
        <w:rPr>
          <w:rFonts w:ascii="Times New Roman" w:hAnsi="Times New Roman" w:cs="Times New Roman"/>
          <w:sz w:val="24"/>
          <w:szCs w:val="24"/>
        </w:rPr>
        <w:t>невыполнении Предписания Управления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от 16 мая 2018 г. об устранении выявленного нарушения требований земельного законодательства Российской</w:t>
      </w:r>
      <w:r w:rsidRPr="00E31A61" w:rsidR="009A6E7B">
        <w:rPr>
          <w:rFonts w:ascii="Times New Roman" w:hAnsi="Times New Roman" w:cs="Times New Roman"/>
          <w:sz w:val="24"/>
          <w:szCs w:val="24"/>
        </w:rPr>
        <w:t xml:space="preserve"> Федерации, выразившегося в использовании земельного участка с кадастровым номером №</w:t>
      </w:r>
      <w:r w:rsidR="003810DC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="00381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1A61" w:rsidR="009A6E7B">
        <w:rPr>
          <w:rFonts w:ascii="Times New Roman" w:hAnsi="Times New Roman" w:cs="Times New Roman"/>
          <w:sz w:val="24"/>
          <w:szCs w:val="24"/>
        </w:rPr>
        <w:t xml:space="preserve">площадью 705 кв. м, по адресу: </w:t>
      </w:r>
      <w:r w:rsidR="003810DC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E31A61" w:rsidR="009A6E7B">
        <w:rPr>
          <w:rFonts w:ascii="Times New Roman" w:hAnsi="Times New Roman" w:cs="Times New Roman"/>
          <w:sz w:val="24"/>
          <w:szCs w:val="24"/>
        </w:rPr>
        <w:t>, не по целевому назначению в соответствии с его принадлежностью</w:t>
      </w:r>
      <w:r w:rsidRPr="00E31A61" w:rsidR="000C738E">
        <w:rPr>
          <w:rFonts w:ascii="Times New Roman" w:hAnsi="Times New Roman" w:cs="Times New Roman"/>
          <w:sz w:val="24"/>
          <w:szCs w:val="24"/>
        </w:rPr>
        <w:t xml:space="preserve"> его </w:t>
      </w:r>
      <w:r w:rsidRPr="00E31A61" w:rsidR="009A6E7B">
        <w:rPr>
          <w:rFonts w:ascii="Times New Roman" w:hAnsi="Times New Roman" w:cs="Times New Roman"/>
          <w:sz w:val="24"/>
          <w:szCs w:val="24"/>
        </w:rPr>
        <w:t xml:space="preserve"> к категории земли и разрешенным использованием - в срок до 16.09.2018 г.</w:t>
      </w:r>
    </w:p>
    <w:p w:rsidR="009A6E7B" w:rsidRPr="00E31A61" w:rsidP="00E31A61">
      <w:pPr>
        <w:pStyle w:val="1"/>
        <w:shd w:val="clear" w:color="auto" w:fill="auto"/>
        <w:spacing w:before="0" w:line="276" w:lineRule="auto"/>
        <w:ind w:right="-403" w:firstLine="709"/>
        <w:jc w:val="both"/>
        <w:rPr>
          <w:sz w:val="24"/>
          <w:szCs w:val="24"/>
        </w:rPr>
      </w:pPr>
      <w:r w:rsidRPr="00E31A61">
        <w:rPr>
          <w:sz w:val="24"/>
          <w:szCs w:val="24"/>
        </w:rPr>
        <w:t>Софу А.Б. и его защитник Софу Э.А (допущенный в качестве такового по устному ходатайству лица) в судебном заседании вину в совершении данного правонарушения не признали, пояснили, что приняты все возможные и необходимые меры для надлежащего исполнения предписания по устранению земельного законодательства.</w:t>
      </w:r>
    </w:p>
    <w:p w:rsidR="00A30A4E" w:rsidRPr="00E31A61" w:rsidP="00E31A61">
      <w:pPr>
        <w:pStyle w:val="1"/>
        <w:shd w:val="clear" w:color="auto" w:fill="auto"/>
        <w:spacing w:before="0" w:line="240" w:lineRule="auto"/>
        <w:ind w:right="-403" w:firstLine="709"/>
        <w:jc w:val="both"/>
        <w:rPr>
          <w:sz w:val="24"/>
          <w:szCs w:val="24"/>
        </w:rPr>
      </w:pPr>
      <w:r w:rsidRPr="00E31A61">
        <w:rPr>
          <w:sz w:val="24"/>
          <w:szCs w:val="24"/>
        </w:rPr>
        <w:t xml:space="preserve">При этом представили суду копии обращений в различные государственные органы и учреждения с целью устранения допущенного нарушения земельного законодательства, </w:t>
      </w:r>
      <w:r w:rsidRPr="00E31A61">
        <w:rPr>
          <w:sz w:val="24"/>
          <w:szCs w:val="24"/>
        </w:rPr>
        <w:t>результаты</w:t>
      </w:r>
      <w:r w:rsidRPr="00E31A61">
        <w:rPr>
          <w:sz w:val="24"/>
          <w:szCs w:val="24"/>
        </w:rPr>
        <w:t xml:space="preserve"> рассмотрения которых также не изменили сложившуюся ситуацию. Тем самым, предписание органа земельного надзора не исполнено.</w:t>
      </w:r>
    </w:p>
    <w:p w:rsidR="00A30A4E" w:rsidRPr="00E31A61" w:rsidP="00E31A61">
      <w:pPr>
        <w:pStyle w:val="1"/>
        <w:shd w:val="clear" w:color="auto" w:fill="auto"/>
        <w:spacing w:before="0" w:line="240" w:lineRule="auto"/>
        <w:ind w:right="-403" w:firstLine="709"/>
        <w:jc w:val="both"/>
        <w:rPr>
          <w:sz w:val="24"/>
          <w:szCs w:val="24"/>
        </w:rPr>
      </w:pPr>
      <w:r w:rsidRPr="00E31A61">
        <w:rPr>
          <w:sz w:val="24"/>
          <w:szCs w:val="24"/>
        </w:rPr>
        <w:t xml:space="preserve">Выслушав лицо, привлекаемое к административной ответственности, его защитника, исследовав материалы дела и представленные доказательства, оценив их в совокупности в соответствии со ст. 26.11 КоАП РФ, мировой судья приходит к </w:t>
      </w:r>
      <w:r w:rsidRPr="00E31A61">
        <w:rPr>
          <w:sz w:val="24"/>
          <w:szCs w:val="24"/>
        </w:rPr>
        <w:t>к</w:t>
      </w:r>
      <w:r w:rsidRPr="00E31A61">
        <w:rPr>
          <w:sz w:val="24"/>
          <w:szCs w:val="24"/>
        </w:rPr>
        <w:t xml:space="preserve"> следующим выводам.</w:t>
      </w:r>
    </w:p>
    <w:p w:rsidR="009A6E7B" w:rsidRPr="00E31A61" w:rsidP="00E31A61">
      <w:pPr>
        <w:pStyle w:val="1"/>
        <w:shd w:val="clear" w:color="auto" w:fill="auto"/>
        <w:spacing w:before="0" w:line="276" w:lineRule="auto"/>
        <w:ind w:right="-403" w:firstLine="709"/>
        <w:jc w:val="both"/>
        <w:rPr>
          <w:sz w:val="24"/>
          <w:szCs w:val="24"/>
        </w:rPr>
      </w:pPr>
      <w:r w:rsidRPr="00E31A61">
        <w:rPr>
          <w:sz w:val="24"/>
          <w:szCs w:val="24"/>
        </w:rPr>
        <w:t xml:space="preserve">В соответствии с ч. </w:t>
      </w:r>
      <w:r w:rsidRPr="00E31A61" w:rsidR="00423B2D">
        <w:rPr>
          <w:sz w:val="24"/>
          <w:szCs w:val="24"/>
        </w:rPr>
        <w:t>25</w:t>
      </w:r>
      <w:r w:rsidRPr="00E31A61">
        <w:rPr>
          <w:sz w:val="24"/>
          <w:szCs w:val="24"/>
        </w:rPr>
        <w:t xml:space="preserve"> ст. 19.5 Кодекса Российской Федерации об административных правонарушениях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влечет наложение административного штрафа на граждан в размере от десяти тысяч до двадцати тысяч рублей;</w:t>
      </w:r>
      <w:r w:rsidRPr="00E31A61">
        <w:rPr>
          <w:sz w:val="24"/>
          <w:szCs w:val="24"/>
        </w:rPr>
        <w:t xml:space="preserve"> на должностных лиц – от тридцати тысяч до пятидесяти тысяч рублей или дисквалификацию на срок до трех лет; на юридических лиц – от ста тысяч </w:t>
      </w:r>
      <w:r w:rsidRPr="00E31A61">
        <w:rPr>
          <w:sz w:val="24"/>
          <w:szCs w:val="24"/>
        </w:rPr>
        <w:t>до двухсот тысяч рублей.</w:t>
      </w:r>
    </w:p>
    <w:p w:rsidR="00A30A4E" w:rsidRPr="00E31A61" w:rsidP="00E31A61">
      <w:pPr>
        <w:autoSpaceDE w:val="0"/>
        <w:autoSpaceDN w:val="0"/>
        <w:adjustRightInd w:val="0"/>
        <w:spacing w:after="0" w:line="240" w:lineRule="auto"/>
        <w:ind w:right="-4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Повторное в течение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"consultantplus://offline/ref=8743767202B9052A34813046B953765A24CB1605A853D90E08BCCC00AFDE4F3454866018A7EB303CBDD59640D972E3E673D2B09542E9rAq4K" </w:instrText>
      </w:r>
      <w:r>
        <w:fldChar w:fldCharType="separate"/>
      </w:r>
      <w:r w:rsidRPr="00E31A61">
        <w:rPr>
          <w:rFonts w:ascii="Times New Roman" w:hAnsi="Times New Roman" w:cs="Times New Roman"/>
          <w:sz w:val="24"/>
          <w:szCs w:val="24"/>
        </w:rPr>
        <w:t>частью 25</w:t>
      </w:r>
      <w:r>
        <w:fldChar w:fldCharType="end"/>
      </w:r>
      <w:r w:rsidRPr="00E31A61">
        <w:rPr>
          <w:rFonts w:ascii="Times New Roman" w:hAnsi="Times New Roman" w:cs="Times New Roman"/>
          <w:sz w:val="24"/>
          <w:szCs w:val="24"/>
        </w:rPr>
        <w:t xml:space="preserve"> настоящей статьи, - влечет  административную ответственность по ч. 26 ст. 19.5 КоАП РФ.</w:t>
      </w:r>
    </w:p>
    <w:p w:rsidR="009A6E7B" w:rsidRPr="00E31A61" w:rsidP="00E31A61">
      <w:pPr>
        <w:pStyle w:val="1"/>
        <w:shd w:val="clear" w:color="auto" w:fill="auto"/>
        <w:spacing w:before="0" w:line="276" w:lineRule="auto"/>
        <w:ind w:right="-403" w:firstLine="709"/>
        <w:jc w:val="both"/>
        <w:rPr>
          <w:sz w:val="24"/>
          <w:szCs w:val="24"/>
        </w:rPr>
      </w:pPr>
      <w:r w:rsidRPr="00E31A61">
        <w:rPr>
          <w:sz w:val="24"/>
          <w:szCs w:val="24"/>
        </w:rPr>
        <w:t>Так, и</w:t>
      </w:r>
      <w:r w:rsidRPr="00E31A61">
        <w:rPr>
          <w:sz w:val="24"/>
          <w:szCs w:val="24"/>
        </w:rPr>
        <w:t xml:space="preserve">з материалов дела следует, что в ходе проведения </w:t>
      </w:r>
      <w:r w:rsidRPr="00E31A61" w:rsidR="00C17B3A">
        <w:rPr>
          <w:sz w:val="24"/>
          <w:szCs w:val="24"/>
        </w:rPr>
        <w:t>24.10</w:t>
      </w:r>
      <w:r w:rsidRPr="00E31A61">
        <w:rPr>
          <w:sz w:val="24"/>
          <w:szCs w:val="24"/>
        </w:rPr>
        <w:t>.2018 года</w:t>
      </w:r>
      <w:r w:rsidRPr="00E31A61">
        <w:rPr>
          <w:sz w:val="24"/>
          <w:szCs w:val="24"/>
        </w:rPr>
        <w:t xml:space="preserve"> </w:t>
      </w:r>
      <w:r w:rsidRPr="00E31A61">
        <w:rPr>
          <w:sz w:val="24"/>
          <w:szCs w:val="24"/>
        </w:rPr>
        <w:t xml:space="preserve">внеплановой выездной проверки должностным лицом </w:t>
      </w:r>
      <w:r w:rsidRPr="00E31A61" w:rsidR="00C17B3A">
        <w:rPr>
          <w:sz w:val="24"/>
          <w:szCs w:val="24"/>
        </w:rPr>
        <w:t>У</w:t>
      </w:r>
      <w:r w:rsidRPr="00E31A61">
        <w:rPr>
          <w:sz w:val="24"/>
          <w:szCs w:val="24"/>
        </w:rPr>
        <w:t xml:space="preserve">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выявлено, что </w:t>
      </w:r>
      <w:r w:rsidRPr="00E31A61" w:rsidR="00C17B3A">
        <w:rPr>
          <w:sz w:val="24"/>
          <w:szCs w:val="24"/>
        </w:rPr>
        <w:t xml:space="preserve">Софу А.Б. в установленный срок до 16.09.2018 года не выполнил </w:t>
      </w:r>
      <w:r w:rsidRPr="00E31A61">
        <w:rPr>
          <w:sz w:val="24"/>
          <w:szCs w:val="24"/>
        </w:rPr>
        <w:t>П</w:t>
      </w:r>
      <w:r w:rsidRPr="00E31A61" w:rsidR="00C17B3A">
        <w:rPr>
          <w:sz w:val="24"/>
          <w:szCs w:val="24"/>
        </w:rPr>
        <w:t>редписание государственного инспектора Республики Крым по использованию и охране земель от 16.05.2018 года об устранении</w:t>
      </w:r>
      <w:r w:rsidRPr="00E31A61" w:rsidR="00C17B3A">
        <w:rPr>
          <w:sz w:val="24"/>
          <w:szCs w:val="24"/>
        </w:rPr>
        <w:t xml:space="preserve"> выявленного нарушения требований земельного законодательства Российской Федерации</w:t>
      </w:r>
      <w:r w:rsidRPr="00E31A61">
        <w:rPr>
          <w:sz w:val="24"/>
          <w:szCs w:val="24"/>
        </w:rPr>
        <w:t xml:space="preserve">, о чем составлен </w:t>
      </w:r>
      <w:r w:rsidRPr="00E31A61" w:rsidR="00C041BB">
        <w:rPr>
          <w:sz w:val="24"/>
          <w:szCs w:val="24"/>
        </w:rPr>
        <w:t xml:space="preserve">Акт проверки № 979/2 от 24.10.2018 г. </w:t>
      </w:r>
    </w:p>
    <w:p w:rsidR="00954139" w:rsidRPr="00E31A61" w:rsidP="00E31A61">
      <w:pPr>
        <w:pStyle w:val="1"/>
        <w:shd w:val="clear" w:color="auto" w:fill="auto"/>
        <w:spacing w:before="0" w:line="276" w:lineRule="auto"/>
        <w:ind w:right="-403" w:firstLine="709"/>
        <w:jc w:val="both"/>
        <w:rPr>
          <w:sz w:val="24"/>
          <w:szCs w:val="24"/>
        </w:rPr>
      </w:pPr>
      <w:r w:rsidRPr="00E31A61">
        <w:rPr>
          <w:sz w:val="24"/>
          <w:szCs w:val="24"/>
        </w:rPr>
        <w:t>Ранее 26.06.2018 г. Постановлением мирового судьи судебного участка № 21 Центрального судебного района Софу А.Б. был привлечен к административной ответственности по ч. 25 ст. 19.5 КоАП РФ.</w:t>
      </w:r>
    </w:p>
    <w:p w:rsidR="00C041BB" w:rsidRPr="00E31A61" w:rsidP="00E31A61">
      <w:pPr>
        <w:pStyle w:val="1"/>
        <w:shd w:val="clear" w:color="auto" w:fill="auto"/>
        <w:spacing w:before="0" w:line="276" w:lineRule="auto"/>
        <w:ind w:right="-403" w:firstLine="709"/>
        <w:jc w:val="both"/>
        <w:rPr>
          <w:sz w:val="24"/>
          <w:szCs w:val="24"/>
        </w:rPr>
      </w:pPr>
      <w:r w:rsidRPr="00E31A61">
        <w:rPr>
          <w:sz w:val="24"/>
          <w:szCs w:val="24"/>
        </w:rPr>
        <w:t>По  факту</w:t>
      </w:r>
      <w:r w:rsidRPr="00E31A61">
        <w:rPr>
          <w:sz w:val="24"/>
          <w:szCs w:val="24"/>
        </w:rPr>
        <w:t xml:space="preserve"> выявленного 24.10.2018 года административного правонарушения,</w:t>
      </w:r>
      <w:r w:rsidRPr="00E31A61">
        <w:rPr>
          <w:sz w:val="24"/>
          <w:szCs w:val="24"/>
        </w:rPr>
        <w:t xml:space="preserve">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в отношении Софу А.Б. составлен протокол об административном правонарушении, предусмотренном ч. </w:t>
      </w:r>
      <w:r w:rsidRPr="00E31A61" w:rsidR="00423B2D">
        <w:rPr>
          <w:sz w:val="24"/>
          <w:szCs w:val="24"/>
        </w:rPr>
        <w:t>26</w:t>
      </w:r>
      <w:r w:rsidRPr="00E31A61">
        <w:rPr>
          <w:sz w:val="24"/>
          <w:szCs w:val="24"/>
        </w:rPr>
        <w:t xml:space="preserve"> ст. 19.5 Кодекса Российской Федерации об административных правонарушениях</w:t>
      </w:r>
      <w:r w:rsidRPr="00E31A61">
        <w:rPr>
          <w:sz w:val="24"/>
          <w:szCs w:val="24"/>
        </w:rPr>
        <w:t>.</w:t>
      </w:r>
    </w:p>
    <w:p w:rsidR="005B449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>Исходя из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B449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В соответствии с ч. 1 ст. 28.2 Кодекса Российской Федерации об административных </w:t>
      </w:r>
      <w:r w:rsidRPr="00E31A61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31A61">
        <w:rPr>
          <w:rFonts w:ascii="Times New Roman" w:hAnsi="Times New Roman" w:cs="Times New Roman"/>
          <w:sz w:val="24"/>
          <w:szCs w:val="24"/>
        </w:rPr>
        <w:t xml:space="preserve"> о совершении административного правонарушения составляется протокол, за исключением случаев, предусмотренных ст. 28.4, частями 1 и 3 ст. 28.6 указанного Кодекса.</w:t>
      </w:r>
    </w:p>
    <w:p w:rsidR="005B449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По смыслу ст. 28.2 Кодекса Российской Федерации об административных правонарушениях </w:t>
      </w:r>
      <w:r w:rsidRPr="00E31A61" w:rsidR="00954139">
        <w:rPr>
          <w:rFonts w:ascii="Times New Roman" w:hAnsi="Times New Roman" w:cs="Times New Roman"/>
          <w:sz w:val="24"/>
          <w:szCs w:val="24"/>
        </w:rPr>
        <w:t>П</w:t>
      </w:r>
      <w:r w:rsidRPr="00E31A61">
        <w:rPr>
          <w:rFonts w:ascii="Times New Roman" w:hAnsi="Times New Roman" w:cs="Times New Roman"/>
          <w:sz w:val="24"/>
          <w:szCs w:val="24"/>
        </w:rPr>
        <w:t>ротокол</w:t>
      </w:r>
      <w:r w:rsidRPr="00E31A6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5B449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Физическому лицу или законному представителю юридического лица, в отношении которых </w:t>
      </w:r>
      <w:r w:rsidRPr="00E31A61">
        <w:rPr>
          <w:rFonts w:ascii="Times New Roman" w:hAnsi="Times New Roman" w:cs="Times New Roman"/>
          <w:sz w:val="24"/>
          <w:szCs w:val="24"/>
        </w:rPr>
        <w:t>возбуждено дело об административном правонарушении должна</w:t>
      </w:r>
      <w:r w:rsidRPr="00E31A61">
        <w:rPr>
          <w:rFonts w:ascii="Times New Roman" w:hAnsi="Times New Roman" w:cs="Times New Roman"/>
          <w:sz w:val="24"/>
          <w:szCs w:val="24"/>
        </w:rPr>
        <w:t xml:space="preserve"> быть предоставлена возможность ознакомления с протоколом об административном правонарушении. Указанные лица вправе подставить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5B449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</w:t>
      </w:r>
      <w:r w:rsidRPr="00E31A61" w:rsidR="00753618">
        <w:rPr>
          <w:rFonts w:ascii="Times New Roman" w:hAnsi="Times New Roman" w:cs="Times New Roman"/>
          <w:sz w:val="24"/>
          <w:szCs w:val="24"/>
        </w:rPr>
        <w:t xml:space="preserve">если они </w:t>
      </w:r>
      <w:r w:rsidRPr="00E31A61" w:rsidR="00753618">
        <w:rPr>
          <w:rFonts w:ascii="Times New Roman" w:hAnsi="Times New Roman" w:cs="Times New Roman"/>
          <w:sz w:val="24"/>
          <w:szCs w:val="24"/>
        </w:rPr>
        <w:t>извещены в установленном порядке протокол об административном правонарушении составляется</w:t>
      </w:r>
      <w:r w:rsidRPr="00E31A61" w:rsidR="00753618">
        <w:rPr>
          <w:rFonts w:ascii="Times New Roman" w:hAnsi="Times New Roman" w:cs="Times New Roman"/>
          <w:sz w:val="24"/>
          <w:szCs w:val="24"/>
        </w:rPr>
        <w:t xml:space="preserve">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753618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Из содержания протокола об административном правонарушении следует, что он был составлен 24.10.2018 года в 15 часов </w:t>
      </w:r>
      <w:r w:rsidRPr="00E31A61" w:rsidR="00423B2D">
        <w:rPr>
          <w:rFonts w:ascii="Times New Roman" w:hAnsi="Times New Roman" w:cs="Times New Roman"/>
          <w:sz w:val="24"/>
          <w:szCs w:val="24"/>
        </w:rPr>
        <w:t>0</w:t>
      </w:r>
      <w:r w:rsidRPr="00E31A61" w:rsidR="00954139">
        <w:rPr>
          <w:rFonts w:ascii="Times New Roman" w:hAnsi="Times New Roman" w:cs="Times New Roman"/>
          <w:sz w:val="24"/>
          <w:szCs w:val="24"/>
        </w:rPr>
        <w:t>5</w:t>
      </w:r>
      <w:r w:rsidRPr="00E31A61">
        <w:rPr>
          <w:rFonts w:ascii="Times New Roman" w:hAnsi="Times New Roman" w:cs="Times New Roman"/>
          <w:sz w:val="24"/>
          <w:szCs w:val="24"/>
        </w:rPr>
        <w:t xml:space="preserve"> минут в отсутствие лица, в отношении которого ведется производство по делу об административном правонарушении, Софу А.Б.</w:t>
      </w:r>
    </w:p>
    <w:p w:rsidR="00753618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>Согласно извещению о проведении проверки соблюдения земельного законодательства и о возможном составлении протокола об административном правонарушении от 17.10.2018 года, Софу А</w:t>
      </w:r>
      <w:r w:rsidRPr="00E31A61">
        <w:rPr>
          <w:rFonts w:ascii="Times New Roman" w:hAnsi="Times New Roman" w:cs="Times New Roman"/>
          <w:sz w:val="24"/>
          <w:szCs w:val="24"/>
        </w:rPr>
        <w:t>,Б</w:t>
      </w:r>
      <w:r w:rsidRPr="00E31A61">
        <w:rPr>
          <w:rFonts w:ascii="Times New Roman" w:hAnsi="Times New Roman" w:cs="Times New Roman"/>
          <w:sz w:val="24"/>
          <w:szCs w:val="24"/>
        </w:rPr>
        <w:t xml:space="preserve">. необходимо присутствовать 18.10.2018 года с 11 часов 00 минут по 15 часов 30 минут по адресу: </w:t>
      </w:r>
      <w:r w:rsidRPr="00E31A61">
        <w:rPr>
          <w:rFonts w:ascii="Times New Roman" w:hAnsi="Times New Roman" w:cs="Times New Roman"/>
          <w:sz w:val="24"/>
          <w:szCs w:val="24"/>
        </w:rPr>
        <w:t>Республика Крым, г. Симферополь, ул. М. Жукова, д. 10, для проведения мероприятий по государственному земельному надзору и составлении протокола об административном до 17 часов 00 минут, этого же дня, в случае выявления по результатам проверки состава административного правонарушения предусмотренного Кодексом Российской Федерации об административных правонарушениях: ч. 1, 2 ст. 19.</w:t>
      </w:r>
      <w:r w:rsidRPr="00E31A61" w:rsidR="00954139">
        <w:rPr>
          <w:rFonts w:ascii="Times New Roman" w:hAnsi="Times New Roman" w:cs="Times New Roman"/>
          <w:sz w:val="24"/>
          <w:szCs w:val="24"/>
        </w:rPr>
        <w:t>4.1</w:t>
      </w:r>
      <w:r w:rsidRPr="00E31A61">
        <w:rPr>
          <w:rFonts w:ascii="Times New Roman" w:hAnsi="Times New Roman" w:cs="Times New Roman"/>
          <w:sz w:val="24"/>
          <w:szCs w:val="24"/>
        </w:rPr>
        <w:t>;</w:t>
      </w:r>
      <w:r w:rsidRPr="00E31A61">
        <w:rPr>
          <w:rFonts w:ascii="Times New Roman" w:hAnsi="Times New Roman" w:cs="Times New Roman"/>
          <w:sz w:val="24"/>
          <w:szCs w:val="24"/>
        </w:rPr>
        <w:t xml:space="preserve"> ч. </w:t>
      </w:r>
      <w:r w:rsidRPr="00E31A61" w:rsidR="00954139">
        <w:rPr>
          <w:rFonts w:ascii="Times New Roman" w:hAnsi="Times New Roman" w:cs="Times New Roman"/>
          <w:sz w:val="24"/>
          <w:szCs w:val="24"/>
        </w:rPr>
        <w:t>25</w:t>
      </w:r>
      <w:r w:rsidRPr="00E31A61">
        <w:rPr>
          <w:rFonts w:ascii="Times New Roman" w:hAnsi="Times New Roman" w:cs="Times New Roman"/>
          <w:sz w:val="24"/>
          <w:szCs w:val="24"/>
        </w:rPr>
        <w:t xml:space="preserve"> ст. </w:t>
      </w:r>
      <w:r w:rsidRPr="00E31A61" w:rsidR="00954139">
        <w:rPr>
          <w:rFonts w:ascii="Times New Roman" w:hAnsi="Times New Roman" w:cs="Times New Roman"/>
          <w:sz w:val="24"/>
          <w:szCs w:val="24"/>
        </w:rPr>
        <w:t>19</w:t>
      </w:r>
      <w:r w:rsidRPr="00E31A61">
        <w:rPr>
          <w:rFonts w:ascii="Times New Roman" w:hAnsi="Times New Roman" w:cs="Times New Roman"/>
          <w:sz w:val="24"/>
          <w:szCs w:val="24"/>
        </w:rPr>
        <w:t>.</w:t>
      </w:r>
      <w:r w:rsidRPr="00E31A61" w:rsidR="00954139">
        <w:rPr>
          <w:rFonts w:ascii="Times New Roman" w:hAnsi="Times New Roman" w:cs="Times New Roman"/>
          <w:sz w:val="24"/>
          <w:szCs w:val="24"/>
        </w:rPr>
        <w:t>5</w:t>
      </w:r>
      <w:r w:rsidRPr="00E31A6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 </w:t>
      </w:r>
      <w:r w:rsidRPr="00E31A61">
        <w:rPr>
          <w:rFonts w:ascii="Times New Roman" w:hAnsi="Times New Roman" w:cs="Times New Roman"/>
          <w:sz w:val="24"/>
          <w:szCs w:val="24"/>
        </w:rPr>
        <w:t xml:space="preserve">Если проверка будет окончена в иной день, в течение установленного Распоряжением срока проведения проверки и по результатам оформления проверки будут установлены факты нарушений требований земельного законодательства, ответственность за совершение которых предусмотрена вышеприведенными статьями Кодекса Российской Федерации об административных правонарушениях, соответствующие протокол и протоколы об </w:t>
      </w:r>
      <w:r w:rsidRPr="00E31A61" w:rsidR="00CB7BF5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E31A61" w:rsidR="00954139">
        <w:rPr>
          <w:rFonts w:ascii="Times New Roman" w:hAnsi="Times New Roman" w:cs="Times New Roman"/>
          <w:sz w:val="24"/>
          <w:szCs w:val="24"/>
        </w:rPr>
        <w:t xml:space="preserve"> </w:t>
      </w:r>
      <w:r w:rsidRPr="00E31A61" w:rsidR="00CB7BF5">
        <w:rPr>
          <w:rFonts w:ascii="Times New Roman" w:hAnsi="Times New Roman" w:cs="Times New Roman"/>
          <w:sz w:val="24"/>
          <w:szCs w:val="24"/>
        </w:rPr>
        <w:t>правонарушении</w:t>
      </w:r>
      <w:r w:rsidRPr="00E31A61">
        <w:rPr>
          <w:rFonts w:ascii="Times New Roman" w:hAnsi="Times New Roman" w:cs="Times New Roman"/>
          <w:sz w:val="24"/>
          <w:szCs w:val="24"/>
        </w:rPr>
        <w:t xml:space="preserve"> будут составлят</w:t>
      </w:r>
      <w:r w:rsidRPr="00E31A61" w:rsidR="00CB7BF5">
        <w:rPr>
          <w:rFonts w:ascii="Times New Roman" w:hAnsi="Times New Roman" w:cs="Times New Roman"/>
          <w:sz w:val="24"/>
          <w:szCs w:val="24"/>
        </w:rPr>
        <w:t xml:space="preserve">ься 24.10.2018 года в 15 часов </w:t>
      </w:r>
      <w:r w:rsidRPr="00E31A61" w:rsidR="00423B2D">
        <w:rPr>
          <w:rFonts w:ascii="Times New Roman" w:hAnsi="Times New Roman" w:cs="Times New Roman"/>
          <w:sz w:val="24"/>
          <w:szCs w:val="24"/>
        </w:rPr>
        <w:t>00</w:t>
      </w:r>
      <w:r w:rsidRPr="00E31A61" w:rsidR="00CB7BF5">
        <w:rPr>
          <w:rFonts w:ascii="Times New Roman" w:hAnsi="Times New Roman" w:cs="Times New Roman"/>
          <w:sz w:val="24"/>
          <w:szCs w:val="24"/>
        </w:rPr>
        <w:t xml:space="preserve"> минут по адресу:</w:t>
      </w:r>
      <w:r w:rsidRPr="00E31A61" w:rsidR="00CB7BF5">
        <w:rPr>
          <w:rFonts w:ascii="Times New Roman" w:hAnsi="Times New Roman" w:cs="Times New Roman"/>
          <w:sz w:val="24"/>
          <w:szCs w:val="24"/>
        </w:rPr>
        <w:t xml:space="preserve"> Республика Крым, г. Симферополь, ул. </w:t>
      </w:r>
      <w:r w:rsidRPr="00E31A61" w:rsidR="00CB7BF5">
        <w:rPr>
          <w:rFonts w:ascii="Times New Roman" w:hAnsi="Times New Roman" w:cs="Times New Roman"/>
          <w:sz w:val="24"/>
          <w:szCs w:val="24"/>
        </w:rPr>
        <w:t>Кечкеметская</w:t>
      </w:r>
      <w:r w:rsidRPr="00E31A61" w:rsidR="00CB7BF5">
        <w:rPr>
          <w:rFonts w:ascii="Times New Roman" w:hAnsi="Times New Roman" w:cs="Times New Roman"/>
          <w:sz w:val="24"/>
          <w:szCs w:val="24"/>
        </w:rPr>
        <w:t xml:space="preserve">, д. 198, 2-й этаж, </w:t>
      </w:r>
      <w:r w:rsidRPr="00E31A61" w:rsidR="00CB7BF5">
        <w:rPr>
          <w:rFonts w:ascii="Times New Roman" w:hAnsi="Times New Roman" w:cs="Times New Roman"/>
          <w:sz w:val="24"/>
          <w:szCs w:val="24"/>
        </w:rPr>
        <w:t>каб</w:t>
      </w:r>
      <w:r w:rsidRPr="00E31A61" w:rsidR="00CB7BF5">
        <w:rPr>
          <w:rFonts w:ascii="Times New Roman" w:hAnsi="Times New Roman" w:cs="Times New Roman"/>
          <w:sz w:val="24"/>
          <w:szCs w:val="24"/>
        </w:rPr>
        <w:t>. № 206.</w:t>
      </w:r>
    </w:p>
    <w:p w:rsidR="00CB7BF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E31A61" w:rsidR="00954139">
        <w:rPr>
          <w:rFonts w:ascii="Times New Roman" w:hAnsi="Times New Roman" w:cs="Times New Roman"/>
          <w:sz w:val="24"/>
          <w:szCs w:val="24"/>
        </w:rPr>
        <w:t xml:space="preserve">с </w:t>
      </w:r>
      <w:r w:rsidRPr="00E31A61">
        <w:rPr>
          <w:rFonts w:ascii="Times New Roman" w:hAnsi="Times New Roman" w:cs="Times New Roman"/>
          <w:sz w:val="24"/>
          <w:szCs w:val="24"/>
        </w:rPr>
        <w:t xml:space="preserve"> тем, указанное извещение не может являться надлежащим, поскольку не содержит сведений о том, по факту какого конкретно  правонарушения вызывалось лицо, в отношении которого вдаётся производство по делу, а также указания на конкретную дату, время и место составления протокола об административном правонарушении.</w:t>
      </w:r>
    </w:p>
    <w:p w:rsidR="00CB7BF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>Надлежащее извещение лица, привлекаемого к административной ответственности, о времени и месте составления протокола является нарушением порядка привлечения к административной ответственности, поскольку привлекаемое лицо в таком случае лишается предоставленных Кодексом Российской Федерации об административных правонарушениях гарантий защиты</w:t>
      </w:r>
      <w:r w:rsidRPr="00E31A61" w:rsidR="00BF3D34">
        <w:rPr>
          <w:rFonts w:ascii="Times New Roman" w:hAnsi="Times New Roman" w:cs="Times New Roman"/>
          <w:sz w:val="24"/>
          <w:szCs w:val="24"/>
        </w:rPr>
        <w:t>.</w:t>
      </w:r>
    </w:p>
    <w:p w:rsidR="00CB7BF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При таких обстоятельствах протокол об административном правонарушении, предусмотренном ч. </w:t>
      </w:r>
      <w:r w:rsidRPr="00E31A61" w:rsidR="00423B2D">
        <w:rPr>
          <w:rFonts w:ascii="Times New Roman" w:hAnsi="Times New Roman" w:cs="Times New Roman"/>
          <w:sz w:val="24"/>
          <w:szCs w:val="24"/>
        </w:rPr>
        <w:t>26</w:t>
      </w:r>
      <w:r w:rsidRPr="00E31A61">
        <w:rPr>
          <w:rFonts w:ascii="Times New Roman" w:hAnsi="Times New Roman" w:cs="Times New Roman"/>
          <w:sz w:val="24"/>
          <w:szCs w:val="24"/>
        </w:rPr>
        <w:t xml:space="preserve"> ст. 19.5 Кодекса Российской Федерации об административных правонарушениях, составлен в отношении Софу А.Б., в </w:t>
      </w:r>
      <w:r w:rsidRPr="00E31A61" w:rsidR="00423B2D">
        <w:rPr>
          <w:rFonts w:ascii="Times New Roman" w:hAnsi="Times New Roman" w:cs="Times New Roman"/>
          <w:sz w:val="24"/>
          <w:szCs w:val="24"/>
        </w:rPr>
        <w:t>его</w:t>
      </w:r>
      <w:r w:rsidRPr="00E31A61">
        <w:rPr>
          <w:rFonts w:ascii="Times New Roman" w:hAnsi="Times New Roman" w:cs="Times New Roman"/>
          <w:sz w:val="24"/>
          <w:szCs w:val="24"/>
        </w:rPr>
        <w:t xml:space="preserve"> отсутствие с нарушением требований, предусмотренных ст. 28.2 названного Кодекса. Лицу, в отношении которого возбуждено производство по делу об административном правонарушении, не были созданы необходимые условия для реализации права на непосредственное участие при составлении протокола об административном правонарушении.</w:t>
      </w:r>
    </w:p>
    <w:p w:rsidR="00CB7BF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>Указанное нарушение является существенным, влекущим нарушение права на защиту лица, в отношении которого возбуждено производство по делу об административном правонарушении.</w:t>
      </w:r>
    </w:p>
    <w:p w:rsidR="005B4495" w:rsidRPr="00E31A61" w:rsidP="00E31A61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 1 ст. 26.2 </w:t>
      </w:r>
      <w:r w:rsidRPr="00E31A6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>обстоятельства, имеющие значение для правильного разрешения дела.</w:t>
      </w:r>
      <w:r w:rsidRPr="00E31A61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 использование доказательств, полученных с нарушением закона.</w:t>
      </w:r>
    </w:p>
    <w:p w:rsidR="00595FEB" w:rsidRPr="00E31A61" w:rsidP="00E31A61">
      <w:pPr>
        <w:spacing w:after="0"/>
        <w:ind w:right="-403" w:firstLine="709"/>
        <w:jc w:val="both"/>
        <w:rPr>
          <w:rStyle w:val="32"/>
          <w:sz w:val="24"/>
          <w:szCs w:val="24"/>
          <w:u w:val="none"/>
        </w:rPr>
      </w:pPr>
      <w:r w:rsidRPr="00E31A61">
        <w:rPr>
          <w:rFonts w:ascii="Times New Roman" w:hAnsi="Times New Roman" w:cs="Times New Roman"/>
          <w:sz w:val="24"/>
          <w:szCs w:val="24"/>
        </w:rPr>
        <w:t>На основании изложенного, мировой судья приходит к выводу  о том, что указанный недостаток протокола об административном правонарушении является существенным и влекущим недопустимость протокола как доказательства</w:t>
      </w:r>
      <w:r w:rsidRPr="00E31A61">
        <w:rPr>
          <w:rStyle w:val="32"/>
          <w:sz w:val="24"/>
          <w:szCs w:val="24"/>
          <w:u w:val="none"/>
        </w:rPr>
        <w:t>.</w:t>
      </w:r>
    </w:p>
    <w:p w:rsidR="00595FEB" w:rsidRPr="00E31A61" w:rsidP="00E31A61">
      <w:pPr>
        <w:spacing w:after="0"/>
        <w:ind w:right="-40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содержит разъяснения по данному вопросу.</w:t>
      </w:r>
    </w:p>
    <w:p w:rsidR="00595FEB" w:rsidRPr="00E31A61" w:rsidP="00E31A61">
      <w:pPr>
        <w:spacing w:after="0"/>
        <w:ind w:right="-40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Существенным недостатком протокола является отсутствие данных, прямо перечисленных в части 2 статьи 28.2 </w:t>
      </w:r>
      <w:r w:rsidRPr="00E31A61" w:rsidR="00EE7DBF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31A61">
        <w:rPr>
          <w:rFonts w:ascii="Times New Roman" w:eastAsia="Times New Roman" w:hAnsi="Times New Roman" w:cs="Times New Roman"/>
          <w:color w:val="000000"/>
          <w:sz w:val="24"/>
          <w:szCs w:val="24"/>
        </w:rPr>
        <w:t>, и иных сведений в зависимости от их значимости для конкретного дела.</w:t>
      </w:r>
    </w:p>
    <w:p w:rsidR="00EE7DBF" w:rsidRPr="00E31A61" w:rsidP="00E31A61">
      <w:pPr>
        <w:spacing w:after="0"/>
        <w:ind w:right="-4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31A61">
        <w:rPr>
          <w:rFonts w:ascii="Times New Roman" w:hAnsi="Times New Roman" w:cs="Times New Roman"/>
          <w:sz w:val="24"/>
          <w:szCs w:val="24"/>
        </w:rPr>
        <w:t>Кодексе Российской Федерации об административных правонарушениях</w:t>
      </w:r>
      <w:r w:rsidRPr="00E31A61" w:rsidR="00993A13">
        <w:rPr>
          <w:rFonts w:ascii="Times New Roman" w:hAnsi="Times New Roman" w:cs="Times New Roman"/>
          <w:sz w:val="24"/>
          <w:szCs w:val="24"/>
        </w:rPr>
        <w:t xml:space="preserve"> указано, что использование доказательств, полученных с нарушением закона, не допускается. </w:t>
      </w:r>
    </w:p>
    <w:p w:rsidR="00993A13" w:rsidRPr="00E31A61" w:rsidP="00E31A61">
      <w:pPr>
        <w:spacing w:after="0"/>
        <w:ind w:right="-40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Согласно п. 2 ч. 4 ст. 28.1 Кодекса Российской Федерации об административных правонарушениях </w:t>
      </w:r>
      <w:r w:rsidRPr="00E31A61">
        <w:rPr>
          <w:rFonts w:ascii="Times New Roman" w:hAnsi="Times New Roman" w:cs="Times New Roman"/>
          <w:sz w:val="24"/>
          <w:szCs w:val="24"/>
        </w:rPr>
        <w:t>дело</w:t>
      </w:r>
      <w:r w:rsidRPr="00E31A6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считается возбужденным с момента составления протокола  об административном правонарушении или вынесении прокурором постановления о возбуждении дела об административном правонарушении.</w:t>
      </w:r>
    </w:p>
    <w:p w:rsidR="00595FEB" w:rsidRPr="00E31A61" w:rsidP="00E31A61">
      <w:pPr>
        <w:spacing w:after="0"/>
        <w:ind w:right="-40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так как при составлении протокола об административном правонарушении были допущены государственным инспектором Республики Крым по использованию и охране земель нарушения прав лица, привлекаемого к </w:t>
      </w:r>
      <w:r w:rsidRPr="00E31A61" w:rsidR="00710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ответственности, то </w:t>
      </w:r>
      <w:r w:rsidRPr="00E31A61" w:rsidR="00477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об административном правонарушении не может считаться доказательством по делу о привлечении к административной ответственности.</w:t>
      </w:r>
    </w:p>
    <w:p w:rsidR="0047706D" w:rsidRPr="00E31A61" w:rsidP="00E31A61">
      <w:pPr>
        <w:spacing w:after="0"/>
        <w:ind w:right="-4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17 Постановления Президиума ВАС РФ от 27.01.2003 года № 2 указано, что положения ст. 28.1 </w:t>
      </w:r>
      <w:r w:rsidRPr="00E31A6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</w:t>
      </w:r>
    </w:p>
    <w:p w:rsidR="0047706D" w:rsidRPr="00E31A61" w:rsidP="00E31A61">
      <w:pPr>
        <w:spacing w:after="0"/>
        <w:ind w:right="-40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Таким образом, суду при рассмотрении дела о привлечении к административной ответственности необходимо проверять соблюдение положений ст. 28.2 Кодекса Российской Федерации об административных правонарушениях, направленных на защиту прав лиц, в отношении которых возбуждено дело об административном правонарушении, имея в виду, что их нарушение может являться основанием для отказа в удовлетворении требования органа о привлечении к административной ответственности. </w:t>
      </w:r>
    </w:p>
    <w:p w:rsidR="009364C0" w:rsidRPr="00E31A61" w:rsidP="00E31A61">
      <w:pPr>
        <w:spacing w:after="0"/>
        <w:ind w:right="-403" w:firstLine="709"/>
        <w:jc w:val="both"/>
        <w:rPr>
          <w:rStyle w:val="FontStyle24"/>
          <w:sz w:val="24"/>
          <w:szCs w:val="24"/>
          <w:shd w:val="clear" w:color="auto" w:fill="FFFFFF"/>
        </w:rPr>
      </w:pPr>
      <w:r w:rsidRPr="00E31A61">
        <w:rPr>
          <w:rFonts w:ascii="Times New Roman" w:hAnsi="Times New Roman" w:cs="Times New Roman"/>
          <w:sz w:val="24"/>
          <w:szCs w:val="24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</w:t>
      </w:r>
      <w:r w:rsidRPr="00E31A61" w:rsidR="00866570">
        <w:rPr>
          <w:rFonts w:ascii="Times New Roman" w:hAnsi="Times New Roman" w:cs="Times New Roman"/>
          <w:sz w:val="24"/>
          <w:szCs w:val="24"/>
        </w:rPr>
        <w:t>ом</w:t>
      </w:r>
      <w:r w:rsidR="00DA763A">
        <w:rPr>
          <w:rFonts w:ascii="Times New Roman" w:hAnsi="Times New Roman" w:cs="Times New Roman"/>
          <w:sz w:val="24"/>
          <w:szCs w:val="24"/>
        </w:rPr>
        <w:t xml:space="preserve"> </w:t>
      </w:r>
      <w:r w:rsidRPr="00E31A61" w:rsidR="00866570">
        <w:rPr>
          <w:rFonts w:ascii="Times New Roman" w:hAnsi="Times New Roman" w:cs="Times New Roman"/>
          <w:sz w:val="24"/>
          <w:szCs w:val="24"/>
        </w:rPr>
        <w:t>деле</w:t>
      </w:r>
      <w:r w:rsidRPr="00E31A61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так как </w:t>
      </w:r>
      <w:r w:rsidRPr="00E31A61" w:rsidR="0047706D">
        <w:rPr>
          <w:rFonts w:ascii="Times New Roman" w:hAnsi="Times New Roman" w:cs="Times New Roman"/>
          <w:sz w:val="24"/>
          <w:szCs w:val="24"/>
        </w:rPr>
        <w:t xml:space="preserve">в материалах дела отсутствуют надлежащие доказательства </w:t>
      </w:r>
      <w:r w:rsidRPr="00E31A61" w:rsidR="001E0CFE">
        <w:rPr>
          <w:rFonts w:ascii="Times New Roman" w:hAnsi="Times New Roman" w:cs="Times New Roman"/>
          <w:sz w:val="24"/>
          <w:szCs w:val="24"/>
        </w:rPr>
        <w:t>законности</w:t>
      </w:r>
      <w:r w:rsidR="00DA763A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E31A61" w:rsidR="001E0CFE">
        <w:rPr>
          <w:rFonts w:ascii="Times New Roman" w:hAnsi="Times New Roman" w:cs="Times New Roman"/>
          <w:sz w:val="24"/>
          <w:szCs w:val="24"/>
        </w:rPr>
        <w:t xml:space="preserve"> возбуждения в отношении</w:t>
      </w:r>
      <w:r w:rsidRPr="00E31A61" w:rsidR="0047706D">
        <w:rPr>
          <w:rFonts w:ascii="Times New Roman" w:hAnsi="Times New Roman" w:cs="Times New Roman"/>
          <w:sz w:val="24"/>
          <w:szCs w:val="24"/>
        </w:rPr>
        <w:t xml:space="preserve"> Софу А.Б</w:t>
      </w:r>
      <w:r w:rsidRPr="00E31A61" w:rsidR="00F51C01">
        <w:rPr>
          <w:rFonts w:ascii="Times New Roman" w:hAnsi="Times New Roman" w:cs="Times New Roman"/>
          <w:sz w:val="24"/>
          <w:szCs w:val="24"/>
        </w:rPr>
        <w:t>.</w:t>
      </w:r>
      <w:r w:rsidRPr="00E31A61" w:rsidR="0047706D">
        <w:rPr>
          <w:rFonts w:ascii="Times New Roman" w:hAnsi="Times New Roman" w:cs="Times New Roman"/>
          <w:sz w:val="24"/>
          <w:szCs w:val="24"/>
        </w:rPr>
        <w:t xml:space="preserve"> </w:t>
      </w:r>
      <w:r w:rsidRPr="00E31A61" w:rsidR="001E0CFE">
        <w:rPr>
          <w:rFonts w:ascii="Times New Roman" w:hAnsi="Times New Roman" w:cs="Times New Roman"/>
          <w:sz w:val="24"/>
          <w:szCs w:val="24"/>
        </w:rPr>
        <w:t>дела об</w:t>
      </w:r>
      <w:r w:rsidRPr="00E31A61" w:rsidR="0047706D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Pr="00E31A61" w:rsidR="001E0CFE">
        <w:rPr>
          <w:rFonts w:ascii="Times New Roman" w:hAnsi="Times New Roman" w:cs="Times New Roman"/>
          <w:sz w:val="24"/>
          <w:szCs w:val="24"/>
        </w:rPr>
        <w:t>м правонарушении</w:t>
      </w:r>
      <w:r w:rsidRPr="00E31A61" w:rsidR="0047706D">
        <w:rPr>
          <w:rFonts w:ascii="Times New Roman" w:hAnsi="Times New Roman" w:cs="Times New Roman"/>
          <w:sz w:val="24"/>
          <w:szCs w:val="24"/>
        </w:rPr>
        <w:t xml:space="preserve">, предусмотренной ч. </w:t>
      </w:r>
      <w:r w:rsidRPr="00E31A61" w:rsidR="00423B2D">
        <w:rPr>
          <w:rFonts w:ascii="Times New Roman" w:hAnsi="Times New Roman" w:cs="Times New Roman"/>
          <w:sz w:val="24"/>
          <w:szCs w:val="24"/>
        </w:rPr>
        <w:t>26</w:t>
      </w:r>
      <w:r w:rsidRPr="00E31A61" w:rsidR="0047706D">
        <w:rPr>
          <w:rFonts w:ascii="Times New Roman" w:hAnsi="Times New Roman" w:cs="Times New Roman"/>
          <w:sz w:val="24"/>
          <w:szCs w:val="24"/>
        </w:rPr>
        <w:t xml:space="preserve"> ст. 19.5 Кодекса Российской Федерации об административных правонарушениях</w:t>
      </w:r>
      <w:r w:rsidRPr="00E31A61">
        <w:rPr>
          <w:rFonts w:ascii="Times New Roman" w:hAnsi="Times New Roman" w:cs="Times New Roman"/>
          <w:sz w:val="24"/>
          <w:szCs w:val="24"/>
        </w:rPr>
        <w:t>.</w:t>
      </w:r>
    </w:p>
    <w:p w:rsidR="009364C0" w:rsidRPr="00E31A61" w:rsidP="00E31A61">
      <w:pPr>
        <w:autoSpaceDE w:val="0"/>
        <w:autoSpaceDN w:val="0"/>
        <w:adjustRightInd w:val="0"/>
        <w:spacing w:after="0"/>
        <w:ind w:right="-4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В соответствии с п.2 ч.1 ст. 24.5. </w:t>
      </w:r>
      <w:r w:rsidRPr="00E31A61" w:rsidR="0047706D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</w:t>
      </w:r>
      <w:r w:rsidRPr="00E31A61" w:rsidR="0047706D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31A61" w:rsidR="0047706D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E31A61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</w:t>
      </w:r>
      <w:r w:rsidRPr="00E31A61">
        <w:rPr>
          <w:rFonts w:ascii="Times New Roman" w:hAnsi="Times New Roman" w:cs="Times New Roman"/>
          <w:sz w:val="24"/>
          <w:szCs w:val="24"/>
        </w:rPr>
        <w:t>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364C0" w:rsidRPr="00E31A61" w:rsidP="00E31A61">
      <w:pPr>
        <w:autoSpaceDE w:val="0"/>
        <w:autoSpaceDN w:val="0"/>
        <w:adjustRightInd w:val="0"/>
        <w:spacing w:after="0"/>
        <w:ind w:right="-40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A61">
        <w:rPr>
          <w:rFonts w:ascii="Times New Roman" w:hAnsi="Times New Roman" w:cs="Times New Roman"/>
          <w:sz w:val="24"/>
          <w:szCs w:val="24"/>
        </w:rPr>
        <w:t xml:space="preserve">В соответствии с ч.2 ст. 29.4.  </w:t>
      </w:r>
      <w:r w:rsidRPr="00E31A61" w:rsidR="0041334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31A61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E31A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статьей 24.5</w:t>
      </w:r>
      <w:r>
        <w:fldChar w:fldCharType="end"/>
      </w:r>
      <w:r w:rsidRPr="00E31A61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E54A76" w:rsidRPr="00E31A61" w:rsidP="00E31A61">
      <w:pPr>
        <w:autoSpaceDE w:val="0"/>
        <w:autoSpaceDN w:val="0"/>
        <w:adjustRightInd w:val="0"/>
        <w:spacing w:after="0"/>
        <w:ind w:right="-40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E31A61" w:rsidR="00413345">
        <w:rPr>
          <w:rFonts w:ascii="Times New Roman" w:hAnsi="Times New Roman" w:cs="Times New Roman"/>
          <w:sz w:val="24"/>
          <w:szCs w:val="24"/>
        </w:rPr>
        <w:t>Софу А.Б</w:t>
      </w:r>
      <w:r w:rsidRPr="00E31A61" w:rsidR="00F51C01">
        <w:rPr>
          <w:rFonts w:ascii="Times New Roman" w:hAnsi="Times New Roman" w:cs="Times New Roman"/>
          <w:sz w:val="24"/>
          <w:szCs w:val="24"/>
        </w:rPr>
        <w:t>.</w:t>
      </w:r>
      <w:r w:rsidRPr="00E31A61" w:rsidR="00917A84">
        <w:rPr>
          <w:rFonts w:ascii="Times New Roman" w:hAnsi="Times New Roman" w:cs="Times New Roman"/>
          <w:sz w:val="24"/>
          <w:szCs w:val="24"/>
        </w:rPr>
        <w:t xml:space="preserve"> </w:t>
      </w:r>
      <w:r w:rsidRPr="00E31A61">
        <w:rPr>
          <w:rFonts w:ascii="Times New Roman" w:eastAsia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</w:t>
      </w:r>
      <w:r w:rsidRPr="00E31A61" w:rsidR="009266ED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E31A61" w:rsidR="00423B2D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31A61" w:rsidR="009266ED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E31A61" w:rsidR="00413345">
        <w:rPr>
          <w:rFonts w:ascii="Times New Roman" w:eastAsia="Times New Roman" w:hAnsi="Times New Roman" w:cs="Times New Roman"/>
          <w:sz w:val="24"/>
          <w:szCs w:val="24"/>
        </w:rPr>
        <w:t>19.5</w:t>
      </w:r>
      <w:r w:rsidRPr="00E31A61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E54A76" w:rsidRPr="00E31A61" w:rsidP="00E31A61">
      <w:pPr>
        <w:spacing w:after="0"/>
        <w:ind w:right="-40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1A61">
        <w:rPr>
          <w:rFonts w:ascii="Times New Roman" w:eastAsia="Times New Roman" w:hAnsi="Times New Roman" w:cs="Times New Roman"/>
          <w:sz w:val="24"/>
          <w:szCs w:val="24"/>
        </w:rPr>
        <w:t>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E54A76" w:rsidRPr="00E31A61" w:rsidP="00E31A61">
      <w:pPr>
        <w:spacing w:after="0"/>
        <w:ind w:right="-40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A76" w:rsidRPr="00E31A61" w:rsidP="00E31A61">
      <w:pPr>
        <w:spacing w:after="0"/>
        <w:ind w:right="-40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9364C0" w:rsidRPr="00E31A61" w:rsidP="00E31A61">
      <w:pPr>
        <w:spacing w:after="0"/>
        <w:ind w:right="-40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A76" w:rsidRPr="00E31A61" w:rsidP="00E31A61">
      <w:pPr>
        <w:autoSpaceDE w:val="0"/>
        <w:autoSpaceDN w:val="0"/>
        <w:adjustRightInd w:val="0"/>
        <w:spacing w:after="0"/>
        <w:ind w:right="-40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A6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 w:rsidRPr="00E31A61" w:rsidR="009266ED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E31A61" w:rsidR="00423B2D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31A61" w:rsidR="009266ED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E31A61" w:rsidR="0012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31A61" w:rsidR="00413345">
        <w:rPr>
          <w:rFonts w:ascii="Times New Roman" w:eastAsia="Times New Roman" w:hAnsi="Times New Roman" w:cs="Times New Roman"/>
          <w:sz w:val="24"/>
          <w:szCs w:val="24"/>
        </w:rPr>
        <w:t>9.5</w:t>
      </w:r>
      <w:r w:rsidRPr="00E31A61" w:rsidR="00917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A61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в отношении </w:t>
      </w:r>
      <w:r w:rsidRPr="00E31A61" w:rsidR="00413345">
        <w:rPr>
          <w:rFonts w:ascii="Times New Roman" w:hAnsi="Times New Roman" w:cs="Times New Roman"/>
          <w:sz w:val="24"/>
          <w:szCs w:val="24"/>
        </w:rPr>
        <w:t xml:space="preserve">Софу </w:t>
      </w:r>
      <w:r w:rsidRPr="00E31A61" w:rsidR="00413345">
        <w:rPr>
          <w:rFonts w:ascii="Times New Roman" w:hAnsi="Times New Roman" w:cs="Times New Roman"/>
          <w:sz w:val="24"/>
          <w:szCs w:val="24"/>
        </w:rPr>
        <w:t>Асана</w:t>
      </w:r>
      <w:r w:rsidRPr="00E31A61" w:rsidR="00917A84">
        <w:rPr>
          <w:rFonts w:ascii="Times New Roman" w:hAnsi="Times New Roman" w:cs="Times New Roman"/>
          <w:sz w:val="24"/>
          <w:szCs w:val="24"/>
        </w:rPr>
        <w:t xml:space="preserve"> </w:t>
      </w:r>
      <w:r w:rsidRPr="00E31A61" w:rsidR="00413345">
        <w:rPr>
          <w:rFonts w:ascii="Times New Roman" w:hAnsi="Times New Roman" w:cs="Times New Roman"/>
          <w:sz w:val="24"/>
          <w:szCs w:val="24"/>
        </w:rPr>
        <w:t>Бекировича</w:t>
      </w:r>
      <w:r w:rsidRPr="00E31A61">
        <w:rPr>
          <w:rFonts w:ascii="Times New Roman" w:eastAsia="Times New Roman" w:hAnsi="Times New Roman" w:cs="Times New Roman"/>
          <w:sz w:val="24"/>
          <w:szCs w:val="24"/>
        </w:rPr>
        <w:t xml:space="preserve"> - прекратить</w:t>
      </w:r>
      <w:r w:rsidRPr="00E31A61" w:rsidR="009364C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E31A61" w:rsidR="009364C0">
        <w:rPr>
          <w:rFonts w:ascii="Times New Roman" w:hAnsi="Times New Roman" w:cs="Times New Roman"/>
          <w:sz w:val="24"/>
          <w:szCs w:val="24"/>
        </w:rPr>
        <w:t>п.2 ч.1 ст. 24.5. Кодекса РФ об административных правонарушениях</w:t>
      </w:r>
      <w:r w:rsidRPr="00E31A61">
        <w:rPr>
          <w:rFonts w:ascii="Times New Roman" w:eastAsia="Times New Roman" w:hAnsi="Times New Roman" w:cs="Times New Roman"/>
          <w:sz w:val="24"/>
          <w:szCs w:val="24"/>
        </w:rPr>
        <w:t>, за отсутствием в е</w:t>
      </w:r>
      <w:r w:rsidRPr="00E31A61" w:rsidR="0041334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31A61">
        <w:rPr>
          <w:rFonts w:ascii="Times New Roman" w:eastAsia="Times New Roman" w:hAnsi="Times New Roman" w:cs="Times New Roman"/>
          <w:sz w:val="24"/>
          <w:szCs w:val="24"/>
        </w:rPr>
        <w:t xml:space="preserve"> действиях состава административного правонарушения.</w:t>
      </w:r>
    </w:p>
    <w:p w:rsidR="001E5EAA" w:rsidRPr="00E31A61" w:rsidP="00E31A61">
      <w:pPr>
        <w:pStyle w:val="NoSpacing"/>
        <w:spacing w:line="276" w:lineRule="auto"/>
        <w:ind w:right="-403" w:firstLine="709"/>
        <w:jc w:val="both"/>
        <w:rPr>
          <w:rFonts w:ascii="Times New Roman" w:hAnsi="Times New Roman"/>
          <w:sz w:val="24"/>
          <w:szCs w:val="24"/>
        </w:rPr>
      </w:pPr>
      <w:r w:rsidRPr="00E31A61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E31A61" w:rsidR="001C12AC">
        <w:rPr>
          <w:rFonts w:ascii="Times New Roman" w:hAnsi="Times New Roman"/>
          <w:sz w:val="24"/>
          <w:szCs w:val="24"/>
        </w:rPr>
        <w:t>21</w:t>
      </w:r>
      <w:r w:rsidRPr="00E31A61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E31A61" w:rsidP="00E31A61">
      <w:pPr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C6E" w:rsidRPr="00E31A61" w:rsidP="00E31A61">
      <w:pPr>
        <w:spacing w:after="0"/>
        <w:ind w:right="-403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31A61" w:rsidP="00E31A61">
      <w:pPr>
        <w:spacing w:after="0"/>
        <w:ind w:right="-403"/>
        <w:rPr>
          <w:rFonts w:ascii="Times New Roman" w:hAnsi="Times New Roman" w:cs="Times New Roman"/>
          <w:b/>
          <w:sz w:val="24"/>
          <w:szCs w:val="24"/>
        </w:rPr>
      </w:pPr>
    </w:p>
    <w:p w:rsidR="00E31A61" w:rsidP="00E31A61">
      <w:pPr>
        <w:spacing w:after="0"/>
        <w:ind w:right="-403"/>
        <w:rPr>
          <w:rFonts w:ascii="Times New Roman" w:hAnsi="Times New Roman" w:cs="Times New Roman"/>
          <w:b/>
          <w:sz w:val="24"/>
          <w:szCs w:val="24"/>
        </w:rPr>
      </w:pPr>
    </w:p>
    <w:p w:rsidR="00E31A61" w:rsidP="00E31A61">
      <w:pPr>
        <w:spacing w:after="0"/>
        <w:ind w:right="-403"/>
        <w:rPr>
          <w:rFonts w:ascii="Times New Roman" w:hAnsi="Times New Roman" w:cs="Times New Roman"/>
          <w:b/>
          <w:sz w:val="24"/>
          <w:szCs w:val="24"/>
        </w:rPr>
      </w:pPr>
    </w:p>
    <w:p w:rsidR="00E31A61" w:rsidP="00E31A61">
      <w:pPr>
        <w:spacing w:after="0"/>
        <w:ind w:right="-403"/>
        <w:rPr>
          <w:rFonts w:ascii="Times New Roman" w:hAnsi="Times New Roman" w:cs="Times New Roman"/>
          <w:b/>
          <w:sz w:val="24"/>
          <w:szCs w:val="24"/>
        </w:rPr>
      </w:pPr>
    </w:p>
    <w:p w:rsidR="007602FD" w:rsidRPr="00E31A61" w:rsidP="00E31A61">
      <w:pPr>
        <w:spacing w:after="0"/>
        <w:ind w:right="-403"/>
        <w:rPr>
          <w:rFonts w:ascii="Times New Roman" w:hAnsi="Times New Roman" w:cs="Times New Roman"/>
          <w:b/>
          <w:sz w:val="24"/>
          <w:szCs w:val="24"/>
        </w:rPr>
      </w:pPr>
      <w:r w:rsidRPr="00E31A61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E31A61" w:rsidR="00CB7109">
        <w:rPr>
          <w:rFonts w:ascii="Times New Roman" w:hAnsi="Times New Roman" w:cs="Times New Roman"/>
          <w:b/>
          <w:sz w:val="24"/>
          <w:szCs w:val="24"/>
        </w:rPr>
        <w:tab/>
      </w:r>
      <w:r w:rsidRPr="00E31A61" w:rsidR="00CB7109">
        <w:rPr>
          <w:rFonts w:ascii="Times New Roman" w:hAnsi="Times New Roman" w:cs="Times New Roman"/>
          <w:b/>
          <w:sz w:val="24"/>
          <w:szCs w:val="24"/>
        </w:rPr>
        <w:tab/>
      </w:r>
      <w:r w:rsidRPr="00E31A61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E31A61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E31A61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E31A61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E31A61" w:rsidR="002F70BD">
        <w:rPr>
          <w:rFonts w:ascii="Times New Roman" w:hAnsi="Times New Roman" w:cs="Times New Roman"/>
          <w:b/>
          <w:sz w:val="24"/>
          <w:szCs w:val="24"/>
        </w:rPr>
        <w:tab/>
        <w:t>И.С. Василькова</w:t>
      </w:r>
    </w:p>
    <w:p w:rsidR="00E31A61" w:rsidRPr="00E31A61" w:rsidP="00E31A61">
      <w:pPr>
        <w:spacing w:after="0"/>
        <w:ind w:right="-403"/>
        <w:rPr>
          <w:rFonts w:ascii="Times New Roman" w:hAnsi="Times New Roman" w:cs="Times New Roman"/>
          <w:b/>
          <w:sz w:val="24"/>
          <w:szCs w:val="24"/>
        </w:rPr>
      </w:pPr>
    </w:p>
    <w:sectPr w:rsidSect="001E0CFE">
      <w:pgSz w:w="11906" w:h="16838"/>
      <w:pgMar w:top="851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26D5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C738E"/>
    <w:rsid w:val="000D0AEC"/>
    <w:rsid w:val="000D4CF2"/>
    <w:rsid w:val="00114C2D"/>
    <w:rsid w:val="00117148"/>
    <w:rsid w:val="001200A1"/>
    <w:rsid w:val="0012242D"/>
    <w:rsid w:val="00133D45"/>
    <w:rsid w:val="001441E3"/>
    <w:rsid w:val="00176DBA"/>
    <w:rsid w:val="00197646"/>
    <w:rsid w:val="001A1C8F"/>
    <w:rsid w:val="001C12AC"/>
    <w:rsid w:val="001C371C"/>
    <w:rsid w:val="001E0CFE"/>
    <w:rsid w:val="001E31CC"/>
    <w:rsid w:val="001E5EAA"/>
    <w:rsid w:val="00204A79"/>
    <w:rsid w:val="0020775A"/>
    <w:rsid w:val="0024113B"/>
    <w:rsid w:val="00241B9E"/>
    <w:rsid w:val="00276715"/>
    <w:rsid w:val="00287370"/>
    <w:rsid w:val="002976EE"/>
    <w:rsid w:val="002B4458"/>
    <w:rsid w:val="002E1A9E"/>
    <w:rsid w:val="002F6734"/>
    <w:rsid w:val="002F70BD"/>
    <w:rsid w:val="00300428"/>
    <w:rsid w:val="00300FB3"/>
    <w:rsid w:val="00320757"/>
    <w:rsid w:val="003316BD"/>
    <w:rsid w:val="0033180D"/>
    <w:rsid w:val="00340E3D"/>
    <w:rsid w:val="00352DFD"/>
    <w:rsid w:val="0037424D"/>
    <w:rsid w:val="003810DC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3345"/>
    <w:rsid w:val="00416080"/>
    <w:rsid w:val="00423B2D"/>
    <w:rsid w:val="00431780"/>
    <w:rsid w:val="004439B8"/>
    <w:rsid w:val="00445213"/>
    <w:rsid w:val="00463EBB"/>
    <w:rsid w:val="00471B10"/>
    <w:rsid w:val="00472B3C"/>
    <w:rsid w:val="0047706D"/>
    <w:rsid w:val="00484FBB"/>
    <w:rsid w:val="004A1105"/>
    <w:rsid w:val="004A2111"/>
    <w:rsid w:val="004B2DEE"/>
    <w:rsid w:val="004B708A"/>
    <w:rsid w:val="004C5608"/>
    <w:rsid w:val="004F26E3"/>
    <w:rsid w:val="004F2D71"/>
    <w:rsid w:val="00502162"/>
    <w:rsid w:val="0050321D"/>
    <w:rsid w:val="00524182"/>
    <w:rsid w:val="00544307"/>
    <w:rsid w:val="00553703"/>
    <w:rsid w:val="00555579"/>
    <w:rsid w:val="00560722"/>
    <w:rsid w:val="00573E33"/>
    <w:rsid w:val="00590C6E"/>
    <w:rsid w:val="00595FEB"/>
    <w:rsid w:val="005A24A4"/>
    <w:rsid w:val="005B4495"/>
    <w:rsid w:val="005B7F40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67FDC"/>
    <w:rsid w:val="00680473"/>
    <w:rsid w:val="00695C09"/>
    <w:rsid w:val="006B2ACC"/>
    <w:rsid w:val="006C4D91"/>
    <w:rsid w:val="006E6E2B"/>
    <w:rsid w:val="00701F2A"/>
    <w:rsid w:val="00710917"/>
    <w:rsid w:val="00735C67"/>
    <w:rsid w:val="0074146B"/>
    <w:rsid w:val="00743D60"/>
    <w:rsid w:val="00753618"/>
    <w:rsid w:val="007554A4"/>
    <w:rsid w:val="007602FD"/>
    <w:rsid w:val="0076355F"/>
    <w:rsid w:val="0076768C"/>
    <w:rsid w:val="007855C0"/>
    <w:rsid w:val="00785F87"/>
    <w:rsid w:val="00794C02"/>
    <w:rsid w:val="00797B78"/>
    <w:rsid w:val="007B1850"/>
    <w:rsid w:val="007C41E5"/>
    <w:rsid w:val="007C6BD6"/>
    <w:rsid w:val="007D262E"/>
    <w:rsid w:val="007F30EC"/>
    <w:rsid w:val="00853DFA"/>
    <w:rsid w:val="00866570"/>
    <w:rsid w:val="00871FF7"/>
    <w:rsid w:val="008C67CE"/>
    <w:rsid w:val="008D2233"/>
    <w:rsid w:val="008D2327"/>
    <w:rsid w:val="008F1342"/>
    <w:rsid w:val="008F2328"/>
    <w:rsid w:val="00904A7B"/>
    <w:rsid w:val="00917A84"/>
    <w:rsid w:val="0092318B"/>
    <w:rsid w:val="009266ED"/>
    <w:rsid w:val="009364C0"/>
    <w:rsid w:val="00954139"/>
    <w:rsid w:val="009675AB"/>
    <w:rsid w:val="00971592"/>
    <w:rsid w:val="00974D61"/>
    <w:rsid w:val="00987C5C"/>
    <w:rsid w:val="00993A13"/>
    <w:rsid w:val="009A0DED"/>
    <w:rsid w:val="009A6E7B"/>
    <w:rsid w:val="009D5615"/>
    <w:rsid w:val="009E2356"/>
    <w:rsid w:val="009F2938"/>
    <w:rsid w:val="00A2588C"/>
    <w:rsid w:val="00A30795"/>
    <w:rsid w:val="00A30A4E"/>
    <w:rsid w:val="00A321B5"/>
    <w:rsid w:val="00A46159"/>
    <w:rsid w:val="00A50B87"/>
    <w:rsid w:val="00A51CA1"/>
    <w:rsid w:val="00A94C23"/>
    <w:rsid w:val="00AA0AE2"/>
    <w:rsid w:val="00AA23F2"/>
    <w:rsid w:val="00AA47DF"/>
    <w:rsid w:val="00AB488B"/>
    <w:rsid w:val="00AC43FB"/>
    <w:rsid w:val="00B214D1"/>
    <w:rsid w:val="00B2608B"/>
    <w:rsid w:val="00B27FEC"/>
    <w:rsid w:val="00B603C7"/>
    <w:rsid w:val="00B62216"/>
    <w:rsid w:val="00B73470"/>
    <w:rsid w:val="00B73AE3"/>
    <w:rsid w:val="00B85C71"/>
    <w:rsid w:val="00B912F6"/>
    <w:rsid w:val="00BA4F4B"/>
    <w:rsid w:val="00BB45CC"/>
    <w:rsid w:val="00BC41B6"/>
    <w:rsid w:val="00BD2E72"/>
    <w:rsid w:val="00BF3D34"/>
    <w:rsid w:val="00C041BB"/>
    <w:rsid w:val="00C04B1C"/>
    <w:rsid w:val="00C07C74"/>
    <w:rsid w:val="00C17B3A"/>
    <w:rsid w:val="00C34C85"/>
    <w:rsid w:val="00C577F4"/>
    <w:rsid w:val="00C759B6"/>
    <w:rsid w:val="00C823B1"/>
    <w:rsid w:val="00C84796"/>
    <w:rsid w:val="00C8712C"/>
    <w:rsid w:val="00CB094D"/>
    <w:rsid w:val="00CB7109"/>
    <w:rsid w:val="00CB7252"/>
    <w:rsid w:val="00CB7BF5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A763A"/>
    <w:rsid w:val="00DB3DD3"/>
    <w:rsid w:val="00DC1336"/>
    <w:rsid w:val="00DE31D9"/>
    <w:rsid w:val="00DF0B81"/>
    <w:rsid w:val="00DF1821"/>
    <w:rsid w:val="00E12399"/>
    <w:rsid w:val="00E23BE7"/>
    <w:rsid w:val="00E31A61"/>
    <w:rsid w:val="00E33DAB"/>
    <w:rsid w:val="00E37B43"/>
    <w:rsid w:val="00E54A76"/>
    <w:rsid w:val="00E9354E"/>
    <w:rsid w:val="00EB1A9E"/>
    <w:rsid w:val="00EE7DBF"/>
    <w:rsid w:val="00F045FB"/>
    <w:rsid w:val="00F17144"/>
    <w:rsid w:val="00F21F90"/>
    <w:rsid w:val="00F336FA"/>
    <w:rsid w:val="00F4238D"/>
    <w:rsid w:val="00F47A40"/>
    <w:rsid w:val="00F51C01"/>
    <w:rsid w:val="00F55CF8"/>
    <w:rsid w:val="00F651A1"/>
    <w:rsid w:val="00F907BC"/>
    <w:rsid w:val="00FA0D7F"/>
    <w:rsid w:val="00FB4AA3"/>
    <w:rsid w:val="00FC1A96"/>
    <w:rsid w:val="00FC376B"/>
    <w:rsid w:val="00FC4B3D"/>
    <w:rsid w:val="00FC7C9B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character" w:customStyle="1" w:styleId="a0">
    <w:name w:val="Основной текст_"/>
    <w:basedOn w:val="DefaultParagraphFont"/>
    <w:link w:val="1"/>
    <w:locked/>
    <w:rsid w:val="009A6E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A6E7B"/>
    <w:pPr>
      <w:widowControl w:val="0"/>
      <w:shd w:val="clear" w:color="auto" w:fill="FFFFFF"/>
      <w:spacing w:before="840" w:after="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DD32-F83A-4C59-ACEB-9DEF0549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