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6BA" w:rsidP="00B266BA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4964">
        <w:rPr>
          <w:rFonts w:ascii="Times New Roman" w:hAnsi="Times New Roman" w:cs="Times New Roman"/>
          <w:b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b/>
          <w:sz w:val="28"/>
          <w:szCs w:val="28"/>
        </w:rPr>
        <w:t>05-0</w:t>
      </w:r>
      <w:r w:rsidR="003D2C0D">
        <w:rPr>
          <w:rFonts w:ascii="Times New Roman" w:hAnsi="Times New Roman" w:cs="Times New Roman"/>
          <w:b/>
          <w:sz w:val="28"/>
          <w:szCs w:val="28"/>
        </w:rPr>
        <w:t>360</w:t>
      </w:r>
      <w:r w:rsidRPr="006E4964">
        <w:rPr>
          <w:rFonts w:ascii="Times New Roman" w:hAnsi="Times New Roman" w:cs="Times New Roman"/>
          <w:b/>
          <w:sz w:val="28"/>
          <w:szCs w:val="28"/>
        </w:rPr>
        <w:t>/21/2020</w:t>
      </w:r>
    </w:p>
    <w:p w:rsidR="00B266BA" w:rsidRPr="006E4964" w:rsidP="00B266BA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66BA" w:rsidRPr="006E4964" w:rsidP="00B266BA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4964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B266BA" w:rsidRPr="006E4964" w:rsidP="00B266B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ноября</w:t>
      </w:r>
      <w:r w:rsidRPr="006E4964">
        <w:rPr>
          <w:rFonts w:ascii="Times New Roman" w:hAnsi="Times New Roman" w:cs="Times New Roman"/>
          <w:sz w:val="28"/>
          <w:szCs w:val="28"/>
        </w:rPr>
        <w:t xml:space="preserve"> 2020 года                                </w:t>
      </w:r>
      <w:r w:rsidRPr="006E4964">
        <w:rPr>
          <w:rFonts w:ascii="Times New Roman" w:hAnsi="Times New Roman" w:cs="Times New Roman"/>
          <w:sz w:val="28"/>
          <w:szCs w:val="28"/>
        </w:rPr>
        <w:tab/>
      </w:r>
      <w:r w:rsidRPr="006E49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г. Симферополь</w:t>
      </w:r>
    </w:p>
    <w:p w:rsidR="00B266BA" w:rsidRPr="006E4964" w:rsidP="00B266B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B266BA" w:rsidRPr="006E4964" w:rsidP="00B266B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участка, расположенного по адресу: г. Симферополь, ул. Кры</w:t>
      </w:r>
      <w:r w:rsidRPr="006E4964">
        <w:rPr>
          <w:rFonts w:ascii="Times New Roman" w:hAnsi="Times New Roman" w:cs="Times New Roman"/>
          <w:sz w:val="28"/>
          <w:szCs w:val="28"/>
        </w:rPr>
        <w:t>мских Партизан №3-а,  дело об административном правонарушении в отношении:</w:t>
      </w:r>
    </w:p>
    <w:p w:rsidR="00B266BA" w:rsidRPr="006E4964" w:rsidP="00B266BA">
      <w:pPr>
        <w:spacing w:after="0"/>
        <w:ind w:left="396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Хачикян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Вагеновны</w:t>
      </w:r>
      <w:r w:rsidRPr="006E49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Данные изъяты </w:t>
      </w:r>
      <w:r w:rsidRPr="006E4964">
        <w:rPr>
          <w:rFonts w:ascii="Times New Roman" w:hAnsi="Times New Roman" w:cs="Times New Roman"/>
          <w:sz w:val="28"/>
          <w:szCs w:val="28"/>
        </w:rPr>
        <w:t>года рождения,  урожен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/>
          <w:sz w:val="26"/>
          <w:szCs w:val="26"/>
        </w:rPr>
        <w:t>Данные изъяты</w:t>
      </w:r>
      <w:r w:rsidRPr="006E4964"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4964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 xml:space="preserve">Данные изъяты </w:t>
      </w:r>
      <w:r w:rsidRPr="006E49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 xml:space="preserve">ого директора </w:t>
      </w:r>
      <w:r>
        <w:rPr>
          <w:rFonts w:ascii="Times New Roman" w:hAnsi="Times New Roman"/>
          <w:sz w:val="26"/>
          <w:szCs w:val="26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sz w:val="28"/>
          <w:szCs w:val="28"/>
        </w:rPr>
        <w:t>(расположенного по адресу: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Данные изъяты</w:t>
      </w:r>
      <w:r w:rsidRPr="006E4964">
        <w:rPr>
          <w:rFonts w:ascii="Times New Roman" w:hAnsi="Times New Roman" w:cs="Times New Roman"/>
          <w:sz w:val="28"/>
          <w:szCs w:val="28"/>
        </w:rPr>
        <w:t>),</w:t>
      </w:r>
    </w:p>
    <w:p w:rsidR="00B266BA" w:rsidRPr="006E4964" w:rsidP="00B266B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B266BA" w:rsidRPr="006E4964" w:rsidP="00B266BA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УСТАНОВИЛ:</w:t>
      </w:r>
    </w:p>
    <w:p w:rsidR="00B266BA" w:rsidRPr="006E4964" w:rsidP="00B266B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Хач</w:t>
      </w:r>
      <w:r>
        <w:rPr>
          <w:rFonts w:ascii="Times New Roman" w:hAnsi="Times New Roman" w:cs="Times New Roman"/>
          <w:color w:val="FF0000"/>
          <w:sz w:val="28"/>
          <w:szCs w:val="28"/>
        </w:rPr>
        <w:t>икян А.В.,</w:t>
      </w:r>
      <w:r w:rsidRPr="006E4964">
        <w:rPr>
          <w:rFonts w:ascii="Times New Roman" w:hAnsi="Times New Roman" w:cs="Times New Roman"/>
          <w:sz w:val="28"/>
          <w:szCs w:val="28"/>
        </w:rPr>
        <w:t xml:space="preserve"> являясь должностным лицом –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Fonts w:ascii="Times New Roman" w:hAnsi="Times New Roman"/>
          <w:sz w:val="26"/>
          <w:szCs w:val="26"/>
        </w:rPr>
        <w:t>Данные изъяты</w:t>
      </w:r>
      <w:r w:rsidRPr="006E4964">
        <w:rPr>
          <w:rFonts w:ascii="Times New Roman" w:hAnsi="Times New Roman" w:cs="Times New Roman"/>
          <w:sz w:val="28"/>
          <w:szCs w:val="28"/>
        </w:rPr>
        <w:t>, не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4964">
        <w:rPr>
          <w:rFonts w:ascii="Times New Roman" w:hAnsi="Times New Roman" w:cs="Times New Roman"/>
          <w:sz w:val="28"/>
          <w:szCs w:val="28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</w:t>
      </w:r>
      <w:r w:rsidRPr="006E4964">
        <w:rPr>
          <w:rFonts w:ascii="Times New Roman" w:hAnsi="Times New Roman" w:cs="Times New Roman"/>
          <w:sz w:val="28"/>
          <w:szCs w:val="28"/>
        </w:rPr>
        <w:t xml:space="preserve">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3D2C0D">
        <w:rPr>
          <w:rFonts w:ascii="Times New Roman" w:hAnsi="Times New Roman" w:cs="Times New Roman"/>
          <w:color w:val="FF0000"/>
          <w:sz w:val="28"/>
          <w:szCs w:val="28"/>
        </w:rPr>
        <w:t>декабрь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>2019</w:t>
      </w:r>
      <w:r w:rsidRPr="006E4964">
        <w:rPr>
          <w:rFonts w:ascii="Times New Roman" w:hAnsi="Times New Roman" w:cs="Times New Roman"/>
          <w:sz w:val="28"/>
          <w:szCs w:val="28"/>
        </w:rPr>
        <w:t xml:space="preserve"> года, чем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4964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 15.33.2 Кодекса Российской Федерации</w:t>
      </w:r>
      <w:r w:rsidRPr="006E496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B266BA" w:rsidRPr="006E4964" w:rsidP="00B266BA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Хачикян А.В. </w:t>
      </w:r>
      <w:r w:rsidRPr="006E4964">
        <w:rPr>
          <w:sz w:val="28"/>
          <w:szCs w:val="28"/>
        </w:rPr>
        <w:t>по вызову мирового судьи на рассмотрение дела об административном правонарушении не явил</w:t>
      </w:r>
      <w:r>
        <w:rPr>
          <w:sz w:val="28"/>
          <w:szCs w:val="28"/>
        </w:rPr>
        <w:t>ась</w:t>
      </w:r>
      <w:r w:rsidRPr="006E4964">
        <w:rPr>
          <w:sz w:val="28"/>
          <w:szCs w:val="28"/>
        </w:rPr>
        <w:t>, о времени и месте расс</w:t>
      </w:r>
      <w:r w:rsidRPr="006E4964">
        <w:rPr>
          <w:sz w:val="28"/>
          <w:szCs w:val="28"/>
        </w:rPr>
        <w:t xml:space="preserve">мотрения </w:t>
      </w:r>
      <w:r>
        <w:rPr>
          <w:sz w:val="28"/>
          <w:szCs w:val="28"/>
        </w:rPr>
        <w:t>дела извещена надлежащим образом</w:t>
      </w:r>
      <w:r w:rsidRPr="006E4964">
        <w:rPr>
          <w:sz w:val="28"/>
          <w:szCs w:val="28"/>
        </w:rPr>
        <w:t>.</w:t>
      </w:r>
    </w:p>
    <w:p w:rsidR="00B266BA" w:rsidRPr="006E4964" w:rsidP="00B266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964">
        <w:rPr>
          <w:rFonts w:ascii="Times New Roman" w:hAnsi="Times New Roman" w:cs="Times New Roman"/>
          <w:color w:val="000000"/>
          <w:sz w:val="28"/>
          <w:szCs w:val="28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отложении рассмотрения дела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либо такое ходатайство оставл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ено без удовлетворения; по данному делу присутствие лица, в отношении которого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ведется производство по делу, не является обязательным либо не было признано судом (должностным лицом) обязательным.</w:t>
      </w:r>
    </w:p>
    <w:p w:rsidR="00B266BA" w:rsidRPr="006E4964" w:rsidP="00B266BA">
      <w:pPr>
        <w:pStyle w:val="Style3"/>
        <w:widowControl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64">
        <w:rPr>
          <w:rFonts w:ascii="Times New Roman" w:hAnsi="Times New Roman"/>
          <w:color w:val="000000"/>
          <w:sz w:val="28"/>
          <w:szCs w:val="28"/>
        </w:rPr>
        <w:t xml:space="preserve"> Исследовав обстоятельства по делу в их совокупности и оцени</w:t>
      </w:r>
      <w:r w:rsidRPr="006E4964">
        <w:rPr>
          <w:rFonts w:ascii="Times New Roman" w:hAnsi="Times New Roman"/>
          <w:color w:val="000000"/>
          <w:sz w:val="28"/>
          <w:szCs w:val="28"/>
        </w:rPr>
        <w:t xml:space="preserve">в добытые доказательства, прихожу к выводу о виновности  данного лица в совершении вменяемого ему административного правонарушения, предусмотренного ст. 15.33.2 КоАП РФ, выразившегося в </w:t>
      </w:r>
      <w:r w:rsidRPr="006E4964">
        <w:rPr>
          <w:rFonts w:ascii="Times New Roman" w:hAnsi="Times New Roman"/>
          <w:sz w:val="28"/>
          <w:szCs w:val="28"/>
        </w:rPr>
        <w:t xml:space="preserve">непредставлении в установленный </w:t>
      </w:r>
      <w:hyperlink r:id="rId4" w:history="1">
        <w:r w:rsidRPr="006E4964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6E4964">
        <w:rPr>
          <w:rFonts w:ascii="Times New Roman" w:hAnsi="Times New Roman"/>
          <w:sz w:val="28"/>
          <w:szCs w:val="28"/>
        </w:rPr>
        <w:t xml:space="preserve"> Российской Федерации об индивидуальном (персонифицированном) учете в системе </w:t>
      </w:r>
      <w:r w:rsidRPr="006E4964">
        <w:rPr>
          <w:rFonts w:ascii="Times New Roman" w:hAnsi="Times New Roman"/>
          <w:sz w:val="28"/>
          <w:szCs w:val="28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6E4964">
        <w:rPr>
          <w:rFonts w:ascii="Times New Roman" w:hAnsi="Times New Roman"/>
          <w:sz w:val="28"/>
          <w:szCs w:val="28"/>
        </w:rPr>
        <w:t xml:space="preserve"> обязательного пенсионного страхования, а равно представление таких сведений в неполном объеме или в искаженном виде  за  </w:t>
      </w:r>
      <w:r w:rsidR="003D2C0D">
        <w:rPr>
          <w:rFonts w:ascii="Times New Roman" w:hAnsi="Times New Roman"/>
          <w:color w:val="FF0000"/>
          <w:sz w:val="28"/>
          <w:szCs w:val="28"/>
        </w:rPr>
        <w:t xml:space="preserve">декабрь </w:t>
      </w:r>
      <w:r w:rsidRPr="006E4964">
        <w:rPr>
          <w:rFonts w:ascii="Times New Roman" w:hAnsi="Times New Roman"/>
          <w:color w:val="FF0000"/>
          <w:sz w:val="28"/>
          <w:szCs w:val="28"/>
        </w:rPr>
        <w:t>2019</w:t>
      </w:r>
      <w:r w:rsidRPr="006E4964">
        <w:rPr>
          <w:rFonts w:ascii="Times New Roman" w:hAnsi="Times New Roman"/>
          <w:sz w:val="28"/>
          <w:szCs w:val="28"/>
        </w:rPr>
        <w:t xml:space="preserve"> г.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</w:t>
      </w:r>
      <w:r w:rsidRPr="006E4964">
        <w:rPr>
          <w:rFonts w:ascii="Times New Roman" w:hAnsi="Times New Roman"/>
          <w:sz w:val="28"/>
          <w:szCs w:val="28"/>
        </w:rPr>
        <w:t>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</w:t>
      </w:r>
      <w:r w:rsidRPr="006E4964">
        <w:rPr>
          <w:rFonts w:ascii="Times New Roman" w:hAnsi="Times New Roman"/>
          <w:sz w:val="28"/>
          <w:szCs w:val="28"/>
        </w:rPr>
        <w:t>нарушений.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Согласно ч.1  ст. 2.1 КоАП РФ,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</w:t>
      </w:r>
      <w:r w:rsidRPr="006E4964">
        <w:rPr>
          <w:rFonts w:ascii="Times New Roman" w:hAnsi="Times New Roman"/>
          <w:sz w:val="28"/>
          <w:szCs w:val="28"/>
        </w:rPr>
        <w:t xml:space="preserve">вных правонарушениях установлена административная ответственность. </w:t>
      </w:r>
    </w:p>
    <w:p w:rsidR="00B266BA" w:rsidRPr="006E4964" w:rsidP="00B266B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Согласно п. 2.2 ст. 11 Федерального Закона от 01.04.1996 N 27-ФЗ «Об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индивидуальном (персонифицированном) учете в системе обязательного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пенсионного страхования» страхователь ежемесячно не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позднее 15-го числа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отчество; 3) идентифика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B266BA" w:rsidRPr="006E4964" w:rsidP="00B266B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color w:val="000000"/>
          <w:sz w:val="28"/>
          <w:szCs w:val="28"/>
        </w:rPr>
        <w:t>В соответствии с п. 1 ст. 7 Федерального закона от 06.12.</w:t>
      </w:r>
      <w:r w:rsidRPr="006E4964">
        <w:rPr>
          <w:rFonts w:ascii="Times New Roman" w:hAnsi="Times New Roman" w:cs="Times New Roman"/>
          <w:sz w:val="28"/>
          <w:szCs w:val="28"/>
        </w:rPr>
        <w:t>2011 N 402-ФЗ «О бухгалтерском учете» ведение бухгалтерского у</w:t>
      </w:r>
      <w:r w:rsidRPr="006E4964">
        <w:rPr>
          <w:rFonts w:ascii="Times New Roman" w:hAnsi="Times New Roman" w:cs="Times New Roman"/>
          <w:sz w:val="28"/>
          <w:szCs w:val="28"/>
        </w:rPr>
        <w:t>чета и хранение документов бухгалтерского учета организуются руководителем экономического субъекта.</w:t>
      </w:r>
    </w:p>
    <w:p w:rsidR="00B266BA" w:rsidRPr="006E4964" w:rsidP="00B266B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срок предоставления страхователем данных сведений за </w:t>
      </w:r>
      <w:r w:rsidR="003D2C0D">
        <w:rPr>
          <w:rFonts w:ascii="Times New Roman" w:hAnsi="Times New Roman" w:cs="Times New Roman"/>
          <w:color w:val="000000"/>
          <w:sz w:val="28"/>
          <w:szCs w:val="28"/>
        </w:rPr>
        <w:t>декабрь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– не 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 xml:space="preserve">позднее  </w:t>
      </w:r>
      <w:r w:rsidR="003D2C0D">
        <w:rPr>
          <w:rFonts w:ascii="Times New Roman" w:hAnsi="Times New Roman" w:cs="Times New Roman"/>
          <w:color w:val="FF0000"/>
          <w:sz w:val="28"/>
          <w:szCs w:val="28"/>
        </w:rPr>
        <w:t>15 января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 w:rsidR="003D2C0D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</w:p>
    <w:p w:rsidR="00B266BA" w:rsidRPr="006E4964" w:rsidP="00B266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9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Однако, в установленный законодательством срок до </w:t>
      </w:r>
      <w:r w:rsidR="003D2C0D">
        <w:rPr>
          <w:rFonts w:ascii="Times New Roman" w:hAnsi="Times New Roman" w:cs="Times New Roman"/>
          <w:color w:val="FF0000"/>
          <w:sz w:val="28"/>
          <w:szCs w:val="28"/>
        </w:rPr>
        <w:t>15 января</w:t>
      </w:r>
      <w:r w:rsidRPr="006E4964" w:rsidR="003D2C0D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 w:rsidR="003D2C0D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6E4964" w:rsidR="003D2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Хачикян А.В. </w:t>
      </w:r>
      <w:r w:rsidRPr="00BA29E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sz w:val="28"/>
          <w:szCs w:val="28"/>
        </w:rPr>
        <w:t>Государственное учреждение – Отделение Пенсионного фонда РФ по Республике Крым н</w:t>
      </w:r>
      <w:r>
        <w:rPr>
          <w:rFonts w:ascii="Times New Roman" w:hAnsi="Times New Roman" w:cs="Times New Roman"/>
          <w:sz w:val="28"/>
          <w:szCs w:val="28"/>
        </w:rPr>
        <w:t>е представила</w:t>
      </w:r>
      <w:r w:rsidRPr="006E4964">
        <w:rPr>
          <w:rFonts w:ascii="Times New Roman" w:hAnsi="Times New Roman" w:cs="Times New Roman"/>
          <w:sz w:val="28"/>
          <w:szCs w:val="28"/>
        </w:rPr>
        <w:t xml:space="preserve"> сведения об индивидуальном (персонифицированном) учете в системе обязательного </w:t>
      </w:r>
      <w:r w:rsidRPr="006E4964">
        <w:rPr>
          <w:rFonts w:ascii="Times New Roman" w:hAnsi="Times New Roman" w:cs="Times New Roman"/>
          <w:sz w:val="28"/>
          <w:szCs w:val="28"/>
        </w:rPr>
        <w:t xml:space="preserve">пенсионного страхования за период – </w:t>
      </w:r>
      <w:r w:rsidR="003D2C0D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6E4964">
        <w:rPr>
          <w:rFonts w:ascii="Times New Roman" w:hAnsi="Times New Roman" w:cs="Times New Roman"/>
          <w:sz w:val="28"/>
          <w:szCs w:val="28"/>
        </w:rPr>
        <w:t xml:space="preserve">2019 г., </w:t>
      </w:r>
      <w:r>
        <w:rPr>
          <w:rFonts w:ascii="Times New Roman" w:hAnsi="Times New Roman" w:cs="Times New Roman"/>
          <w:color w:val="000000"/>
          <w:sz w:val="28"/>
          <w:szCs w:val="28"/>
        </w:rPr>
        <w:t>чем  совершила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административное правонарушение, ответственность за которое предусмотрена ст. 15.33.2 КоАП РФ.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данные сведения представлены в орган пенсионного фонда в электронном виде по телекоммуникационным каналам связи лишь </w:t>
      </w: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3D2C0D"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D2C0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B266BA" w:rsidRPr="006E4964" w:rsidP="00B266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15.33.2 КоАП РФ </w:t>
      </w:r>
      <w:r w:rsidRPr="006E4964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</w:t>
      </w:r>
      <w:r w:rsidRPr="006E4964">
        <w:rPr>
          <w:rFonts w:ascii="Times New Roman" w:hAnsi="Times New Roman" w:cs="Times New Roman"/>
          <w:sz w:val="28"/>
          <w:szCs w:val="28"/>
        </w:rPr>
        <w:t>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</w:t>
      </w:r>
      <w:r w:rsidRPr="006E4964">
        <w:rPr>
          <w:rFonts w:ascii="Times New Roman" w:hAnsi="Times New Roman" w:cs="Times New Roman"/>
          <w:sz w:val="28"/>
          <w:szCs w:val="28"/>
        </w:rPr>
        <w:t xml:space="preserve">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</w:t>
      </w:r>
      <w:r w:rsidRPr="006E4964">
        <w:rPr>
          <w:rFonts w:ascii="Times New Roman" w:hAnsi="Times New Roman" w:cs="Times New Roman"/>
          <w:sz w:val="28"/>
          <w:szCs w:val="28"/>
        </w:rPr>
        <w:t>пятисот рублей.</w:t>
      </w:r>
    </w:p>
    <w:p w:rsidR="00B266BA" w:rsidRPr="006E4964" w:rsidP="00B266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Согласно выписки из ЕГРЮЛ  данного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Общества с ограниченной ответственностью «Лекс Успех», </w:t>
      </w:r>
      <w:r w:rsidRPr="006E4964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color w:val="FF0000"/>
          <w:sz w:val="28"/>
          <w:szCs w:val="28"/>
        </w:rPr>
        <w:t>Хачикян А.В.</w:t>
      </w:r>
    </w:p>
    <w:p w:rsidR="00B266BA" w:rsidRPr="006E4964" w:rsidP="00B266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В соответствии с данным фактом заместителем начальника Государственного учреждения – От</w:t>
      </w:r>
      <w:r w:rsidRPr="006E4964">
        <w:rPr>
          <w:rFonts w:ascii="Times New Roman" w:hAnsi="Times New Roman" w:cs="Times New Roman"/>
          <w:sz w:val="28"/>
          <w:szCs w:val="28"/>
        </w:rPr>
        <w:t xml:space="preserve">деления Пенсионного фонда РФ по Республике Крым в отношении   </w:t>
      </w:r>
      <w:r>
        <w:rPr>
          <w:rFonts w:ascii="Times New Roman" w:hAnsi="Times New Roman" w:cs="Times New Roman"/>
          <w:color w:val="FF0000"/>
          <w:sz w:val="28"/>
          <w:szCs w:val="28"/>
        </w:rPr>
        <w:t>Хачикян А.В.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="003D2C0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D2C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6E4964">
        <w:rPr>
          <w:rFonts w:ascii="Times New Roman" w:hAnsi="Times New Roman" w:cs="Times New Roman"/>
          <w:sz w:val="28"/>
          <w:szCs w:val="28"/>
        </w:rPr>
        <w:t xml:space="preserve"> г. составлен Протокол об а</w:t>
      </w:r>
      <w:r>
        <w:rPr>
          <w:rFonts w:ascii="Times New Roman" w:hAnsi="Times New Roman" w:cs="Times New Roman"/>
          <w:sz w:val="28"/>
          <w:szCs w:val="28"/>
        </w:rPr>
        <w:t>дм</w:t>
      </w:r>
      <w:r w:rsidR="003D2C0D">
        <w:rPr>
          <w:rFonts w:ascii="Times New Roman" w:hAnsi="Times New Roman" w:cs="Times New Roman"/>
          <w:sz w:val="28"/>
          <w:szCs w:val="28"/>
        </w:rPr>
        <w:t>инистративном правонарушении № 1084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6BA" w:rsidRPr="006E4964" w:rsidP="00B266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В соответствии с ч.1 ст.2.4 КоАП РФ административной ответственности подлежит должностное лицо в случае с</w:t>
      </w:r>
      <w:r w:rsidRPr="006E4964">
        <w:rPr>
          <w:rFonts w:ascii="Times New Roman" w:hAnsi="Times New Roman" w:cs="Times New Roman"/>
          <w:sz w:val="28"/>
          <w:szCs w:val="28"/>
        </w:rPr>
        <w:t>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Оценивая в совокупности предоставленные доказательства, мировой судья считает, что событие административного правонарушения им</w:t>
      </w:r>
      <w:r w:rsidRPr="006E4964">
        <w:rPr>
          <w:rFonts w:ascii="Times New Roman" w:hAnsi="Times New Roman"/>
          <w:sz w:val="28"/>
          <w:szCs w:val="28"/>
        </w:rPr>
        <w:t xml:space="preserve">ело место, вина </w:t>
      </w:r>
      <w:r>
        <w:rPr>
          <w:rFonts w:ascii="Times New Roman" w:hAnsi="Times New Roman"/>
          <w:color w:val="FF0000"/>
          <w:sz w:val="28"/>
          <w:szCs w:val="28"/>
        </w:rPr>
        <w:t>Хачикян А.В</w:t>
      </w:r>
      <w:r w:rsidRPr="00BA29EF">
        <w:rPr>
          <w:rFonts w:ascii="Times New Roman" w:hAnsi="Times New Roman"/>
          <w:color w:val="FF0000"/>
          <w:sz w:val="28"/>
          <w:szCs w:val="28"/>
        </w:rPr>
        <w:t>.</w:t>
      </w:r>
      <w:r w:rsidRPr="006E496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установлена в полном объеме.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 xml:space="preserve">Факт совершения  </w:t>
      </w:r>
      <w:r>
        <w:rPr>
          <w:rFonts w:ascii="Times New Roman" w:hAnsi="Times New Roman"/>
          <w:color w:val="FF0000"/>
          <w:sz w:val="28"/>
          <w:szCs w:val="28"/>
        </w:rPr>
        <w:t>Хачикян А.В.</w:t>
      </w:r>
      <w:r w:rsidRPr="006E4964">
        <w:rPr>
          <w:rFonts w:ascii="Times New Roman" w:hAnsi="Times New Roman"/>
          <w:sz w:val="28"/>
          <w:szCs w:val="28"/>
        </w:rPr>
        <w:t xml:space="preserve"> правонарушения подтверждается материалами дела, а именно: протоколом об административном правонарушении № </w:t>
      </w:r>
      <w:r w:rsidR="003D2C0D">
        <w:rPr>
          <w:rFonts w:ascii="Times New Roman" w:hAnsi="Times New Roman"/>
          <w:sz w:val="28"/>
          <w:szCs w:val="28"/>
        </w:rPr>
        <w:t>1084</w:t>
      </w:r>
      <w:r w:rsidRPr="006E4964">
        <w:rPr>
          <w:rFonts w:ascii="Times New Roman" w:hAnsi="Times New Roman"/>
          <w:sz w:val="28"/>
          <w:szCs w:val="28"/>
        </w:rPr>
        <w:t xml:space="preserve"> от </w:t>
      </w:r>
      <w:r w:rsidR="004812DD">
        <w:rPr>
          <w:rFonts w:ascii="Times New Roman" w:hAnsi="Times New Roman"/>
          <w:sz w:val="28"/>
          <w:szCs w:val="28"/>
        </w:rPr>
        <w:t>22.09.2020</w:t>
      </w:r>
      <w:r w:rsidRPr="006E4964" w:rsidR="004812DD">
        <w:rPr>
          <w:rFonts w:ascii="Times New Roman" w:hAnsi="Times New Roman"/>
          <w:sz w:val="28"/>
          <w:szCs w:val="28"/>
        </w:rPr>
        <w:t xml:space="preserve"> </w:t>
      </w:r>
      <w:r w:rsidRPr="006E4964">
        <w:rPr>
          <w:rFonts w:ascii="Times New Roman" w:hAnsi="Times New Roman"/>
          <w:sz w:val="28"/>
          <w:szCs w:val="28"/>
        </w:rPr>
        <w:t xml:space="preserve"> года, представленными сведениями, извещением о доставке, сведениями из ЕГРЮЛ.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Собранные по данному делу доказательства были оцене</w:t>
      </w:r>
      <w:r w:rsidRPr="006E4964">
        <w:rPr>
          <w:rFonts w:ascii="Times New Roman" w:hAnsi="Times New Roman"/>
          <w:sz w:val="28"/>
          <w:szCs w:val="28"/>
        </w:rPr>
        <w:t>ны в совокупности с другими материалами дела об административном правонарушении в соответствии с требованиями статьи 26.11 КоАП РФ.</w:t>
      </w:r>
    </w:p>
    <w:p w:rsidR="00B266BA" w:rsidRPr="006E4964" w:rsidP="00B266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Хачикян А.В. </w:t>
      </w:r>
      <w:r w:rsidRPr="006E4964">
        <w:rPr>
          <w:rFonts w:ascii="Times New Roman" w:hAnsi="Times New Roman" w:cs="Times New Roman"/>
          <w:sz w:val="28"/>
          <w:szCs w:val="28"/>
        </w:rPr>
        <w:t>правильно квалифицированы по  ст.15.33.2 КоАП РФ как непредставление в установленный за</w:t>
      </w:r>
      <w:r w:rsidRPr="006E4964">
        <w:rPr>
          <w:rFonts w:ascii="Times New Roman" w:hAnsi="Times New Roman" w:cs="Times New Roman"/>
          <w:sz w:val="28"/>
          <w:szCs w:val="28"/>
        </w:rPr>
        <w:t>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6E4964">
        <w:rPr>
          <w:rFonts w:ascii="Times New Roman" w:hAnsi="Times New Roman" w:cs="Times New Roman"/>
          <w:sz w:val="28"/>
          <w:szCs w:val="28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Обстоятельств, смягчающих или отягчающих ответственность данного лица в материалах дела не усматриваются и суду не представ</w:t>
      </w:r>
      <w:r w:rsidRPr="006E4964">
        <w:rPr>
          <w:rFonts w:ascii="Times New Roman" w:hAnsi="Times New Roman"/>
          <w:sz w:val="28"/>
          <w:szCs w:val="28"/>
        </w:rPr>
        <w:t>лены.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а так же личность виновного и его имущественное положение.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 xml:space="preserve">С учетом данных о личности и обстоятельств дела правонарушителя следует подвергнуть наказанию в </w:t>
      </w:r>
      <w:r w:rsidRPr="006E4964">
        <w:rPr>
          <w:rFonts w:ascii="Times New Roman" w:hAnsi="Times New Roman"/>
          <w:sz w:val="28"/>
          <w:szCs w:val="28"/>
        </w:rPr>
        <w:t>виде штрафа.</w:t>
      </w:r>
    </w:p>
    <w:p w:rsidR="00B266BA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 xml:space="preserve">На основании изложенного,  руководствуясь ст.29.10 КоАП РФ, </w:t>
      </w:r>
    </w:p>
    <w:p w:rsidR="00B266BA" w:rsidRPr="00B266BA" w:rsidP="00B266BA">
      <w:pPr>
        <w:pStyle w:val="NoSpacing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66BA">
        <w:rPr>
          <w:rFonts w:ascii="Times New Roman" w:hAnsi="Times New Roman"/>
          <w:b/>
          <w:sz w:val="28"/>
          <w:szCs w:val="28"/>
        </w:rPr>
        <w:t>ПОСТАНОВИЛ: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6BA">
        <w:rPr>
          <w:rFonts w:ascii="Times New Roman" w:hAnsi="Times New Roman"/>
          <w:sz w:val="28"/>
          <w:szCs w:val="28"/>
        </w:rPr>
        <w:t>Хачикян Анаит Вагеновну</w:t>
      </w:r>
      <w:r w:rsidRPr="00BA29EF">
        <w:rPr>
          <w:rFonts w:ascii="Times New Roman" w:hAnsi="Times New Roman"/>
          <w:color w:val="FF0000"/>
          <w:sz w:val="28"/>
          <w:szCs w:val="28"/>
        </w:rPr>
        <w:t xml:space="preserve"> –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/>
          <w:sz w:val="26"/>
          <w:szCs w:val="26"/>
        </w:rPr>
        <w:t xml:space="preserve">Данные изъяты </w:t>
      </w:r>
      <w:r w:rsidRPr="006E4964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Pr="006E496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 и назначить наказание в виде штрафа в размере  300 (триста) рублей.</w:t>
      </w:r>
    </w:p>
    <w:p w:rsidR="00B266BA" w:rsidRPr="006E4964" w:rsidP="00B26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/>
          <w:sz w:val="26"/>
          <w:szCs w:val="26"/>
        </w:rPr>
        <w:t>Данные изъяты</w:t>
      </w:r>
      <w:r w:rsidRPr="006E4964">
        <w:rPr>
          <w:rFonts w:ascii="Times New Roman" w:hAnsi="Times New Roman" w:cs="Times New Roman"/>
          <w:sz w:val="28"/>
          <w:szCs w:val="28"/>
        </w:rPr>
        <w:t>.</w:t>
      </w:r>
    </w:p>
    <w:p w:rsidR="00B266BA" w:rsidRPr="006E4964" w:rsidP="00B266B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4964">
        <w:rPr>
          <w:rFonts w:ascii="Times New Roman" w:hAnsi="Times New Roman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 w:rsidRPr="006E4964">
        <w:rPr>
          <w:rFonts w:ascii="Times New Roman" w:hAnsi="Times New Roman"/>
          <w:sz w:val="28"/>
          <w:szCs w:val="28"/>
          <w:shd w:val="clear" w:color="auto" w:fill="FFFFFF"/>
        </w:rPr>
        <w:t xml:space="preserve">ожении административного штрафа в законную силу. </w:t>
      </w:r>
    </w:p>
    <w:p w:rsidR="00B266BA" w:rsidRPr="006E4964" w:rsidP="00B26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</w:t>
      </w:r>
      <w:r w:rsidRPr="006E4964">
        <w:rPr>
          <w:rFonts w:ascii="Times New Roman" w:hAnsi="Times New Roman" w:cs="Times New Roman"/>
          <w:sz w:val="28"/>
          <w:szCs w:val="28"/>
        </w:rPr>
        <w:t xml:space="preserve"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266BA" w:rsidRPr="006E4964" w:rsidP="00B26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право на обращение в суд с заявл</w:t>
      </w:r>
      <w:r w:rsidRPr="006E4964">
        <w:rPr>
          <w:rFonts w:ascii="Times New Roman" w:hAnsi="Times New Roman" w:cs="Times New Roman"/>
          <w:sz w:val="28"/>
          <w:szCs w:val="28"/>
        </w:rPr>
        <w:t xml:space="preserve">ением о рассрочке или отсрочке уплаты административного штрафа в соответствии со ст. 31.5 КоАП РФ.     </w:t>
      </w:r>
    </w:p>
    <w:p w:rsidR="00B266BA" w:rsidRPr="006E4964" w:rsidP="00B26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6E4964">
        <w:rPr>
          <w:rFonts w:ascii="Times New Roman" w:hAnsi="Times New Roman" w:cs="Times New Roman"/>
          <w:sz w:val="28"/>
          <w:szCs w:val="28"/>
        </w:rPr>
        <w:t>судебного участка №21 Центрального судебного района г. Симферополь (Центральны</w:t>
      </w:r>
      <w:r w:rsidRPr="006E4964">
        <w:rPr>
          <w:rFonts w:ascii="Times New Roman" w:hAnsi="Times New Roman" w:cs="Times New Roman"/>
          <w:sz w:val="28"/>
          <w:szCs w:val="28"/>
        </w:rPr>
        <w:t>й район городского округа Симферополя) Республики Крым</w:t>
      </w:r>
      <w:r w:rsidRPr="006E4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B266BA" w:rsidRPr="006E4964" w:rsidP="00B266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</w:t>
      </w:r>
      <w:r w:rsidRPr="006E4964">
        <w:rPr>
          <w:rFonts w:ascii="Times New Roman" w:hAnsi="Times New Roman" w:cs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6BA" w:rsidRPr="006E4964" w:rsidP="00B266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6BA" w:rsidRPr="009675F0" w:rsidP="00B26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</w:t>
      </w:r>
      <w:r w:rsidRPr="006E4964">
        <w:rPr>
          <w:rFonts w:ascii="Times New Roman" w:hAnsi="Times New Roman" w:cs="Times New Roman"/>
          <w:sz w:val="28"/>
          <w:szCs w:val="28"/>
        </w:rPr>
        <w:tab/>
      </w:r>
      <w:r w:rsidRPr="006E496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E4964">
        <w:rPr>
          <w:rFonts w:ascii="Times New Roman" w:hAnsi="Times New Roman" w:cs="Times New Roman"/>
          <w:sz w:val="28"/>
          <w:szCs w:val="28"/>
        </w:rPr>
        <w:tab/>
        <w:t xml:space="preserve">И.С. Василькова </w:t>
      </w:r>
    </w:p>
    <w:p w:rsidR="005612EC"/>
    <w:sectPr w:rsidSect="009675F0">
      <w:footerReference w:type="even" r:id="rId5"/>
      <w:footerReference w:type="default" r:id="rId6"/>
      <w:pgSz w:w="11906" w:h="16838"/>
      <w:pgMar w:top="993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86A" w:rsidP="009675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6786A" w:rsidP="009675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86A" w:rsidP="009675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6786A" w:rsidP="009675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BA"/>
    <w:rsid w:val="003D2C0D"/>
    <w:rsid w:val="004812DD"/>
    <w:rsid w:val="00516013"/>
    <w:rsid w:val="005612EC"/>
    <w:rsid w:val="0058122B"/>
    <w:rsid w:val="006E4964"/>
    <w:rsid w:val="009675F0"/>
    <w:rsid w:val="00B266BA"/>
    <w:rsid w:val="00BA29EF"/>
    <w:rsid w:val="00F67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26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266B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266BA"/>
  </w:style>
  <w:style w:type="paragraph" w:styleId="NoSpacing">
    <w:name w:val="No Spacing"/>
    <w:uiPriority w:val="1"/>
    <w:qFormat/>
    <w:rsid w:val="00B266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2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B266BA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C827BDB4A56405F83D93DDF3FC237B7406E5EB2D2EBE12453B4E978D2440D4353EBAEAAE73A58A53A90BB4B713E8B77077D8220D4012AAI1z7N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