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2540F7" w:rsidP="002250E2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2250E2">
        <w:rPr>
          <w:b/>
          <w:sz w:val="26"/>
          <w:szCs w:val="26"/>
        </w:rPr>
        <w:t>Дело №05-0</w:t>
      </w:r>
      <w:r w:rsidRPr="002250E2" w:rsidR="00FD0C91">
        <w:rPr>
          <w:b/>
          <w:sz w:val="26"/>
          <w:szCs w:val="26"/>
        </w:rPr>
        <w:t>367</w:t>
      </w:r>
      <w:r w:rsidRPr="002250E2">
        <w:rPr>
          <w:b/>
          <w:sz w:val="26"/>
          <w:szCs w:val="26"/>
        </w:rPr>
        <w:t>/</w:t>
      </w:r>
      <w:r w:rsidRPr="002250E2" w:rsidR="00193F14">
        <w:rPr>
          <w:b/>
          <w:sz w:val="26"/>
          <w:szCs w:val="26"/>
        </w:rPr>
        <w:t>21</w:t>
      </w:r>
      <w:r w:rsidRPr="002250E2">
        <w:rPr>
          <w:b/>
          <w:sz w:val="26"/>
          <w:szCs w:val="26"/>
        </w:rPr>
        <w:t>/20</w:t>
      </w:r>
      <w:r w:rsidRPr="002250E2" w:rsidR="00FD0C91">
        <w:rPr>
          <w:b/>
          <w:sz w:val="26"/>
          <w:szCs w:val="26"/>
        </w:rPr>
        <w:t>2</w:t>
      </w:r>
      <w:r w:rsidRPr="002540F7" w:rsidR="00FD0C91">
        <w:rPr>
          <w:b/>
          <w:sz w:val="26"/>
          <w:szCs w:val="26"/>
        </w:rPr>
        <w:t>0</w:t>
      </w:r>
    </w:p>
    <w:p w:rsidR="003E3529" w:rsidRPr="002250E2" w:rsidP="002250E2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  <w:r w:rsidRPr="002250E2">
        <w:rPr>
          <w:b/>
          <w:sz w:val="26"/>
          <w:szCs w:val="26"/>
          <w:lang w:eastAsia="uk-UA"/>
        </w:rPr>
        <w:t>ПОСТАНОВЛЕНИЕ</w:t>
      </w:r>
    </w:p>
    <w:p w:rsidR="003E3529" w:rsidRPr="002250E2" w:rsidP="002250E2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2250E2" w:rsidP="002250E2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  <w:r w:rsidRPr="002540F7">
        <w:rPr>
          <w:sz w:val="26"/>
          <w:szCs w:val="26"/>
          <w:lang w:eastAsia="uk-UA"/>
        </w:rPr>
        <w:t xml:space="preserve">19 </w:t>
      </w:r>
      <w:r w:rsidRPr="002250E2">
        <w:rPr>
          <w:sz w:val="26"/>
          <w:szCs w:val="26"/>
          <w:lang w:eastAsia="uk-UA"/>
        </w:rPr>
        <w:t>ноября</w:t>
      </w:r>
      <w:r w:rsidRPr="002250E2" w:rsidR="000F0EAF">
        <w:rPr>
          <w:sz w:val="26"/>
          <w:szCs w:val="26"/>
          <w:lang w:eastAsia="uk-UA"/>
        </w:rPr>
        <w:t xml:space="preserve"> 20</w:t>
      </w:r>
      <w:r w:rsidRPr="002250E2">
        <w:rPr>
          <w:sz w:val="26"/>
          <w:szCs w:val="26"/>
          <w:lang w:eastAsia="uk-UA"/>
        </w:rPr>
        <w:t xml:space="preserve">20 года                                                   </w:t>
      </w:r>
      <w:r w:rsidRPr="002250E2" w:rsidR="00CF2D11">
        <w:rPr>
          <w:sz w:val="26"/>
          <w:szCs w:val="26"/>
          <w:lang w:eastAsia="uk-UA"/>
        </w:rPr>
        <w:tab/>
      </w:r>
      <w:r w:rsidRPr="002250E2" w:rsidR="00CF2D11">
        <w:rPr>
          <w:sz w:val="26"/>
          <w:szCs w:val="26"/>
          <w:lang w:eastAsia="uk-UA"/>
        </w:rPr>
        <w:tab/>
      </w:r>
      <w:r w:rsidRPr="002250E2" w:rsidR="00CE5B2B">
        <w:rPr>
          <w:sz w:val="26"/>
          <w:szCs w:val="26"/>
          <w:lang w:eastAsia="uk-UA"/>
        </w:rPr>
        <w:t xml:space="preserve">                     </w:t>
      </w:r>
      <w:r w:rsidRPr="002250E2">
        <w:rPr>
          <w:sz w:val="26"/>
          <w:szCs w:val="26"/>
          <w:lang w:eastAsia="uk-UA"/>
        </w:rPr>
        <w:t>г. Симферополь</w:t>
      </w:r>
    </w:p>
    <w:p w:rsidR="003E3529" w:rsidRPr="002250E2" w:rsidP="002250E2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</w:p>
    <w:p w:rsidR="003E3529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Мировой судья судебного участка №</w:t>
      </w:r>
      <w:r w:rsidRPr="002250E2" w:rsidR="00661FA5">
        <w:rPr>
          <w:sz w:val="26"/>
          <w:szCs w:val="26"/>
        </w:rPr>
        <w:t>21</w:t>
      </w:r>
      <w:r w:rsidRPr="002250E2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2250E2" w:rsidR="00661FA5">
        <w:rPr>
          <w:sz w:val="26"/>
          <w:szCs w:val="26"/>
        </w:rPr>
        <w:t>Василькова И.С.</w:t>
      </w:r>
      <w:r w:rsidRPr="002250E2">
        <w:rPr>
          <w:sz w:val="26"/>
          <w:szCs w:val="26"/>
        </w:rPr>
        <w:t xml:space="preserve">,рассмотрев в </w:t>
      </w:r>
      <w:r w:rsidRPr="002250E2">
        <w:rPr>
          <w:bCs/>
          <w:color w:val="000000"/>
          <w:sz w:val="26"/>
          <w:szCs w:val="26"/>
        </w:rPr>
        <w:t xml:space="preserve">помещении мировых судей </w:t>
      </w:r>
      <w:r w:rsidRPr="002250E2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2250E2">
        <w:rPr>
          <w:bCs/>
          <w:color w:val="000000"/>
          <w:sz w:val="26"/>
          <w:szCs w:val="26"/>
        </w:rPr>
        <w:t>г</w:t>
      </w:r>
      <w:r w:rsidRPr="002250E2">
        <w:rPr>
          <w:bCs/>
          <w:color w:val="000000"/>
          <w:sz w:val="26"/>
          <w:szCs w:val="26"/>
        </w:rPr>
        <w:t xml:space="preserve">. Симферополь, ул. Крымских Партизан, 3а, </w:t>
      </w:r>
      <w:r w:rsidRPr="002250E2">
        <w:rPr>
          <w:sz w:val="26"/>
          <w:szCs w:val="26"/>
        </w:rPr>
        <w:t>дело об административном правонарушении в отношении:</w:t>
      </w:r>
    </w:p>
    <w:p w:rsidR="003E3529" w:rsidRPr="002250E2" w:rsidP="002250E2">
      <w:pPr>
        <w:spacing w:line="276" w:lineRule="auto"/>
        <w:ind w:left="4395"/>
        <w:jc w:val="both"/>
        <w:outlineLvl w:val="0"/>
        <w:rPr>
          <w:sz w:val="26"/>
          <w:szCs w:val="26"/>
          <w:lang w:eastAsia="uk-UA"/>
        </w:rPr>
      </w:pPr>
      <w:r w:rsidRPr="002250E2">
        <w:rPr>
          <w:sz w:val="26"/>
          <w:szCs w:val="26"/>
        </w:rPr>
        <w:t>Ильясова Шеряна Раимовича</w:t>
      </w:r>
      <w:r w:rsidRPr="002250E2" w:rsidR="002A05F3">
        <w:rPr>
          <w:sz w:val="26"/>
          <w:szCs w:val="26"/>
        </w:rPr>
        <w:t xml:space="preserve">, </w:t>
      </w:r>
      <w:r>
        <w:rPr>
          <w:sz w:val="26"/>
          <w:szCs w:val="26"/>
        </w:rPr>
        <w:t>ДАТА</w:t>
      </w:r>
      <w:r w:rsidRPr="002250E2">
        <w:rPr>
          <w:sz w:val="26"/>
          <w:szCs w:val="26"/>
          <w:lang w:eastAsia="uk-UA"/>
        </w:rPr>
        <w:t xml:space="preserve"> года рождения, уроженца </w:t>
      </w:r>
      <w:r>
        <w:rPr>
          <w:sz w:val="26"/>
          <w:szCs w:val="26"/>
          <w:lang w:eastAsia="uk-UA"/>
        </w:rPr>
        <w:t>Данные изъяты</w:t>
      </w:r>
      <w:r w:rsidRPr="002250E2">
        <w:rPr>
          <w:sz w:val="26"/>
          <w:szCs w:val="26"/>
          <w:lang w:eastAsia="uk-UA"/>
        </w:rPr>
        <w:t xml:space="preserve">, </w:t>
      </w:r>
      <w:r w:rsidRPr="002250E2" w:rsidR="000F0EAF">
        <w:rPr>
          <w:sz w:val="26"/>
          <w:szCs w:val="26"/>
          <w:lang w:eastAsia="uk-UA"/>
        </w:rPr>
        <w:t xml:space="preserve">зарегистрированного по адресу: </w:t>
      </w:r>
      <w:r>
        <w:rPr>
          <w:sz w:val="26"/>
          <w:szCs w:val="26"/>
          <w:lang w:eastAsia="uk-UA"/>
        </w:rPr>
        <w:t>АДРЕС</w:t>
      </w:r>
      <w:r w:rsidRPr="002250E2" w:rsidR="005C60CC">
        <w:rPr>
          <w:sz w:val="26"/>
          <w:szCs w:val="26"/>
          <w:lang w:eastAsia="uk-UA"/>
        </w:rPr>
        <w:t>,</w:t>
      </w:r>
      <w:r w:rsidRPr="002250E2" w:rsidR="002250E2">
        <w:rPr>
          <w:sz w:val="26"/>
          <w:szCs w:val="26"/>
          <w:lang w:eastAsia="uk-UA"/>
        </w:rPr>
        <w:t xml:space="preserve"> фактически проживающего по адресу: </w:t>
      </w:r>
      <w:r>
        <w:rPr>
          <w:sz w:val="26"/>
          <w:szCs w:val="26"/>
          <w:lang w:eastAsia="uk-UA"/>
        </w:rPr>
        <w:t>АДРЕС</w:t>
      </w:r>
      <w:r w:rsidRPr="002250E2" w:rsidR="002250E2">
        <w:rPr>
          <w:sz w:val="26"/>
          <w:szCs w:val="26"/>
          <w:lang w:eastAsia="uk-UA"/>
        </w:rPr>
        <w:t xml:space="preserve">, состоящего в браке, </w:t>
      </w:r>
      <w:r w:rsidRPr="002250E2" w:rsidR="005C60CC">
        <w:rPr>
          <w:sz w:val="26"/>
          <w:szCs w:val="26"/>
          <w:lang w:eastAsia="uk-UA"/>
        </w:rPr>
        <w:t>имеющего на иждивении троих малолетних детей,</w:t>
      </w:r>
    </w:p>
    <w:p w:rsidR="003E3529" w:rsidRPr="002250E2" w:rsidP="002250E2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  <w:r w:rsidRPr="002250E2">
        <w:rPr>
          <w:sz w:val="26"/>
          <w:szCs w:val="26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2250E2" w:rsidP="002250E2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  <w:r w:rsidRPr="002250E2">
        <w:rPr>
          <w:sz w:val="26"/>
          <w:szCs w:val="26"/>
          <w:lang w:eastAsia="uk-UA"/>
        </w:rPr>
        <w:t>УСТАНОВИЛ:</w:t>
      </w:r>
    </w:p>
    <w:p w:rsidR="00A91973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sz w:val="26"/>
          <w:szCs w:val="26"/>
          <w:shd w:val="clear" w:color="auto" w:fill="FFFFFF"/>
        </w:rPr>
        <w:t>16</w:t>
      </w:r>
      <w:r w:rsidRPr="002250E2" w:rsidR="002A05F3">
        <w:rPr>
          <w:sz w:val="26"/>
          <w:szCs w:val="26"/>
          <w:shd w:val="clear" w:color="auto" w:fill="FFFFFF"/>
        </w:rPr>
        <w:t>.0</w:t>
      </w:r>
      <w:r w:rsidRPr="002250E2">
        <w:rPr>
          <w:sz w:val="26"/>
          <w:szCs w:val="26"/>
          <w:shd w:val="clear" w:color="auto" w:fill="FFFFFF"/>
        </w:rPr>
        <w:t>9</w:t>
      </w:r>
      <w:r w:rsidRPr="002250E2" w:rsidR="002A05F3">
        <w:rPr>
          <w:sz w:val="26"/>
          <w:szCs w:val="26"/>
          <w:shd w:val="clear" w:color="auto" w:fill="FFFFFF"/>
        </w:rPr>
        <w:t>.20</w:t>
      </w:r>
      <w:r w:rsidRPr="002250E2">
        <w:rPr>
          <w:sz w:val="26"/>
          <w:szCs w:val="26"/>
          <w:shd w:val="clear" w:color="auto" w:fill="FFFFFF"/>
        </w:rPr>
        <w:t>20</w:t>
      </w:r>
      <w:r w:rsidRPr="002250E2" w:rsidR="002A05F3">
        <w:rPr>
          <w:sz w:val="26"/>
          <w:szCs w:val="26"/>
          <w:shd w:val="clear" w:color="auto" w:fill="FFFFFF"/>
        </w:rPr>
        <w:t xml:space="preserve"> </w:t>
      </w:r>
      <w:r w:rsidRPr="002250E2" w:rsidR="000F0EAF">
        <w:rPr>
          <w:sz w:val="26"/>
          <w:szCs w:val="26"/>
          <w:shd w:val="clear" w:color="auto" w:fill="FFFFFF"/>
        </w:rPr>
        <w:t xml:space="preserve">года </w:t>
      </w:r>
      <w:r w:rsidRPr="002250E2" w:rsidR="003E3529">
        <w:rPr>
          <w:sz w:val="26"/>
          <w:szCs w:val="26"/>
          <w:shd w:val="clear" w:color="auto" w:fill="FFFFFF"/>
        </w:rPr>
        <w:t>в 1</w:t>
      </w:r>
      <w:r w:rsidRPr="002250E2">
        <w:rPr>
          <w:sz w:val="26"/>
          <w:szCs w:val="26"/>
          <w:shd w:val="clear" w:color="auto" w:fill="FFFFFF"/>
        </w:rPr>
        <w:t>2</w:t>
      </w:r>
      <w:r w:rsidRPr="002250E2" w:rsidR="000F0EAF">
        <w:rPr>
          <w:sz w:val="26"/>
          <w:szCs w:val="26"/>
          <w:shd w:val="clear" w:color="auto" w:fill="FFFFFF"/>
        </w:rPr>
        <w:t xml:space="preserve"> часов </w:t>
      </w:r>
      <w:r w:rsidRPr="002250E2">
        <w:rPr>
          <w:sz w:val="26"/>
          <w:szCs w:val="26"/>
          <w:shd w:val="clear" w:color="auto" w:fill="FFFFFF"/>
        </w:rPr>
        <w:t>00</w:t>
      </w:r>
      <w:r w:rsidRPr="002250E2" w:rsidR="003E3529">
        <w:rPr>
          <w:sz w:val="26"/>
          <w:szCs w:val="26"/>
          <w:shd w:val="clear" w:color="auto" w:fill="FFFFFF"/>
        </w:rPr>
        <w:t xml:space="preserve"> минут</w:t>
      </w:r>
      <w:r w:rsidRPr="002250E2">
        <w:rPr>
          <w:sz w:val="26"/>
          <w:szCs w:val="26"/>
          <w:shd w:val="clear" w:color="auto" w:fill="FFFFFF"/>
        </w:rPr>
        <w:t xml:space="preserve"> Ильясов Ш.Р.</w:t>
      </w:r>
      <w:r w:rsidRPr="002250E2" w:rsidR="003E3529">
        <w:rPr>
          <w:sz w:val="26"/>
          <w:szCs w:val="26"/>
          <w:shd w:val="clear" w:color="auto" w:fill="FFFFFF"/>
        </w:rPr>
        <w:t xml:space="preserve">, управляя транспортным средством </w:t>
      </w:r>
      <w:r w:rsidRPr="002250E2" w:rsidR="00DF5645">
        <w:rPr>
          <w:sz w:val="26"/>
          <w:szCs w:val="26"/>
          <w:shd w:val="clear" w:color="auto" w:fill="FFFFFF"/>
        </w:rPr>
        <w:t>м</w:t>
      </w:r>
      <w:r w:rsidRPr="002250E2" w:rsidR="000573BD">
        <w:rPr>
          <w:sz w:val="26"/>
          <w:szCs w:val="26"/>
          <w:shd w:val="clear" w:color="auto" w:fill="FFFFFF"/>
        </w:rPr>
        <w:t xml:space="preserve">арки </w:t>
      </w:r>
      <w:r w:rsidRPr="002250E2" w:rsidR="009C4D5E">
        <w:rPr>
          <w:sz w:val="26"/>
          <w:szCs w:val="26"/>
          <w:shd w:val="clear" w:color="auto" w:fill="FFFFFF"/>
        </w:rPr>
        <w:t>«</w:t>
      </w:r>
      <w:r>
        <w:rPr>
          <w:sz w:val="26"/>
          <w:szCs w:val="26"/>
          <w:shd w:val="clear" w:color="auto" w:fill="FFFFFF"/>
        </w:rPr>
        <w:t>Данные изъяты</w:t>
      </w:r>
      <w:r w:rsidRPr="002250E2" w:rsidR="009C4D5E">
        <w:rPr>
          <w:sz w:val="26"/>
          <w:szCs w:val="26"/>
          <w:shd w:val="clear" w:color="auto" w:fill="FFFFFF"/>
        </w:rPr>
        <w:t>»</w:t>
      </w:r>
      <w:r w:rsidRPr="002250E2" w:rsidR="003E3529">
        <w:rPr>
          <w:sz w:val="26"/>
          <w:szCs w:val="26"/>
          <w:shd w:val="clear" w:color="auto" w:fill="FFFFFF"/>
        </w:rPr>
        <w:t xml:space="preserve">, </w:t>
      </w:r>
      <w:r w:rsidRPr="002250E2" w:rsidR="003E3529">
        <w:rPr>
          <w:sz w:val="26"/>
          <w:szCs w:val="26"/>
          <w:lang w:eastAsia="uk-UA"/>
        </w:rPr>
        <w:t>государственный регистрационный знак</w:t>
      </w:r>
      <w:r w:rsidRPr="002250E2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№</w:t>
      </w:r>
      <w:r w:rsidRPr="002250E2" w:rsidR="000573BD">
        <w:rPr>
          <w:sz w:val="26"/>
          <w:szCs w:val="26"/>
          <w:shd w:val="clear" w:color="auto" w:fill="FFFFFF"/>
        </w:rPr>
        <w:t>,</w:t>
      </w:r>
      <w:r w:rsidRPr="002250E2" w:rsidR="003E3529">
        <w:rPr>
          <w:sz w:val="26"/>
          <w:szCs w:val="26"/>
          <w:shd w:val="clear" w:color="auto" w:fill="FFFFFF"/>
        </w:rPr>
        <w:t xml:space="preserve"> на</w:t>
      </w:r>
      <w:r w:rsidRPr="002250E2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АДРЕС</w:t>
      </w:r>
      <w:r w:rsidRPr="002250E2" w:rsidR="00E766F9">
        <w:rPr>
          <w:sz w:val="26"/>
          <w:szCs w:val="26"/>
        </w:rPr>
        <w:t xml:space="preserve">, </w:t>
      </w:r>
      <w:r w:rsidRPr="002250E2" w:rsidR="00D11386">
        <w:rPr>
          <w:sz w:val="26"/>
          <w:szCs w:val="26"/>
        </w:rPr>
        <w:t xml:space="preserve">при повороте налево осуществил выезд на полосу встречного движения с пересечением дорожной разметки 1.1, </w:t>
      </w:r>
      <w:r w:rsidRPr="002250E2">
        <w:rPr>
          <w:sz w:val="26"/>
          <w:szCs w:val="26"/>
          <w:shd w:val="clear" w:color="auto" w:fill="FFFFFF"/>
        </w:rPr>
        <w:t>наруш</w:t>
      </w:r>
      <w:r w:rsidRPr="002250E2" w:rsidR="003E3529">
        <w:rPr>
          <w:sz w:val="26"/>
          <w:szCs w:val="26"/>
          <w:shd w:val="clear" w:color="auto" w:fill="FFFFFF"/>
        </w:rPr>
        <w:t xml:space="preserve">ив </w:t>
      </w:r>
      <w:r w:rsidRPr="002250E2">
        <w:rPr>
          <w:sz w:val="26"/>
          <w:szCs w:val="26"/>
          <w:shd w:val="clear" w:color="auto" w:fill="FFFFFF"/>
        </w:rPr>
        <w:t>требовани</w:t>
      </w:r>
      <w:r w:rsidRPr="002250E2" w:rsidR="003E3529">
        <w:rPr>
          <w:sz w:val="26"/>
          <w:szCs w:val="26"/>
          <w:shd w:val="clear" w:color="auto" w:fill="FFFFFF"/>
        </w:rPr>
        <w:t>я</w:t>
      </w:r>
      <w:r w:rsidRPr="002250E2" w:rsidR="00CE5B2B">
        <w:rPr>
          <w:sz w:val="26"/>
          <w:szCs w:val="26"/>
          <w:shd w:val="clear" w:color="auto" w:fill="FFFFFF"/>
        </w:rPr>
        <w:t xml:space="preserve"> </w:t>
      </w:r>
      <w:r w:rsidRPr="002250E2" w:rsidR="007C00A2">
        <w:rPr>
          <w:sz w:val="26"/>
          <w:szCs w:val="26"/>
          <w:shd w:val="clear" w:color="auto" w:fill="FFFFFF"/>
        </w:rPr>
        <w:t>пункт</w:t>
      </w:r>
      <w:r w:rsidRPr="002250E2" w:rsidR="00090C59">
        <w:rPr>
          <w:sz w:val="26"/>
          <w:szCs w:val="26"/>
          <w:shd w:val="clear" w:color="auto" w:fill="FFFFFF"/>
        </w:rPr>
        <w:t>а</w:t>
      </w:r>
      <w:r w:rsidRPr="002250E2" w:rsidR="00CE5B2B">
        <w:rPr>
          <w:sz w:val="26"/>
          <w:szCs w:val="26"/>
          <w:shd w:val="clear" w:color="auto" w:fill="FFFFFF"/>
        </w:rPr>
        <w:t xml:space="preserve"> </w:t>
      </w:r>
      <w:r w:rsidRPr="002250E2" w:rsidR="00090C59">
        <w:rPr>
          <w:sz w:val="26"/>
          <w:szCs w:val="26"/>
          <w:shd w:val="clear" w:color="auto" w:fill="FFFFFF"/>
        </w:rPr>
        <w:t>8.6</w:t>
      </w:r>
      <w:r w:rsidRPr="002250E2" w:rsidR="00D11386">
        <w:rPr>
          <w:sz w:val="26"/>
          <w:szCs w:val="26"/>
          <w:shd w:val="clear" w:color="auto" w:fill="FFFFFF"/>
        </w:rPr>
        <w:t xml:space="preserve"> </w:t>
      </w:r>
      <w:r w:rsidRPr="002250E2" w:rsidR="007C00A2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2250E2" w:rsidR="00D11386">
        <w:rPr>
          <w:rFonts w:eastAsiaTheme="minorHAnsi"/>
          <w:sz w:val="26"/>
          <w:szCs w:val="26"/>
          <w:lang w:eastAsia="en-US"/>
        </w:rPr>
        <w:t xml:space="preserve"> РФ</w:t>
      </w:r>
      <w:r w:rsidRPr="002250E2" w:rsidR="007C00A2">
        <w:rPr>
          <w:rFonts w:eastAsiaTheme="minorHAnsi"/>
          <w:sz w:val="26"/>
          <w:szCs w:val="26"/>
          <w:lang w:eastAsia="en-US"/>
        </w:rPr>
        <w:t xml:space="preserve">, </w:t>
      </w:r>
      <w:r w:rsidRPr="002250E2">
        <w:rPr>
          <w:sz w:val="26"/>
          <w:szCs w:val="26"/>
          <w:shd w:val="clear" w:color="auto" w:fill="FFFFFF"/>
        </w:rPr>
        <w:t>тем самым</w:t>
      </w:r>
      <w:r w:rsidRPr="002250E2" w:rsidR="00D11386">
        <w:rPr>
          <w:sz w:val="26"/>
          <w:szCs w:val="26"/>
          <w:shd w:val="clear" w:color="auto" w:fill="FFFFFF"/>
        </w:rPr>
        <w:t>,</w:t>
      </w:r>
      <w:r w:rsidRPr="002250E2">
        <w:rPr>
          <w:sz w:val="26"/>
          <w:szCs w:val="26"/>
          <w:shd w:val="clear" w:color="auto" w:fill="FFFFFF"/>
        </w:rPr>
        <w:t xml:space="preserve"> совершил административное правонарушение, предусмотренное ч. 4 ст. 12.15 КоАП РФ.</w:t>
      </w:r>
    </w:p>
    <w:p w:rsidR="00B01B0A" w:rsidRPr="002250E2" w:rsidP="002250E2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250E2">
        <w:rPr>
          <w:sz w:val="26"/>
          <w:szCs w:val="26"/>
        </w:rPr>
        <w:t xml:space="preserve"> Ильясов Ш.Р. в судебном заседании при рассмотрении данного дела вину в совершении правонарушения признал, однако</w:t>
      </w:r>
      <w:r w:rsidR="0002490E">
        <w:rPr>
          <w:sz w:val="26"/>
          <w:szCs w:val="26"/>
        </w:rPr>
        <w:t>,</w:t>
      </w:r>
      <w:r w:rsidRPr="002250E2">
        <w:rPr>
          <w:sz w:val="26"/>
          <w:szCs w:val="26"/>
        </w:rPr>
        <w:t xml:space="preserve"> пояснил суду о том, что пересек дорожную разметку 1.1 при </w:t>
      </w:r>
      <w:r w:rsidRPr="002250E2">
        <w:rPr>
          <w:sz w:val="26"/>
          <w:szCs w:val="26"/>
        </w:rPr>
        <w:t>повороте налево не специально, справа по встречной полосе  помехой тому находился остановившийся автомобиль, который помешал Ильясову Ш.Р. осуществить поворот налево, не нарушив ПДД РФ.</w:t>
      </w:r>
    </w:p>
    <w:p w:rsidR="00A91973" w:rsidRPr="002250E2" w:rsidP="002250E2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2250E2">
        <w:rPr>
          <w:rFonts w:ascii="Times New Roman" w:hAnsi="Times New Roman"/>
          <w:sz w:val="26"/>
          <w:szCs w:val="26"/>
        </w:rPr>
        <w:t>О</w:t>
      </w:r>
      <w:r w:rsidRPr="002250E2">
        <w:rPr>
          <w:rFonts w:ascii="Times New Roman" w:hAnsi="Times New Roman"/>
          <w:sz w:val="26"/>
          <w:szCs w:val="26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2250E2" w:rsidR="00D11386">
        <w:rPr>
          <w:rFonts w:ascii="Times New Roman" w:hAnsi="Times New Roman"/>
          <w:sz w:val="26"/>
          <w:szCs w:val="26"/>
        </w:rPr>
        <w:t xml:space="preserve">Ильясов Ш.Р. </w:t>
      </w:r>
      <w:r w:rsidRPr="002250E2">
        <w:rPr>
          <w:rFonts w:ascii="Times New Roman" w:hAnsi="Times New Roman"/>
          <w:sz w:val="26"/>
          <w:szCs w:val="26"/>
        </w:rPr>
        <w:t>совершил правонарушение, предусмотренное ч.4. ст. 12.15 КоАП РФ, а именно:</w:t>
      </w:r>
      <w:r w:rsidRPr="002250E2" w:rsidR="00D11386">
        <w:rPr>
          <w:rFonts w:ascii="Times New Roman" w:hAnsi="Times New Roman"/>
          <w:sz w:val="26"/>
          <w:szCs w:val="26"/>
        </w:rPr>
        <w:t xml:space="preserve"> </w:t>
      </w:r>
      <w:r w:rsidRPr="002250E2">
        <w:rPr>
          <w:rFonts w:ascii="Times New Roman" w:hAnsi="Times New Roman" w:eastAsiaTheme="minorHAnsi"/>
          <w:sz w:val="26"/>
          <w:szCs w:val="26"/>
          <w:lang w:eastAsia="en-US"/>
        </w:rPr>
        <w:t xml:space="preserve">выезд в нарушение </w:t>
      </w:r>
      <w:hyperlink r:id="rId4" w:history="1">
        <w:r w:rsidRPr="002250E2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2250E2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hyperlink r:id="rId5" w:history="1">
        <w:r w:rsidRPr="002250E2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</w:t>
      </w:r>
      <w:r w:rsidRPr="002250E2">
        <w:rPr>
          <w:rFonts w:eastAsiaTheme="minorHAnsi"/>
          <w:sz w:val="26"/>
          <w:szCs w:val="26"/>
          <w:lang w:eastAsia="en-US"/>
        </w:rPr>
        <w:t xml:space="preserve">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hyperlink r:id="rId6" w:history="1">
        <w:r w:rsidRPr="002250E2">
          <w:rPr>
            <w:rFonts w:eastAsiaTheme="minorHAnsi"/>
            <w:sz w:val="26"/>
            <w:szCs w:val="26"/>
            <w:lang w:eastAsia="en-US"/>
          </w:rPr>
          <w:t>ч. 3 ст.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2250E2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2250E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2250E2">
        <w:rPr>
          <w:sz w:val="26"/>
          <w:szCs w:val="26"/>
          <w:shd w:val="clear" w:color="auto" w:fill="FFFFFF"/>
        </w:rPr>
        <w:t> КоАП Российской Федерации обеспечение законности при примен</w:t>
      </w:r>
      <w:r w:rsidRPr="002250E2">
        <w:rPr>
          <w:sz w:val="26"/>
          <w:szCs w:val="26"/>
          <w:shd w:val="clear" w:color="auto" w:fill="FFFFFF"/>
        </w:rPr>
        <w:t>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  <w:r w:rsidRPr="002250E2">
        <w:rPr>
          <w:sz w:val="26"/>
          <w:szCs w:val="26"/>
        </w:rPr>
        <w:br/>
      </w:r>
      <w:r w:rsidRPr="002250E2">
        <w:rPr>
          <w:sz w:val="26"/>
          <w:szCs w:val="26"/>
          <w:shd w:val="clear" w:color="auto" w:fill="FFFFFF"/>
        </w:rPr>
        <w:t xml:space="preserve">            В соответст</w:t>
      </w:r>
      <w:r w:rsidRPr="002250E2">
        <w:rPr>
          <w:sz w:val="26"/>
          <w:szCs w:val="26"/>
          <w:shd w:val="clear" w:color="auto" w:fill="FFFFFF"/>
        </w:rPr>
        <w:t xml:space="preserve">вии с ч.1 ст.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2250E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2250E2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администра</w:t>
      </w:r>
      <w:r w:rsidRPr="002250E2">
        <w:rPr>
          <w:sz w:val="26"/>
          <w:szCs w:val="26"/>
          <w:shd w:val="clear" w:color="auto" w:fill="FFFFFF"/>
        </w:rPr>
        <w:t>тивная ответственность.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250E2">
        <w:rPr>
          <w:sz w:val="26"/>
          <w:szCs w:val="26"/>
          <w:shd w:val="clear" w:color="auto" w:fill="FFFFFF"/>
        </w:rPr>
        <w:t>Согласно части 1 статьи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250E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2250E2">
        <w:rPr>
          <w:sz w:val="26"/>
          <w:szCs w:val="26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 w:rsidRPr="002250E2">
        <w:rPr>
          <w:sz w:val="26"/>
          <w:szCs w:val="26"/>
          <w:shd w:val="clear" w:color="auto" w:fill="FFFFFF"/>
        </w:rPr>
        <w:t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2250E2">
        <w:rPr>
          <w:sz w:val="26"/>
          <w:szCs w:val="26"/>
          <w:shd w:val="clear" w:color="auto" w:fill="FFFFFF"/>
        </w:rPr>
        <w:t>В соответствии с частью 2 д</w:t>
      </w:r>
      <w:r w:rsidRPr="002250E2">
        <w:rPr>
          <w:sz w:val="26"/>
          <w:szCs w:val="26"/>
          <w:shd w:val="clear" w:color="auto" w:fill="FFFFFF"/>
        </w:rPr>
        <w:t>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</w:t>
      </w:r>
      <w:r w:rsidRPr="002250E2">
        <w:rPr>
          <w:sz w:val="26"/>
          <w:szCs w:val="26"/>
          <w:shd w:val="clear" w:color="auto" w:fill="FFFFFF"/>
        </w:rPr>
        <w:t>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3DB4" w:rsidRPr="002250E2" w:rsidP="002250E2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250E2">
        <w:rPr>
          <w:sz w:val="26"/>
          <w:szCs w:val="26"/>
        </w:rPr>
        <w:t xml:space="preserve">В соответствии с </w:t>
      </w:r>
      <w:hyperlink r:id="rId10" w:anchor="/document/1305770/entry/200013" w:history="1">
        <w:r w:rsidRPr="002250E2">
          <w:rPr>
            <w:rStyle w:val="Hyperlink"/>
            <w:color w:val="auto"/>
            <w:sz w:val="26"/>
            <w:szCs w:val="26"/>
            <w:u w:val="none"/>
          </w:rPr>
          <w:t>пункт</w:t>
        </w:r>
        <w:r w:rsidRPr="002250E2">
          <w:rPr>
            <w:rStyle w:val="Hyperlink"/>
            <w:color w:val="auto"/>
            <w:sz w:val="26"/>
            <w:szCs w:val="26"/>
            <w:u w:val="none"/>
          </w:rPr>
          <w:t>ом 1.3</w:t>
        </w:r>
      </w:hyperlink>
      <w:r w:rsidRPr="002250E2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2250E2">
        <w:rPr>
          <w:sz w:val="26"/>
          <w:szCs w:val="26"/>
        </w:rPr>
        <w:t>предоставленных им прав и регулирующих дорожное движение установленными сигналами.</w:t>
      </w:r>
    </w:p>
    <w:p w:rsidR="00B53DB4" w:rsidRPr="002250E2" w:rsidP="002250E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sz w:val="26"/>
          <w:szCs w:val="26"/>
        </w:rPr>
        <w:t xml:space="preserve">Согласно </w:t>
      </w:r>
      <w:hyperlink r:id="rId11" w:tgtFrame="_blank" w:history="1">
        <w:r w:rsidRPr="002250E2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2250E2">
        <w:rPr>
          <w:sz w:val="26"/>
          <w:szCs w:val="26"/>
        </w:rPr>
        <w:t xml:space="preserve">15 Постановления Пленума Верховного Суда Российской Федерации от 25июня </w:t>
      </w:r>
      <w:r w:rsidRPr="002250E2">
        <w:rPr>
          <w:sz w:val="26"/>
          <w:szCs w:val="26"/>
        </w:rPr>
        <w:t>2019 года N 20«О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2250E2">
        <w:rPr>
          <w:rFonts w:eastAsiaTheme="minorHAnsi"/>
          <w:sz w:val="26"/>
          <w:szCs w:val="26"/>
          <w:lang w:eastAsia="en-US"/>
        </w:rPr>
        <w:t>ействия водителя, связанные с наруше</w:t>
      </w:r>
      <w:r w:rsidRPr="002250E2">
        <w:rPr>
          <w:rFonts w:eastAsiaTheme="minorHAnsi"/>
          <w:sz w:val="26"/>
          <w:szCs w:val="26"/>
          <w:lang w:eastAsia="en-US"/>
        </w:rPr>
        <w:t xml:space="preserve">нием требований </w:t>
      </w:r>
      <w:hyperlink r:id="rId12" w:history="1">
        <w:r w:rsidRPr="002250E2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</w:t>
      </w:r>
      <w:r w:rsidRPr="002250E2">
        <w:rPr>
          <w:rFonts w:eastAsiaTheme="minorHAnsi"/>
          <w:sz w:val="26"/>
          <w:szCs w:val="26"/>
          <w:lang w:eastAsia="en-US"/>
        </w:rPr>
        <w:t>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3" w:history="1">
        <w:r w:rsidRPr="002250E2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2250E2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данной </w:t>
      </w:r>
      <w:r w:rsidRPr="002250E2">
        <w:rPr>
          <w:rFonts w:eastAsiaTheme="minorHAnsi"/>
          <w:sz w:val="26"/>
          <w:szCs w:val="26"/>
          <w:lang w:eastAsia="en-US"/>
        </w:rPr>
        <w:t xml:space="preserve">статьи), подлежат квалификации по </w:t>
      </w:r>
      <w:hyperlink r:id="rId15" w:history="1">
        <w:r w:rsidRPr="002250E2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2250E2" w:rsidP="002250E2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2250E2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следующих случаях -  на любых дорогах с двусторонним движе</w:t>
      </w:r>
      <w:r w:rsidRPr="002250E2">
        <w:rPr>
          <w:rFonts w:eastAsiaTheme="minorHAnsi"/>
          <w:sz w:val="26"/>
          <w:szCs w:val="26"/>
          <w:lang w:eastAsia="en-US"/>
        </w:rPr>
        <w:t xml:space="preserve">нием запрещается </w:t>
      </w:r>
      <w:r w:rsidRPr="002250E2">
        <w:rPr>
          <w:rFonts w:eastAsiaTheme="minorHAnsi"/>
          <w:sz w:val="26"/>
          <w:szCs w:val="26"/>
          <w:lang w:eastAsia="en-US"/>
        </w:rPr>
        <w:t xml:space="preserve">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2250E2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CF3C09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Pr="002250E2">
          <w:rPr>
            <w:rFonts w:eastAsiaTheme="minorHAnsi"/>
            <w:sz w:val="26"/>
            <w:szCs w:val="26"/>
            <w:lang w:eastAsia="en-US"/>
          </w:rPr>
          <w:t>Пунктом 1.4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r w:rsidRPr="002250E2" w:rsidR="00624139">
        <w:rPr>
          <w:rFonts w:eastAsiaTheme="minorHAnsi"/>
          <w:sz w:val="26"/>
          <w:szCs w:val="26"/>
          <w:lang w:eastAsia="en-US"/>
        </w:rPr>
        <w:t xml:space="preserve">Правил дорожного движения </w:t>
      </w:r>
      <w:r w:rsidRPr="002250E2">
        <w:rPr>
          <w:rFonts w:eastAsiaTheme="minorHAnsi"/>
          <w:sz w:val="26"/>
          <w:szCs w:val="26"/>
          <w:lang w:eastAsia="en-US"/>
        </w:rPr>
        <w:t xml:space="preserve">предусмотрено установление правостороннего движения </w:t>
      </w:r>
      <w:r w:rsidRPr="002250E2" w:rsidR="00624139">
        <w:rPr>
          <w:rFonts w:eastAsiaTheme="minorHAnsi"/>
          <w:sz w:val="26"/>
          <w:szCs w:val="26"/>
          <w:lang w:eastAsia="en-US"/>
        </w:rPr>
        <w:t>транспортных средств</w:t>
      </w:r>
      <w:r w:rsidRPr="002250E2" w:rsidR="009C5077">
        <w:rPr>
          <w:rFonts w:eastAsiaTheme="minorHAnsi"/>
          <w:sz w:val="26"/>
          <w:szCs w:val="26"/>
          <w:lang w:eastAsia="en-US"/>
        </w:rPr>
        <w:t>.</w:t>
      </w:r>
    </w:p>
    <w:p w:rsidR="007C00A2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8" w:history="1">
        <w:r w:rsidRPr="002250E2">
          <w:rPr>
            <w:rFonts w:eastAsiaTheme="minorHAnsi"/>
            <w:sz w:val="26"/>
            <w:szCs w:val="26"/>
            <w:lang w:eastAsia="en-US"/>
          </w:rPr>
          <w:t>Пунктом 9.1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(1) Правил дорожного движения установлено, что </w:t>
      </w:r>
      <w:r w:rsidRPr="002250E2" w:rsidR="00624139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2250E2">
        <w:rPr>
          <w:rFonts w:eastAsiaTheme="minorHAnsi"/>
          <w:sz w:val="26"/>
          <w:szCs w:val="26"/>
          <w:lang w:eastAsia="en-US"/>
        </w:rPr>
        <w:t>.</w:t>
      </w:r>
    </w:p>
    <w:p w:rsidR="009E13CD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50E2">
        <w:rPr>
          <w:color w:val="000000"/>
          <w:sz w:val="26"/>
          <w:szCs w:val="26"/>
          <w:shd w:val="clear" w:color="auto" w:fill="FFFFFF"/>
        </w:rPr>
        <w:t xml:space="preserve"> Согласно п.8.6. ПДД РФповорот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2490E" w:rsidRPr="00E0657C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0657C">
        <w:rPr>
          <w:rFonts w:eastAsiaTheme="minorHAnsi"/>
          <w:sz w:val="26"/>
          <w:szCs w:val="26"/>
          <w:lang w:eastAsia="en-US"/>
        </w:rPr>
        <w:t xml:space="preserve">В соответствии с Приложением № 2 к </w:t>
      </w:r>
      <w:r w:rsidRPr="00E0657C" w:rsidR="00624139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E0657C">
        <w:rPr>
          <w:rFonts w:eastAsiaTheme="minorHAnsi"/>
          <w:sz w:val="26"/>
          <w:szCs w:val="26"/>
          <w:lang w:eastAsia="en-US"/>
        </w:rPr>
        <w:t>горизонтальная дорожная</w:t>
      </w:r>
      <w:r w:rsidRPr="00E0657C" w:rsidR="00E0657C">
        <w:rPr>
          <w:rFonts w:eastAsiaTheme="minorHAnsi"/>
          <w:sz w:val="26"/>
          <w:szCs w:val="26"/>
          <w:lang w:eastAsia="en-US"/>
        </w:rPr>
        <w:t xml:space="preserve"> 1.1 </w:t>
      </w:r>
      <w:r w:rsidRPr="00E0657C" w:rsidR="00E0657C">
        <w:rPr>
          <w:color w:val="000000"/>
          <w:sz w:val="26"/>
          <w:szCs w:val="26"/>
          <w:shd w:val="clear" w:color="auto" w:fill="FFFFFF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CF3C09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Приложения к </w:t>
      </w:r>
      <w:r w:rsidRPr="002250E2" w:rsidR="00624139">
        <w:rPr>
          <w:rFonts w:eastAsiaTheme="minorHAnsi"/>
          <w:sz w:val="26"/>
          <w:szCs w:val="26"/>
          <w:lang w:eastAsia="en-US"/>
        </w:rPr>
        <w:t>Правилам дорожного движения</w:t>
      </w:r>
      <w:r w:rsidRPr="002250E2">
        <w:rPr>
          <w:rFonts w:eastAsiaTheme="minorHAnsi"/>
          <w:sz w:val="26"/>
          <w:szCs w:val="26"/>
          <w:lang w:eastAsia="en-US"/>
        </w:rPr>
        <w:t xml:space="preserve"> являются их неотъемлемой частью, в связи с чем</w:t>
      </w:r>
      <w:r w:rsidRPr="002250E2" w:rsidR="00242FF6">
        <w:rPr>
          <w:rFonts w:eastAsiaTheme="minorHAnsi"/>
          <w:sz w:val="26"/>
          <w:szCs w:val="26"/>
          <w:lang w:eastAsia="en-US"/>
        </w:rPr>
        <w:t>,</w:t>
      </w:r>
      <w:r w:rsidRPr="002250E2">
        <w:rPr>
          <w:rFonts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</w:t>
      </w:r>
      <w:hyperlink r:id="rId19" w:history="1">
        <w:r w:rsidRPr="002250E2">
          <w:rPr>
            <w:rFonts w:eastAsiaTheme="minorHAnsi"/>
            <w:sz w:val="26"/>
            <w:szCs w:val="26"/>
            <w:lang w:eastAsia="en-US"/>
          </w:rPr>
          <w:t>дорожных знаков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и </w:t>
      </w:r>
      <w:hyperlink r:id="rId20" w:history="1">
        <w:r w:rsidRPr="002250E2">
          <w:rPr>
            <w:rFonts w:eastAsiaTheme="minorHAnsi"/>
            <w:sz w:val="26"/>
            <w:szCs w:val="26"/>
            <w:lang w:eastAsia="en-US"/>
          </w:rPr>
          <w:t>разметки</w:t>
        </w:r>
      </w:hyperlink>
      <w:r w:rsidRPr="002250E2">
        <w:rPr>
          <w:rFonts w:eastAsiaTheme="minorHAnsi"/>
          <w:sz w:val="26"/>
          <w:szCs w:val="26"/>
          <w:lang w:eastAsia="en-US"/>
        </w:rPr>
        <w:t>, яв</w:t>
      </w:r>
      <w:r w:rsidRPr="002250E2">
        <w:rPr>
          <w:rFonts w:eastAsiaTheme="minorHAnsi"/>
          <w:sz w:val="26"/>
          <w:szCs w:val="26"/>
          <w:lang w:eastAsia="en-US"/>
        </w:rPr>
        <w:t xml:space="preserve">ляется нарушением </w:t>
      </w:r>
      <w:r w:rsidRPr="002250E2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2250E2">
        <w:rPr>
          <w:rFonts w:eastAsiaTheme="minorHAnsi"/>
          <w:sz w:val="26"/>
          <w:szCs w:val="26"/>
          <w:lang w:eastAsia="en-US"/>
        </w:rPr>
        <w:t>.</w:t>
      </w:r>
    </w:p>
    <w:p w:rsidR="0046740E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 xml:space="preserve">В судебном заседании установлено, что </w:t>
      </w:r>
      <w:r w:rsidRPr="002250E2">
        <w:rPr>
          <w:sz w:val="26"/>
          <w:szCs w:val="26"/>
          <w:shd w:val="clear" w:color="auto" w:fill="FFFFFF"/>
        </w:rPr>
        <w:t>16.09.2020 года в 12 часов 00 минут Ильясов Ш.Р., управляя транспортным средством марки «</w:t>
      </w:r>
      <w:r>
        <w:rPr>
          <w:sz w:val="26"/>
          <w:szCs w:val="26"/>
          <w:shd w:val="clear" w:color="auto" w:fill="FFFFFF"/>
        </w:rPr>
        <w:t>Данные изъяты</w:t>
      </w:r>
      <w:r w:rsidRPr="002250E2">
        <w:rPr>
          <w:sz w:val="26"/>
          <w:szCs w:val="26"/>
          <w:shd w:val="clear" w:color="auto" w:fill="FFFFFF"/>
        </w:rPr>
        <w:t xml:space="preserve">», </w:t>
      </w:r>
      <w:r w:rsidRPr="002250E2">
        <w:rPr>
          <w:sz w:val="26"/>
          <w:szCs w:val="26"/>
          <w:lang w:eastAsia="uk-UA"/>
        </w:rPr>
        <w:t xml:space="preserve">государственный регистрационный знак </w:t>
      </w:r>
      <w:r>
        <w:rPr>
          <w:sz w:val="26"/>
          <w:szCs w:val="26"/>
          <w:lang w:eastAsia="uk-UA"/>
        </w:rPr>
        <w:t>№</w:t>
      </w:r>
      <w:r w:rsidRPr="002250E2">
        <w:rPr>
          <w:sz w:val="26"/>
          <w:szCs w:val="26"/>
          <w:shd w:val="clear" w:color="auto" w:fill="FFFFFF"/>
        </w:rPr>
        <w:t xml:space="preserve">, на </w:t>
      </w:r>
      <w:r>
        <w:rPr>
          <w:sz w:val="26"/>
          <w:szCs w:val="26"/>
          <w:shd w:val="clear" w:color="auto" w:fill="FFFFFF"/>
        </w:rPr>
        <w:t>АДРЕС</w:t>
      </w:r>
      <w:r w:rsidRPr="002250E2">
        <w:rPr>
          <w:sz w:val="26"/>
          <w:szCs w:val="26"/>
        </w:rPr>
        <w:t xml:space="preserve">, при повороте налево осуществил выезд на полосу встречного движения с пересечением дорожной разметки 1.1, </w:t>
      </w:r>
      <w:r w:rsidRPr="002250E2">
        <w:rPr>
          <w:sz w:val="26"/>
          <w:szCs w:val="26"/>
          <w:shd w:val="clear" w:color="auto" w:fill="FFFFFF"/>
        </w:rPr>
        <w:t xml:space="preserve">нарушив требования пункта 8.6 </w:t>
      </w:r>
      <w:r w:rsidRPr="002250E2">
        <w:rPr>
          <w:rFonts w:eastAsiaTheme="minorHAnsi"/>
          <w:sz w:val="26"/>
          <w:szCs w:val="26"/>
          <w:lang w:eastAsia="en-US"/>
        </w:rPr>
        <w:t xml:space="preserve">Правил дорожного движения РФ, </w:t>
      </w:r>
      <w:r w:rsidRPr="002250E2">
        <w:rPr>
          <w:sz w:val="26"/>
          <w:szCs w:val="26"/>
          <w:shd w:val="clear" w:color="auto" w:fill="FFFFFF"/>
        </w:rPr>
        <w:t>тем самым, совершил административное правонарушение,</w:t>
      </w:r>
      <w:r w:rsidRPr="002250E2">
        <w:rPr>
          <w:sz w:val="26"/>
          <w:szCs w:val="26"/>
          <w:shd w:val="clear" w:color="auto" w:fill="FFFFFF"/>
        </w:rPr>
        <w:t xml:space="preserve"> предусмотренное ч. 4 ст. 12.15 КоАП РФ.</w:t>
      </w:r>
    </w:p>
    <w:p w:rsidR="0048173D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Указанные обстоятельства совершения выезда на </w:t>
      </w:r>
      <w:r w:rsidRPr="002250E2">
        <w:rPr>
          <w:sz w:val="26"/>
          <w:szCs w:val="26"/>
          <w:shd w:val="clear" w:color="auto" w:fill="FFFFFF"/>
        </w:rPr>
        <w:t xml:space="preserve">полосу, предназначенную для встречного движения, </w:t>
      </w:r>
      <w:r w:rsidRPr="002250E2" w:rsidR="0046740E">
        <w:rPr>
          <w:sz w:val="26"/>
          <w:szCs w:val="26"/>
          <w:shd w:val="clear" w:color="auto" w:fill="FFFFFF"/>
        </w:rPr>
        <w:t xml:space="preserve">Ильясов Ш.Р. </w:t>
      </w:r>
      <w:r w:rsidRPr="002250E2">
        <w:rPr>
          <w:rFonts w:eastAsiaTheme="minorHAnsi"/>
          <w:sz w:val="26"/>
          <w:szCs w:val="26"/>
          <w:lang w:eastAsia="en-US"/>
        </w:rPr>
        <w:t>не оспаривал.</w:t>
      </w:r>
    </w:p>
    <w:p w:rsidR="0046740E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>Объяснения Ильясова Ш.Р. о том, что пересечение дорожной разметки 1.1  было совершено им  вви</w:t>
      </w:r>
      <w:r w:rsidRPr="002250E2">
        <w:rPr>
          <w:rFonts w:eastAsiaTheme="minorHAnsi"/>
          <w:sz w:val="26"/>
          <w:szCs w:val="26"/>
          <w:lang w:eastAsia="en-US"/>
        </w:rPr>
        <w:t>ду объезда препятствия в виде остановившегося автомобиля на встречной полосе дороги, су</w:t>
      </w:r>
      <w:r w:rsidRPr="002250E2" w:rsidR="005C60CC">
        <w:rPr>
          <w:rFonts w:eastAsiaTheme="minorHAnsi"/>
          <w:sz w:val="26"/>
          <w:szCs w:val="26"/>
          <w:lang w:eastAsia="en-US"/>
        </w:rPr>
        <w:t xml:space="preserve">дом не могут быть приняты во внимание, поскольку водитель транспортного средства при его управлении должен соблюдать требования ПДД РФ и принимать все необходимые меры к недопущению их нарушений. </w:t>
      </w:r>
    </w:p>
    <w:p w:rsidR="001413EC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</w:t>
      </w:r>
      <w:hyperlink r:id="rId21" w:history="1">
        <w:r w:rsidRPr="002250E2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090C59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 xml:space="preserve">Факт административного правонарушения, предусмотренного </w:t>
      </w:r>
      <w:hyperlink r:id="rId22" w:history="1">
        <w:r w:rsidRPr="002250E2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2250E2">
        <w:rPr>
          <w:rFonts w:eastAsiaTheme="minorHAnsi"/>
          <w:sz w:val="26"/>
          <w:szCs w:val="26"/>
          <w:lang w:eastAsia="en-US"/>
        </w:rPr>
        <w:t xml:space="preserve"> КоАП РФ и виновность</w:t>
      </w:r>
      <w:r w:rsidRPr="002250E2" w:rsidR="0046740E">
        <w:rPr>
          <w:rFonts w:eastAsiaTheme="minorHAnsi"/>
          <w:sz w:val="26"/>
          <w:szCs w:val="26"/>
          <w:lang w:eastAsia="en-US"/>
        </w:rPr>
        <w:t xml:space="preserve"> Ильясова Ш.Р.</w:t>
      </w:r>
      <w:r w:rsidRPr="002250E2">
        <w:rPr>
          <w:rFonts w:eastAsiaTheme="minorHAnsi"/>
          <w:sz w:val="26"/>
          <w:szCs w:val="26"/>
          <w:lang w:eastAsia="en-US"/>
        </w:rPr>
        <w:t xml:space="preserve"> в его совершении подтверждаются совокупностью доказательств, а именно: протоколом </w:t>
      </w:r>
      <w:r w:rsidRPr="002250E2" w:rsidR="00B01B0A">
        <w:rPr>
          <w:rFonts w:eastAsiaTheme="minorHAnsi"/>
          <w:sz w:val="26"/>
          <w:szCs w:val="26"/>
          <w:lang w:eastAsia="en-US"/>
        </w:rPr>
        <w:t>82</w:t>
      </w:r>
      <w:r w:rsidRPr="002250E2" w:rsidR="005F0496">
        <w:rPr>
          <w:rFonts w:eastAsiaTheme="minorHAnsi"/>
          <w:sz w:val="26"/>
          <w:szCs w:val="26"/>
          <w:lang w:eastAsia="en-US"/>
        </w:rPr>
        <w:t xml:space="preserve"> АП №</w:t>
      </w:r>
      <w:r w:rsidRPr="002250E2" w:rsidR="00B01B0A">
        <w:rPr>
          <w:rFonts w:eastAsiaTheme="minorHAnsi"/>
          <w:sz w:val="26"/>
          <w:szCs w:val="26"/>
          <w:lang w:eastAsia="en-US"/>
        </w:rPr>
        <w:t>0</w:t>
      </w:r>
      <w:r w:rsidRPr="002250E2" w:rsidR="0046740E">
        <w:rPr>
          <w:rFonts w:eastAsiaTheme="minorHAnsi"/>
          <w:sz w:val="26"/>
          <w:szCs w:val="26"/>
          <w:lang w:eastAsia="en-US"/>
        </w:rPr>
        <w:t>95614</w:t>
      </w:r>
      <w:r w:rsidRPr="002250E2" w:rsidR="00B01B0A">
        <w:rPr>
          <w:rFonts w:eastAsiaTheme="minorHAnsi"/>
          <w:sz w:val="26"/>
          <w:szCs w:val="26"/>
          <w:lang w:eastAsia="en-US"/>
        </w:rPr>
        <w:t xml:space="preserve"> </w:t>
      </w:r>
      <w:r w:rsidRPr="002250E2">
        <w:rPr>
          <w:rFonts w:eastAsiaTheme="minorHAnsi"/>
          <w:sz w:val="26"/>
          <w:szCs w:val="26"/>
          <w:lang w:eastAsia="en-US"/>
        </w:rPr>
        <w:t xml:space="preserve">об </w:t>
      </w:r>
      <w:r w:rsidRPr="002250E2">
        <w:rPr>
          <w:rFonts w:eastAsiaTheme="minorHAnsi"/>
          <w:sz w:val="26"/>
          <w:szCs w:val="26"/>
          <w:lang w:eastAsia="en-US"/>
        </w:rPr>
        <w:t>административном правонарушении от 1</w:t>
      </w:r>
      <w:r w:rsidRPr="002250E2" w:rsidR="00B01B0A">
        <w:rPr>
          <w:rFonts w:eastAsiaTheme="minorHAnsi"/>
          <w:sz w:val="26"/>
          <w:szCs w:val="26"/>
          <w:lang w:eastAsia="en-US"/>
        </w:rPr>
        <w:t>6</w:t>
      </w:r>
      <w:r w:rsidRPr="002250E2" w:rsidR="00875437">
        <w:rPr>
          <w:rFonts w:eastAsiaTheme="minorHAnsi"/>
          <w:sz w:val="26"/>
          <w:szCs w:val="26"/>
          <w:lang w:eastAsia="en-US"/>
        </w:rPr>
        <w:t>.0</w:t>
      </w:r>
      <w:r w:rsidRPr="002250E2" w:rsidR="0046740E">
        <w:rPr>
          <w:rFonts w:eastAsiaTheme="minorHAnsi"/>
          <w:sz w:val="26"/>
          <w:szCs w:val="26"/>
          <w:lang w:eastAsia="en-US"/>
        </w:rPr>
        <w:t>9.2020</w:t>
      </w:r>
      <w:r w:rsidRPr="002250E2">
        <w:rPr>
          <w:rFonts w:eastAsiaTheme="minorHAnsi"/>
          <w:sz w:val="26"/>
          <w:szCs w:val="26"/>
          <w:lang w:eastAsia="en-US"/>
        </w:rPr>
        <w:t xml:space="preserve"> г., составленным уполномоченным должностным лицом с соблюдением требований </w:t>
      </w:r>
      <w:hyperlink r:id="rId23" w:history="1">
        <w:r w:rsidRPr="002250E2">
          <w:rPr>
            <w:rFonts w:eastAsiaTheme="minorHAnsi"/>
            <w:sz w:val="26"/>
            <w:szCs w:val="26"/>
            <w:lang w:eastAsia="en-US"/>
          </w:rPr>
          <w:t>ч. 2 ст. 28.2</w:t>
        </w:r>
      </w:hyperlink>
      <w:r w:rsidRPr="002250E2" w:rsidR="005F0496">
        <w:rPr>
          <w:rFonts w:eastAsiaTheme="minorHAnsi"/>
          <w:sz w:val="26"/>
          <w:szCs w:val="26"/>
          <w:lang w:eastAsia="en-US"/>
        </w:rPr>
        <w:t xml:space="preserve"> КоАП РФ,</w:t>
      </w:r>
      <w:r w:rsidRPr="002250E2" w:rsidR="00B01B0A">
        <w:rPr>
          <w:rFonts w:eastAsiaTheme="minorHAnsi"/>
          <w:sz w:val="26"/>
          <w:szCs w:val="26"/>
          <w:lang w:eastAsia="en-US"/>
        </w:rPr>
        <w:t xml:space="preserve"> объяснениями </w:t>
      </w:r>
      <w:r w:rsidRPr="002250E2" w:rsidR="0046740E">
        <w:rPr>
          <w:rFonts w:eastAsiaTheme="minorHAnsi"/>
          <w:sz w:val="26"/>
          <w:szCs w:val="26"/>
          <w:lang w:eastAsia="en-US"/>
        </w:rPr>
        <w:t xml:space="preserve">Ильясова Ш.Р. </w:t>
      </w:r>
      <w:r w:rsidRPr="002250E2">
        <w:rPr>
          <w:rFonts w:eastAsiaTheme="minorHAnsi"/>
          <w:sz w:val="26"/>
          <w:szCs w:val="26"/>
          <w:lang w:eastAsia="en-US"/>
        </w:rPr>
        <w:t>видеозаписью</w:t>
      </w:r>
      <w:r w:rsidRPr="002250E2" w:rsidR="008B2760">
        <w:rPr>
          <w:rFonts w:eastAsiaTheme="minorHAnsi"/>
          <w:sz w:val="26"/>
          <w:szCs w:val="26"/>
          <w:lang w:eastAsia="en-US"/>
        </w:rPr>
        <w:t>, приобщенной к материалам дела</w:t>
      </w:r>
      <w:r w:rsidRPr="002250E2">
        <w:rPr>
          <w:rFonts w:eastAsiaTheme="minorHAnsi"/>
          <w:sz w:val="26"/>
          <w:szCs w:val="26"/>
          <w:lang w:eastAsia="en-US"/>
        </w:rPr>
        <w:t>.</w:t>
      </w:r>
    </w:p>
    <w:p w:rsidR="00A91973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2250E2" w:rsidP="002250E2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250E2">
        <w:rPr>
          <w:rFonts w:eastAsia="Calibri"/>
          <w:sz w:val="26"/>
          <w:szCs w:val="26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2250E2" w:rsidP="002250E2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250E2">
        <w:rPr>
          <w:rFonts w:eastAsia="Calibri"/>
          <w:sz w:val="26"/>
          <w:szCs w:val="26"/>
          <w:lang w:eastAsia="en-US"/>
        </w:rPr>
        <w:t>При назначении административного наказания за административн</w:t>
      </w:r>
      <w:r w:rsidRPr="002250E2">
        <w:rPr>
          <w:rFonts w:eastAsia="Calibri"/>
          <w:sz w:val="26"/>
          <w:szCs w:val="26"/>
          <w:lang w:eastAsia="en-US"/>
        </w:rPr>
        <w:t xml:space="preserve">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в качестве смягчающего ответственность </w:t>
      </w:r>
      <w:r w:rsidRPr="002250E2">
        <w:rPr>
          <w:rFonts w:eastAsia="Calibri"/>
          <w:sz w:val="26"/>
          <w:szCs w:val="26"/>
          <w:lang w:eastAsia="en-US"/>
        </w:rPr>
        <w:t>обстоятельства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– наличие на иждивении троих малолетних детей,</w:t>
      </w:r>
      <w:r w:rsidRPr="002250E2">
        <w:rPr>
          <w:rFonts w:eastAsia="Calibri"/>
          <w:sz w:val="26"/>
          <w:szCs w:val="26"/>
          <w:lang w:eastAsia="en-US"/>
        </w:rPr>
        <w:t xml:space="preserve"> обстоятельства, отягчающи</w:t>
      </w:r>
      <w:r w:rsidRPr="002250E2" w:rsidR="005C60CC">
        <w:rPr>
          <w:rFonts w:eastAsia="Calibri"/>
          <w:sz w:val="26"/>
          <w:szCs w:val="26"/>
          <w:lang w:eastAsia="en-US"/>
        </w:rPr>
        <w:t>х</w:t>
      </w:r>
      <w:r w:rsidRPr="002250E2">
        <w:rPr>
          <w:rFonts w:eastAsia="Calibri"/>
          <w:sz w:val="26"/>
          <w:szCs w:val="26"/>
          <w:lang w:eastAsia="en-US"/>
        </w:rPr>
        <w:t xml:space="preserve"> административную ответственность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судом не установлено</w:t>
      </w:r>
      <w:r w:rsidRPr="002250E2">
        <w:rPr>
          <w:rFonts w:eastAsia="Calibri"/>
          <w:sz w:val="26"/>
          <w:szCs w:val="26"/>
          <w:lang w:eastAsia="en-US"/>
        </w:rPr>
        <w:t xml:space="preserve">. </w:t>
      </w:r>
    </w:p>
    <w:p w:rsidR="00A91973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</w:t>
      </w:r>
      <w:r w:rsidRPr="002250E2">
        <w:rPr>
          <w:sz w:val="26"/>
          <w:szCs w:val="26"/>
        </w:rPr>
        <w:t xml:space="preserve">ства правонарушения, данные о личности виновного, </w:t>
      </w:r>
      <w:r w:rsidRPr="002250E2">
        <w:rPr>
          <w:sz w:val="26"/>
          <w:szCs w:val="26"/>
          <w:shd w:val="clear" w:color="auto" w:fill="FFFFFF"/>
        </w:rPr>
        <w:t xml:space="preserve">наличие смягчающих и отсутствие отягчающих обстоятельств административную ответственность, </w:t>
      </w:r>
      <w:r w:rsidRPr="002250E2">
        <w:rPr>
          <w:sz w:val="26"/>
          <w:szCs w:val="26"/>
        </w:rPr>
        <w:t xml:space="preserve">суд считает необходимым подвергнуть </w:t>
      </w:r>
      <w:r w:rsidRPr="002250E2" w:rsidR="005C60CC">
        <w:rPr>
          <w:sz w:val="26"/>
          <w:szCs w:val="26"/>
        </w:rPr>
        <w:t xml:space="preserve"> Ильясова Ш.Р. </w:t>
      </w:r>
      <w:r w:rsidRPr="002250E2">
        <w:rPr>
          <w:sz w:val="26"/>
          <w:szCs w:val="26"/>
        </w:rPr>
        <w:t xml:space="preserve">административному наказанию в виде штрафа, предусмотренного </w:t>
      </w:r>
      <w:r w:rsidRPr="002250E2">
        <w:rPr>
          <w:sz w:val="26"/>
          <w:szCs w:val="26"/>
        </w:rPr>
        <w:t>санкцией статьи.</w:t>
      </w: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2540F7" w:rsidP="002250E2">
      <w:pPr>
        <w:spacing w:line="276" w:lineRule="auto"/>
        <w:ind w:firstLine="567"/>
        <w:jc w:val="both"/>
        <w:rPr>
          <w:sz w:val="26"/>
          <w:szCs w:val="26"/>
        </w:rPr>
      </w:pPr>
    </w:p>
    <w:p w:rsidR="00A91973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2250E2" w:rsidP="002250E2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250E2">
        <w:rPr>
          <w:rFonts w:eastAsia="Calibri"/>
          <w:sz w:val="26"/>
          <w:szCs w:val="26"/>
          <w:lang w:eastAsia="en-US"/>
        </w:rPr>
        <w:t>ПОСТАНОВИЛ:</w:t>
      </w:r>
    </w:p>
    <w:p w:rsidR="00A91973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rFonts w:eastAsia="Calibri"/>
          <w:sz w:val="26"/>
          <w:szCs w:val="26"/>
          <w:lang w:eastAsia="en-US"/>
        </w:rPr>
        <w:t>Признать</w:t>
      </w:r>
      <w:r w:rsidRPr="002250E2" w:rsidR="005C60CC">
        <w:rPr>
          <w:rFonts w:eastAsia="Calibri"/>
          <w:sz w:val="26"/>
          <w:szCs w:val="26"/>
          <w:lang w:eastAsia="en-US"/>
        </w:rPr>
        <w:t xml:space="preserve"> </w:t>
      </w:r>
      <w:r w:rsidRPr="002250E2" w:rsidR="005C60CC">
        <w:rPr>
          <w:sz w:val="26"/>
          <w:szCs w:val="26"/>
        </w:rPr>
        <w:t xml:space="preserve">Ильясова Шеряна Раимовича, </w:t>
      </w:r>
      <w:r>
        <w:rPr>
          <w:sz w:val="26"/>
          <w:szCs w:val="26"/>
        </w:rPr>
        <w:t>ДАТА</w:t>
      </w:r>
      <w:r w:rsidRPr="002250E2" w:rsidR="005C60CC">
        <w:rPr>
          <w:sz w:val="26"/>
          <w:szCs w:val="26"/>
          <w:lang w:eastAsia="uk-UA"/>
        </w:rPr>
        <w:t xml:space="preserve"> года рождения</w:t>
      </w:r>
      <w:r w:rsidRPr="002250E2" w:rsidR="005C60CC">
        <w:rPr>
          <w:sz w:val="26"/>
          <w:szCs w:val="26"/>
        </w:rPr>
        <w:t xml:space="preserve"> </w:t>
      </w:r>
      <w:r w:rsidRPr="002250E2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</w:t>
      </w:r>
      <w:r w:rsidRPr="002250E2">
        <w:rPr>
          <w:sz w:val="26"/>
          <w:szCs w:val="26"/>
        </w:rPr>
        <w:t>назначить ему наказание в виде административного штрафа в размере 5000  (пять тысяч) рублей.</w:t>
      </w:r>
    </w:p>
    <w:p w:rsidR="00A91973" w:rsidRPr="002250E2" w:rsidP="002250E2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250E2">
        <w:rPr>
          <w:color w:val="000000"/>
          <w:sz w:val="26"/>
          <w:szCs w:val="26"/>
        </w:rPr>
        <w:t>Рекв</w:t>
      </w:r>
      <w:r w:rsidRPr="002250E2">
        <w:rPr>
          <w:color w:val="000000"/>
          <w:sz w:val="26"/>
          <w:szCs w:val="26"/>
        </w:rPr>
        <w:t xml:space="preserve">изиты для уплаты административного штрафа –  </w:t>
      </w:r>
      <w:r>
        <w:rPr>
          <w:color w:val="000000"/>
          <w:sz w:val="26"/>
          <w:szCs w:val="26"/>
        </w:rPr>
        <w:t>Данные и</w:t>
      </w:r>
      <w:r>
        <w:rPr>
          <w:color w:val="000000"/>
          <w:sz w:val="26"/>
          <w:szCs w:val="26"/>
        </w:rPr>
        <w:t>зъяты</w:t>
      </w:r>
    </w:p>
    <w:p w:rsidR="006726B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</w:t>
      </w:r>
      <w:r w:rsidRPr="002250E2">
        <w:rPr>
          <w:sz w:val="26"/>
          <w:szCs w:val="26"/>
        </w:rPr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В соответствии с ч. 1</w:t>
      </w:r>
      <w:r w:rsidRPr="002250E2">
        <w:rPr>
          <w:sz w:val="26"/>
          <w:szCs w:val="26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2250E2">
        <w:rPr>
          <w:sz w:val="26"/>
          <w:szCs w:val="26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2250E2" w:rsidP="002250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50E2">
        <w:rPr>
          <w:sz w:val="26"/>
          <w:szCs w:val="26"/>
        </w:rPr>
        <w:t xml:space="preserve"> Документ, свидетельствующий об уплате административного</w:t>
      </w:r>
      <w:r w:rsidRPr="002250E2">
        <w:rPr>
          <w:sz w:val="26"/>
          <w:szCs w:val="26"/>
        </w:rPr>
        <w:t xml:space="preserve"> штрафа, необходимо направить мировому судье судебного участка №</w:t>
      </w:r>
      <w:r w:rsidRPr="002250E2" w:rsidR="00DB28ED">
        <w:rPr>
          <w:sz w:val="26"/>
          <w:szCs w:val="26"/>
        </w:rPr>
        <w:t>21</w:t>
      </w:r>
      <w:r w:rsidRPr="002250E2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2250E2" w:rsidP="002250E2">
      <w:pPr>
        <w:spacing w:line="276" w:lineRule="auto"/>
        <w:ind w:firstLine="567"/>
        <w:jc w:val="both"/>
        <w:rPr>
          <w:sz w:val="26"/>
          <w:szCs w:val="26"/>
        </w:rPr>
      </w:pPr>
      <w:r w:rsidRPr="002250E2">
        <w:rPr>
          <w:sz w:val="26"/>
          <w:szCs w:val="26"/>
        </w:rPr>
        <w:t>Постановление может быть обжалов</w:t>
      </w:r>
      <w:r w:rsidRPr="002250E2">
        <w:rPr>
          <w:sz w:val="26"/>
          <w:szCs w:val="26"/>
        </w:rPr>
        <w:t>ано в Центральный районный суд города  Симферополя Республики Крым через мирового судью судебного участка №</w:t>
      </w:r>
      <w:r w:rsidRPr="002250E2" w:rsidR="00DB28ED">
        <w:rPr>
          <w:sz w:val="26"/>
          <w:szCs w:val="26"/>
        </w:rPr>
        <w:t>21</w:t>
      </w:r>
      <w:r w:rsidRPr="002250E2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2250E2">
        <w:rPr>
          <w:sz w:val="26"/>
          <w:szCs w:val="26"/>
        </w:rPr>
        <w:t>ния или получения копии постановления.</w:t>
      </w:r>
    </w:p>
    <w:p w:rsidR="00A91973" w:rsidRPr="002250E2" w:rsidP="002250E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661FA5" w:rsidRPr="002250E2" w:rsidP="002250E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CE5B2B" w:rsidRPr="002250E2" w:rsidP="002250E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A91973" w:rsidRPr="002250E2" w:rsidP="002250E2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2250E2">
        <w:rPr>
          <w:b/>
          <w:sz w:val="26"/>
          <w:szCs w:val="26"/>
        </w:rPr>
        <w:t xml:space="preserve">Мировой судья                           </w:t>
      </w:r>
      <w:r w:rsidRPr="002250E2">
        <w:rPr>
          <w:b/>
          <w:sz w:val="26"/>
          <w:szCs w:val="26"/>
        </w:rPr>
        <w:tab/>
      </w:r>
      <w:r w:rsidRPr="002250E2" w:rsidR="00CF2D11">
        <w:rPr>
          <w:b/>
          <w:sz w:val="26"/>
          <w:szCs w:val="26"/>
        </w:rPr>
        <w:tab/>
      </w:r>
      <w:r w:rsidRPr="002250E2" w:rsidR="00875437">
        <w:rPr>
          <w:b/>
          <w:sz w:val="26"/>
          <w:szCs w:val="26"/>
        </w:rPr>
        <w:tab/>
      </w:r>
      <w:r w:rsidRPr="002250E2" w:rsidR="00875437">
        <w:rPr>
          <w:b/>
          <w:sz w:val="26"/>
          <w:szCs w:val="26"/>
        </w:rPr>
        <w:tab/>
      </w:r>
      <w:r w:rsidRPr="002250E2" w:rsidR="008760A3">
        <w:rPr>
          <w:b/>
          <w:sz w:val="26"/>
          <w:szCs w:val="26"/>
        </w:rPr>
        <w:t xml:space="preserve">И.С. </w:t>
      </w:r>
      <w:r w:rsidRPr="002250E2" w:rsidR="00661FA5">
        <w:rPr>
          <w:b/>
          <w:sz w:val="26"/>
          <w:szCs w:val="26"/>
        </w:rPr>
        <w:t xml:space="preserve">Василькова </w:t>
      </w:r>
    </w:p>
    <w:p w:rsidR="008760A3" w:rsidRPr="002250E2" w:rsidP="002250E2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sectPr w:rsidSect="00CE5B2B">
      <w:head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2540F7">
        <w:pPr>
          <w:pStyle w:val="Header"/>
          <w:jc w:val="right"/>
        </w:pPr>
        <w:r>
          <w:fldChar w:fldCharType="begin"/>
        </w:r>
        <w:r w:rsidR="00EE2EA0">
          <w:instrText>PAGE   \* MERGEFORMAT</w:instrText>
        </w:r>
        <w:r>
          <w:fldChar w:fldCharType="separate"/>
        </w:r>
        <w:r w:rsidR="00EE2E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90E"/>
    <w:rsid w:val="000379C1"/>
    <w:rsid w:val="000573BD"/>
    <w:rsid w:val="00090C59"/>
    <w:rsid w:val="000913CF"/>
    <w:rsid w:val="000F0EAF"/>
    <w:rsid w:val="001413EC"/>
    <w:rsid w:val="00157991"/>
    <w:rsid w:val="00164B43"/>
    <w:rsid w:val="00193F14"/>
    <w:rsid w:val="001A27D7"/>
    <w:rsid w:val="0020401C"/>
    <w:rsid w:val="002250E2"/>
    <w:rsid w:val="00242FF6"/>
    <w:rsid w:val="002529E4"/>
    <w:rsid w:val="002540F7"/>
    <w:rsid w:val="00262CAE"/>
    <w:rsid w:val="00293540"/>
    <w:rsid w:val="002A05F3"/>
    <w:rsid w:val="00335B65"/>
    <w:rsid w:val="003C3F06"/>
    <w:rsid w:val="003E3529"/>
    <w:rsid w:val="00461EBE"/>
    <w:rsid w:val="0046740E"/>
    <w:rsid w:val="0048173D"/>
    <w:rsid w:val="00485D79"/>
    <w:rsid w:val="00496204"/>
    <w:rsid w:val="00587B32"/>
    <w:rsid w:val="005A7B9F"/>
    <w:rsid w:val="005B1B75"/>
    <w:rsid w:val="005C60CC"/>
    <w:rsid w:val="005F0496"/>
    <w:rsid w:val="00624139"/>
    <w:rsid w:val="006515F7"/>
    <w:rsid w:val="00661FA5"/>
    <w:rsid w:val="006726BB"/>
    <w:rsid w:val="006B5B07"/>
    <w:rsid w:val="007C00A2"/>
    <w:rsid w:val="00854EA9"/>
    <w:rsid w:val="00875437"/>
    <w:rsid w:val="008760A3"/>
    <w:rsid w:val="0088295E"/>
    <w:rsid w:val="008B2760"/>
    <w:rsid w:val="008C3D08"/>
    <w:rsid w:val="008F3A12"/>
    <w:rsid w:val="0093240B"/>
    <w:rsid w:val="00954903"/>
    <w:rsid w:val="009C4D5E"/>
    <w:rsid w:val="009C5077"/>
    <w:rsid w:val="009E13CD"/>
    <w:rsid w:val="00A307A4"/>
    <w:rsid w:val="00A91973"/>
    <w:rsid w:val="00AD0E57"/>
    <w:rsid w:val="00AD3B54"/>
    <w:rsid w:val="00B01B0A"/>
    <w:rsid w:val="00B53DB4"/>
    <w:rsid w:val="00B72E2F"/>
    <w:rsid w:val="00BA210B"/>
    <w:rsid w:val="00BF76D6"/>
    <w:rsid w:val="00CE5B2B"/>
    <w:rsid w:val="00CF2D11"/>
    <w:rsid w:val="00CF3C09"/>
    <w:rsid w:val="00D11386"/>
    <w:rsid w:val="00DB28ED"/>
    <w:rsid w:val="00DF5645"/>
    <w:rsid w:val="00E051EC"/>
    <w:rsid w:val="00E0657C"/>
    <w:rsid w:val="00E26E8B"/>
    <w:rsid w:val="00E766F9"/>
    <w:rsid w:val="00EE2EA0"/>
    <w:rsid w:val="00F14705"/>
    <w:rsid w:val="00F6367E"/>
    <w:rsid w:val="00FD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consultantplus://offline/ref=7D4BDDCC7122723731ED72D36150D32DFB598AD8F23D3B4773AC52BB955BE76B02E94649BD86D34Ba021J" TargetMode="External" /><Relationship Id="rId18" Type="http://schemas.openxmlformats.org/officeDocument/2006/relationships/hyperlink" Target="consultantplus://offline/ref=790D01E7362125EA9A6F1124ECA8761874305F168225D4AA7EBD976F7FA50FD3ED0891A65Eu8J" TargetMode="External" /><Relationship Id="rId19" Type="http://schemas.openxmlformats.org/officeDocument/2006/relationships/hyperlink" Target="consultantplus://offline/ref=24BC37BC0441A9954E15A144A3E387C7904D99A335B1C5A843ADDE82DC2FE69CD01491535D14AF5El34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4BC37BC0441A9954E15A144A3E387C7904D99A335B1C5A843ADDE82DC2FE69CD01491535D14A053l345J" TargetMode="External" /><Relationship Id="rId21" Type="http://schemas.openxmlformats.org/officeDocument/2006/relationships/hyperlink" Target="consultantplus://offline/ref=1E299B3C5D952C4E813519AE1419D47F66BADF0F2F46F485BAE47FEC69C623758362083C1615T2I4M" TargetMode="External" /><Relationship Id="rId22" Type="http://schemas.openxmlformats.org/officeDocument/2006/relationships/hyperlink" Target="consultantplus://offline/ref=FA5D1BE540CDD27A57DEA1543EE9A730649BB023D181A20DBDF15F831F7B6A960F90796C15CAbCa4N" TargetMode="External" /><Relationship Id="rId23" Type="http://schemas.openxmlformats.org/officeDocument/2006/relationships/hyperlink" Target="consultantplus://offline/ref=003F99A1998A4E6C1A2E21C69CF7645F7D99049D65B2C90CE6EC1EED03306566DE5E9C5FB3B918EAr8r8L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http://sudact.ru/law/koap/razdel-i/glava-1/statia-1.6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