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4C20" w:rsidRPr="001C0779" w:rsidP="009B4C20">
      <w:pPr>
        <w:jc w:val="right"/>
        <w:rPr>
          <w:rFonts w:ascii="Times New Roman" w:hAnsi="Times New Roman"/>
          <w:sz w:val="24"/>
          <w:szCs w:val="24"/>
          <w:lang w:eastAsia="uk-UA"/>
        </w:rPr>
      </w:pPr>
      <w:r w:rsidRPr="001C0779">
        <w:rPr>
          <w:rFonts w:ascii="Times New Roman" w:hAnsi="Times New Roman"/>
          <w:sz w:val="24"/>
          <w:szCs w:val="24"/>
          <w:lang w:eastAsia="uk-UA"/>
        </w:rPr>
        <w:t>Дело №  5-0</w:t>
      </w:r>
      <w:r w:rsidR="00B0361C">
        <w:rPr>
          <w:rFonts w:ascii="Times New Roman" w:hAnsi="Times New Roman"/>
          <w:sz w:val="24"/>
          <w:szCs w:val="24"/>
          <w:lang w:eastAsia="uk-UA"/>
        </w:rPr>
        <w:t>41</w:t>
      </w:r>
      <w:r w:rsidR="005323A6">
        <w:rPr>
          <w:rFonts w:ascii="Times New Roman" w:hAnsi="Times New Roman"/>
          <w:sz w:val="24"/>
          <w:szCs w:val="24"/>
          <w:lang w:eastAsia="uk-UA"/>
        </w:rPr>
        <w:t>3</w:t>
      </w:r>
      <w:r w:rsidRPr="001C0779">
        <w:rPr>
          <w:rFonts w:ascii="Times New Roman" w:hAnsi="Times New Roman"/>
          <w:sz w:val="24"/>
          <w:szCs w:val="24"/>
          <w:lang w:eastAsia="uk-UA"/>
        </w:rPr>
        <w:t>/</w:t>
      </w:r>
      <w:r w:rsidR="005323A6">
        <w:rPr>
          <w:rFonts w:ascii="Times New Roman" w:hAnsi="Times New Roman"/>
          <w:sz w:val="24"/>
          <w:szCs w:val="24"/>
          <w:lang w:eastAsia="uk-UA"/>
        </w:rPr>
        <w:t>21</w:t>
      </w:r>
      <w:r w:rsidRPr="001C0779">
        <w:rPr>
          <w:rFonts w:ascii="Times New Roman" w:hAnsi="Times New Roman"/>
          <w:sz w:val="24"/>
          <w:szCs w:val="24"/>
          <w:lang w:eastAsia="uk-UA"/>
        </w:rPr>
        <w:t>/2018</w:t>
      </w:r>
    </w:p>
    <w:p w:rsidR="009B4C20" w:rsidRPr="001C0779" w:rsidP="009B4C20">
      <w:pPr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1C0779" w:rsidP="009B4C20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1C0779">
        <w:rPr>
          <w:rFonts w:ascii="Times New Roman" w:hAnsi="Times New Roman"/>
          <w:b/>
          <w:sz w:val="24"/>
          <w:szCs w:val="24"/>
          <w:lang w:eastAsia="uk-UA"/>
        </w:rPr>
        <w:t>П</w:t>
      </w:r>
      <w:r w:rsidRPr="001C0779">
        <w:rPr>
          <w:rFonts w:ascii="Times New Roman" w:hAnsi="Times New Roman"/>
          <w:b/>
          <w:sz w:val="24"/>
          <w:szCs w:val="24"/>
          <w:lang w:eastAsia="uk-UA"/>
        </w:rPr>
        <w:t xml:space="preserve"> О С Т А Н О В Л Е Н И Е</w:t>
      </w:r>
    </w:p>
    <w:p w:rsidR="009B4C20" w:rsidRPr="001C0779" w:rsidP="009B4C20">
      <w:pPr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1C0779" w:rsidP="009B4C20">
      <w:pPr>
        <w:jc w:val="both"/>
        <w:rPr>
          <w:rFonts w:ascii="Times New Roman" w:hAnsi="Times New Roman"/>
          <w:sz w:val="24"/>
          <w:szCs w:val="24"/>
          <w:lang w:eastAsia="uk-UA"/>
        </w:rPr>
      </w:pPr>
      <w:r w:rsidRPr="005323A6">
        <w:rPr>
          <w:rFonts w:ascii="Times New Roman" w:hAnsi="Times New Roman"/>
          <w:sz w:val="24"/>
          <w:szCs w:val="24"/>
          <w:lang w:eastAsia="uk-UA"/>
        </w:rPr>
        <w:t>2</w:t>
      </w:r>
      <w:r w:rsidR="00B0361C">
        <w:rPr>
          <w:rFonts w:ascii="Times New Roman" w:hAnsi="Times New Roman"/>
          <w:sz w:val="24"/>
          <w:szCs w:val="24"/>
          <w:lang w:eastAsia="uk-UA"/>
        </w:rPr>
        <w:t>8</w:t>
      </w:r>
      <w:r w:rsidRPr="001C077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323A6">
        <w:rPr>
          <w:rFonts w:ascii="Times New Roman" w:hAnsi="Times New Roman"/>
          <w:sz w:val="24"/>
          <w:szCs w:val="24"/>
          <w:lang w:eastAsia="uk-UA"/>
        </w:rPr>
        <w:t>дека</w:t>
      </w:r>
      <w:r w:rsidRPr="001C0779" w:rsidR="00D763FE">
        <w:rPr>
          <w:rFonts w:ascii="Times New Roman" w:hAnsi="Times New Roman"/>
          <w:sz w:val="24"/>
          <w:szCs w:val="24"/>
          <w:lang w:eastAsia="uk-UA"/>
        </w:rPr>
        <w:t>бря</w:t>
      </w:r>
      <w:r w:rsidRPr="001C0779">
        <w:rPr>
          <w:rFonts w:ascii="Times New Roman" w:hAnsi="Times New Roman"/>
          <w:sz w:val="24"/>
          <w:szCs w:val="24"/>
          <w:lang w:eastAsia="uk-UA"/>
        </w:rPr>
        <w:t xml:space="preserve"> 2018 года                                                                     г. Симферополь</w:t>
      </w:r>
    </w:p>
    <w:p w:rsidR="009B4C20" w:rsidRPr="001C0779" w:rsidP="009B4C20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B4C20" w:rsidRPr="001C0779" w:rsidP="009B4C2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м</w:t>
      </w:r>
      <w:r w:rsidRPr="001C0779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1C0779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1C0779">
        <w:rPr>
          <w:rFonts w:ascii="Times New Roman" w:hAnsi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1C0779">
        <w:rPr>
          <w:rFonts w:ascii="Times New Roman" w:hAnsi="Times New Roman"/>
          <w:sz w:val="24"/>
          <w:szCs w:val="24"/>
        </w:rPr>
        <w:t xml:space="preserve"> (Центральный район городского округа Симферополь) Центрального судебного района г. Симферополь </w:t>
      </w:r>
      <w:r>
        <w:rPr>
          <w:rFonts w:ascii="Times New Roman" w:hAnsi="Times New Roman"/>
          <w:sz w:val="24"/>
          <w:szCs w:val="24"/>
        </w:rPr>
        <w:t>м</w:t>
      </w:r>
      <w:r w:rsidRPr="001C0779">
        <w:rPr>
          <w:rFonts w:ascii="Times New Roman" w:hAnsi="Times New Roman"/>
          <w:sz w:val="24"/>
          <w:szCs w:val="24"/>
        </w:rPr>
        <w:t xml:space="preserve">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="00B0361C">
        <w:rPr>
          <w:rFonts w:ascii="Times New Roman" w:hAnsi="Times New Roman"/>
          <w:b/>
          <w:sz w:val="24"/>
          <w:szCs w:val="24"/>
        </w:rPr>
        <w:t>Казлитина</w:t>
      </w:r>
      <w:r w:rsidR="00B0361C">
        <w:rPr>
          <w:rFonts w:ascii="Times New Roman" w:hAnsi="Times New Roman"/>
          <w:b/>
          <w:sz w:val="24"/>
          <w:szCs w:val="24"/>
        </w:rPr>
        <w:t xml:space="preserve"> Олега Анатольевича</w:t>
      </w:r>
      <w:r w:rsidRPr="001C0779" w:rsidR="001F3DB1">
        <w:rPr>
          <w:rFonts w:ascii="Times New Roman" w:hAnsi="Times New Roman"/>
          <w:b/>
          <w:sz w:val="24"/>
          <w:szCs w:val="24"/>
        </w:rPr>
        <w:t xml:space="preserve">, </w:t>
      </w:r>
      <w:r w:rsidR="0060101E">
        <w:rPr>
          <w:rFonts w:ascii="Times New Roman" w:hAnsi="Times New Roman"/>
          <w:sz w:val="24"/>
          <w:szCs w:val="24"/>
        </w:rPr>
        <w:t>«данные изъяты»</w:t>
      </w:r>
      <w:r w:rsidRPr="001C0779">
        <w:rPr>
          <w:rFonts w:ascii="Times New Roman" w:hAnsi="Times New Roman"/>
          <w:sz w:val="24"/>
          <w:szCs w:val="24"/>
        </w:rPr>
        <w:t>,</w:t>
      </w:r>
      <w:r w:rsidRPr="001C0779" w:rsidR="001F3DB1">
        <w:rPr>
          <w:rFonts w:ascii="Times New Roman" w:hAnsi="Times New Roman"/>
          <w:sz w:val="24"/>
          <w:szCs w:val="24"/>
        </w:rPr>
        <w:t xml:space="preserve"> </w:t>
      </w:r>
    </w:p>
    <w:p w:rsidR="009B4C20" w:rsidP="009B4C20">
      <w:pPr>
        <w:jc w:val="both"/>
        <w:rPr>
          <w:rFonts w:ascii="Times New Roman" w:hAnsi="Times New Roman"/>
          <w:sz w:val="24"/>
          <w:szCs w:val="24"/>
        </w:rPr>
      </w:pPr>
      <w:r w:rsidRPr="001C0779">
        <w:rPr>
          <w:rFonts w:ascii="Times New Roman" w:hAnsi="Times New Roman"/>
          <w:sz w:val="24"/>
          <w:szCs w:val="24"/>
        </w:rPr>
        <w:t xml:space="preserve">           в совершении правонарушения, предусмотренного ч.1 ст.</w:t>
      </w:r>
      <w:r w:rsidRPr="001C0779" w:rsidR="00413AC5">
        <w:rPr>
          <w:rFonts w:ascii="Times New Roman" w:hAnsi="Times New Roman"/>
          <w:sz w:val="24"/>
          <w:szCs w:val="24"/>
        </w:rPr>
        <w:t>20.25</w:t>
      </w:r>
      <w:r w:rsidRPr="001C0779">
        <w:rPr>
          <w:rFonts w:ascii="Times New Roman" w:hAnsi="Times New Roman"/>
          <w:sz w:val="24"/>
          <w:szCs w:val="24"/>
        </w:rPr>
        <w:t xml:space="preserve"> Кодекса </w:t>
      </w:r>
      <w:r w:rsidRPr="001C0779">
        <w:rPr>
          <w:rFonts w:ascii="Times New Roman" w:hAnsi="Times New Roman"/>
          <w:sz w:val="24"/>
          <w:szCs w:val="24"/>
        </w:rPr>
        <w:t>Российской</w:t>
      </w:r>
      <w:r w:rsidRPr="001C0779">
        <w:rPr>
          <w:rFonts w:ascii="Times New Roman" w:hAnsi="Times New Roman"/>
          <w:sz w:val="24"/>
          <w:szCs w:val="24"/>
        </w:rPr>
        <w:t xml:space="preserve">  Федерации об  административных правонарушениях,-</w:t>
      </w:r>
    </w:p>
    <w:p w:rsidR="001C0779" w:rsidRPr="001C0779" w:rsidP="009B4C20">
      <w:pPr>
        <w:jc w:val="both"/>
        <w:rPr>
          <w:rFonts w:ascii="Times New Roman" w:hAnsi="Times New Roman"/>
          <w:sz w:val="24"/>
          <w:szCs w:val="24"/>
        </w:rPr>
      </w:pPr>
    </w:p>
    <w:p w:rsidR="00687AA2" w:rsidP="00BB1D8A">
      <w:pPr>
        <w:jc w:val="both"/>
        <w:rPr>
          <w:rFonts w:ascii="Times New Roman" w:hAnsi="Times New Roman"/>
          <w:b/>
          <w:sz w:val="24"/>
          <w:szCs w:val="24"/>
        </w:rPr>
      </w:pPr>
      <w:r w:rsidRPr="001C0779">
        <w:rPr>
          <w:rFonts w:ascii="Times New Roman" w:hAnsi="Times New Roman"/>
          <w:sz w:val="24"/>
          <w:szCs w:val="24"/>
        </w:rPr>
        <w:t xml:space="preserve"> </w:t>
      </w:r>
      <w:r w:rsidRPr="001C0779" w:rsidR="00BB1D8A">
        <w:rPr>
          <w:rFonts w:ascii="Times New Roman" w:hAnsi="Times New Roman"/>
          <w:sz w:val="24"/>
          <w:szCs w:val="24"/>
        </w:rPr>
        <w:tab/>
      </w:r>
      <w:r w:rsidRPr="001C0779" w:rsidR="00BB1D8A">
        <w:rPr>
          <w:rFonts w:ascii="Times New Roman" w:hAnsi="Times New Roman"/>
          <w:sz w:val="24"/>
          <w:szCs w:val="24"/>
        </w:rPr>
        <w:tab/>
      </w:r>
      <w:r w:rsidRPr="001C0779" w:rsidR="00BB1D8A">
        <w:rPr>
          <w:rFonts w:ascii="Times New Roman" w:hAnsi="Times New Roman"/>
          <w:sz w:val="24"/>
          <w:szCs w:val="24"/>
        </w:rPr>
        <w:tab/>
      </w:r>
      <w:r w:rsidRPr="001C0779" w:rsidR="00BB1D8A">
        <w:rPr>
          <w:rFonts w:ascii="Times New Roman" w:hAnsi="Times New Roman"/>
          <w:sz w:val="24"/>
          <w:szCs w:val="24"/>
        </w:rPr>
        <w:tab/>
      </w:r>
      <w:r w:rsidRPr="001C0779" w:rsidR="00BB1D8A">
        <w:rPr>
          <w:rFonts w:ascii="Times New Roman" w:hAnsi="Times New Roman"/>
          <w:sz w:val="24"/>
          <w:szCs w:val="24"/>
        </w:rPr>
        <w:tab/>
      </w:r>
      <w:r w:rsidRPr="001C0779">
        <w:rPr>
          <w:rFonts w:ascii="Times New Roman" w:hAnsi="Times New Roman"/>
          <w:b/>
          <w:sz w:val="24"/>
          <w:szCs w:val="24"/>
        </w:rPr>
        <w:t>УСТАНОВИЛ:</w:t>
      </w:r>
    </w:p>
    <w:p w:rsidR="001C0779" w:rsidRPr="001C0779" w:rsidP="00BB1D8A">
      <w:pPr>
        <w:jc w:val="both"/>
        <w:rPr>
          <w:rFonts w:ascii="Times New Roman" w:hAnsi="Times New Roman"/>
          <w:sz w:val="24"/>
          <w:szCs w:val="24"/>
        </w:rPr>
      </w:pPr>
    </w:p>
    <w:p w:rsidR="00413AC5" w:rsidRPr="001C0779" w:rsidP="00BB1D8A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C0779" w:rsidR="00D763F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.2018 в 00:01 часов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на ул. </w:t>
      </w:r>
      <w:r w:rsidR="00CA040B">
        <w:rPr>
          <w:rFonts w:ascii="Times New Roman" w:hAnsi="Times New Roman"/>
          <w:sz w:val="24"/>
          <w:szCs w:val="24"/>
        </w:rPr>
        <w:t>«данные изъяты»</w:t>
      </w:r>
      <w:r w:rsidR="00B0361C">
        <w:rPr>
          <w:rFonts w:ascii="Times New Roman" w:hAnsi="Times New Roman"/>
          <w:sz w:val="24"/>
          <w:szCs w:val="24"/>
        </w:rPr>
        <w:t xml:space="preserve">,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г. Симферополь, не уплатил административный штраф в срок, предусмотренный КоАП РФ по ч</w:t>
      </w:r>
      <w:r w:rsidRPr="001C0779" w:rsidR="00D763F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ст.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12.19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, по постановлению по делу об административном правонарушении от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октября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2018 года, которое вступило в законную силу.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Казлитин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О.А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C0779" w:rsidR="005323A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C077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суде вину в совершении правонарушения признал полностью, пояснил, что неуплата штрафа произошла  по причине того, </w:t>
      </w:r>
      <w:r w:rsidRPr="001C0779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что </w:t>
      </w:r>
      <w:r w:rsidRPr="001C0779" w:rsidR="00D763FE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он </w:t>
      </w:r>
      <w:r w:rsidRPr="001C0779" w:rsidR="001F3DB1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забыл оплатить штраф, чистосердечно раскаялся, указал, что впредь не допустит подобных правонарушений</w:t>
      </w:r>
      <w:r w:rsidRPr="001C0779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Выслушав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Казлитина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совершил правонарушение, предусмотренное ч.1 ст.20.25 КоАП РФ, а именно: неуплата административного штрафа в срок, предусмотренный КоАП РФ.  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Так, ч.1 ст.32.2. КоАП РФ предусмотрен 60-дневный срок уплаты административного штрафа со дня вступления постановления в законную силу. Однако, как установлено,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в указанный срок не уплатил штраф по постановлению о привлечении к административной ответственности по ч.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ст. 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12.19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о взыскании с него административного штрафа в сумме 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1000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руб. по постановлению от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12.10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.2018 года, вступившему в законную силу.    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Вина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Казлитина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82 АП 03049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7.12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.2018., копией постановления о назначении административного наказания по постановлению от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12.10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.2018. по ч.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ст. 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12.19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в виде штрафа 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00 руб., устными объяснениями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Казлитина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 w:rsidR="001222E9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другими материалами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дела.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Уважительных причин неуплаты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Казлитиным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административного штрафа в установленный законом срок - судом не усматривается.  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раскаяние,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отягчающих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- судом не установлено. 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необходимым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подвергнуть 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>Казлитина</w:t>
      </w:r>
      <w:r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О.А.</w:t>
      </w:r>
      <w:r w:rsidRPr="001C0779" w:rsidR="00B036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административному нак</w:t>
      </w:r>
      <w:r w:rsidR="005323A6">
        <w:rPr>
          <w:rFonts w:ascii="Times New Roman" w:eastAsia="Calibri" w:hAnsi="Times New Roman"/>
          <w:sz w:val="24"/>
          <w:szCs w:val="24"/>
          <w:lang w:eastAsia="en-US"/>
        </w:rPr>
        <w:t>азанию в виде штрафа в размере 2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000 рублей.</w:t>
      </w:r>
    </w:p>
    <w:p w:rsidR="00413AC5" w:rsidRPr="001C0779" w:rsidP="00413AC5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изложенного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 xml:space="preserve">, руководствуясь 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ст.ст</w:t>
      </w:r>
      <w:r w:rsidRPr="001C0779">
        <w:rPr>
          <w:rFonts w:ascii="Times New Roman" w:eastAsia="Calibri" w:hAnsi="Times New Roman"/>
          <w:sz w:val="24"/>
          <w:szCs w:val="24"/>
          <w:lang w:eastAsia="en-US"/>
        </w:rPr>
        <w:t>. 3.5, 4.1, 29.9, 29.10, 29.11 КоАП Российской Федерации, -</w:t>
      </w:r>
    </w:p>
    <w:p w:rsidR="00687AA2" w:rsidRPr="001C0779" w:rsidP="00BB1D8A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1C0779">
        <w:rPr>
          <w:rFonts w:ascii="Times New Roman" w:hAnsi="Times New Roman"/>
          <w:b/>
          <w:sz w:val="24"/>
          <w:szCs w:val="24"/>
        </w:rPr>
        <w:t>ПОСТАНОВИЛ:</w:t>
      </w:r>
    </w:p>
    <w:p w:rsidR="00687AA2" w:rsidRPr="001C0779" w:rsidP="00BB1D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C0779">
        <w:rPr>
          <w:rFonts w:ascii="Times New Roman" w:hAnsi="Times New Roman"/>
          <w:sz w:val="24"/>
          <w:szCs w:val="24"/>
        </w:rPr>
        <w:t xml:space="preserve">Признать </w:t>
      </w:r>
      <w:r w:rsidR="00B0361C">
        <w:rPr>
          <w:rFonts w:ascii="Times New Roman" w:hAnsi="Times New Roman"/>
          <w:b/>
          <w:sz w:val="24"/>
          <w:szCs w:val="24"/>
        </w:rPr>
        <w:t>Казлитина</w:t>
      </w:r>
      <w:r w:rsidR="00B0361C">
        <w:rPr>
          <w:rFonts w:ascii="Times New Roman" w:hAnsi="Times New Roman"/>
          <w:b/>
          <w:sz w:val="24"/>
          <w:szCs w:val="24"/>
        </w:rPr>
        <w:t xml:space="preserve"> Олега Анатольевича</w:t>
      </w:r>
      <w:r w:rsidRPr="001C0779" w:rsidR="00B0361C">
        <w:rPr>
          <w:rFonts w:ascii="Times New Roman" w:hAnsi="Times New Roman"/>
          <w:b/>
          <w:sz w:val="24"/>
          <w:szCs w:val="24"/>
        </w:rPr>
        <w:t xml:space="preserve">, </w:t>
      </w:r>
      <w:r w:rsidR="0060101E">
        <w:rPr>
          <w:rFonts w:ascii="Times New Roman" w:hAnsi="Times New Roman"/>
          <w:sz w:val="24"/>
          <w:szCs w:val="24"/>
        </w:rPr>
        <w:t>«данные изъяты»</w:t>
      </w:r>
      <w:r w:rsidRPr="001C0779" w:rsidR="00B0361C">
        <w:rPr>
          <w:rFonts w:ascii="Times New Roman" w:hAnsi="Times New Roman"/>
          <w:sz w:val="24"/>
          <w:szCs w:val="24"/>
        </w:rPr>
        <w:t xml:space="preserve"> года рождения</w:t>
      </w:r>
      <w:r w:rsidR="00B0361C">
        <w:rPr>
          <w:rFonts w:ascii="Times New Roman" w:hAnsi="Times New Roman"/>
          <w:sz w:val="24"/>
          <w:szCs w:val="24"/>
        </w:rPr>
        <w:t>,</w:t>
      </w:r>
      <w:r w:rsidRPr="001C0779" w:rsidR="00B0361C">
        <w:rPr>
          <w:rFonts w:ascii="Times New Roman" w:hAnsi="Times New Roman"/>
          <w:sz w:val="24"/>
          <w:szCs w:val="24"/>
        </w:rPr>
        <w:t xml:space="preserve"> </w:t>
      </w:r>
      <w:r w:rsidRPr="001C0779">
        <w:rPr>
          <w:rFonts w:ascii="Times New Roman" w:hAnsi="Times New Roman"/>
          <w:sz w:val="24"/>
          <w:szCs w:val="24"/>
        </w:rPr>
        <w:t>виновным в совершении  административного правонарушения, предусмотренного ч.1 ст.</w:t>
      </w:r>
      <w:r w:rsidRPr="001C0779" w:rsidR="00413AC5">
        <w:rPr>
          <w:rFonts w:ascii="Times New Roman" w:hAnsi="Times New Roman"/>
          <w:sz w:val="24"/>
          <w:szCs w:val="24"/>
        </w:rPr>
        <w:t>20.25</w:t>
      </w:r>
      <w:r w:rsidRPr="001C0779">
        <w:rPr>
          <w:rFonts w:ascii="Times New Roman" w:hAnsi="Times New Roman"/>
          <w:sz w:val="24"/>
          <w:szCs w:val="24"/>
        </w:rPr>
        <w:t xml:space="preserve">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5323A6">
        <w:rPr>
          <w:rFonts w:ascii="Times New Roman" w:hAnsi="Times New Roman"/>
          <w:sz w:val="24"/>
          <w:szCs w:val="24"/>
        </w:rPr>
        <w:t>2</w:t>
      </w:r>
      <w:r w:rsidRPr="001C0779">
        <w:rPr>
          <w:rFonts w:ascii="Times New Roman" w:hAnsi="Times New Roman"/>
          <w:sz w:val="24"/>
          <w:szCs w:val="24"/>
        </w:rPr>
        <w:t xml:space="preserve"> </w:t>
      </w:r>
      <w:r w:rsidRPr="001C0779" w:rsidR="002D614C">
        <w:rPr>
          <w:rFonts w:ascii="Times New Roman" w:hAnsi="Times New Roman"/>
          <w:sz w:val="24"/>
          <w:szCs w:val="24"/>
        </w:rPr>
        <w:t>0</w:t>
      </w:r>
      <w:r w:rsidRPr="001C0779">
        <w:rPr>
          <w:rFonts w:ascii="Times New Roman" w:hAnsi="Times New Roman"/>
          <w:sz w:val="24"/>
          <w:szCs w:val="24"/>
        </w:rPr>
        <w:t>00 (</w:t>
      </w:r>
      <w:r w:rsidR="005323A6">
        <w:rPr>
          <w:rFonts w:ascii="Times New Roman" w:hAnsi="Times New Roman"/>
          <w:sz w:val="24"/>
          <w:szCs w:val="24"/>
        </w:rPr>
        <w:t>две</w:t>
      </w:r>
      <w:r w:rsidRPr="001C0779">
        <w:rPr>
          <w:rFonts w:ascii="Times New Roman" w:hAnsi="Times New Roman"/>
          <w:sz w:val="24"/>
          <w:szCs w:val="24"/>
        </w:rPr>
        <w:t xml:space="preserve"> тысяч</w:t>
      </w:r>
      <w:r w:rsidR="005323A6">
        <w:rPr>
          <w:rFonts w:ascii="Times New Roman" w:hAnsi="Times New Roman"/>
          <w:sz w:val="24"/>
          <w:szCs w:val="24"/>
        </w:rPr>
        <w:t>и</w:t>
      </w:r>
      <w:r w:rsidRPr="001C0779">
        <w:rPr>
          <w:rFonts w:ascii="Times New Roman" w:hAnsi="Times New Roman"/>
          <w:sz w:val="24"/>
          <w:szCs w:val="24"/>
        </w:rPr>
        <w:t>) рублей.</w:t>
      </w:r>
    </w:p>
    <w:p w:rsidR="00687AA2" w:rsidRPr="001C0779" w:rsidP="00562432">
      <w:pPr>
        <w:pStyle w:val="p7"/>
        <w:spacing w:before="0" w:beforeAutospacing="0" w:after="0" w:afterAutospacing="0"/>
        <w:ind w:firstLine="567"/>
        <w:jc w:val="both"/>
      </w:pPr>
      <w:r w:rsidRPr="001C0779">
        <w:t xml:space="preserve">  </w:t>
      </w:r>
      <w:r w:rsidRPr="001C0779">
        <w:rPr>
          <w:rStyle w:val="s4"/>
        </w:rPr>
        <w:t xml:space="preserve">Реквизиты для уплаты штрафа: </w:t>
      </w:r>
      <w:r w:rsidRPr="001C0779" w:rsidR="0039768D">
        <w:rPr>
          <w:rStyle w:val="s4"/>
        </w:rPr>
        <w:t>УФК по Республике Крым (</w:t>
      </w:r>
      <w:r w:rsidR="0039768D">
        <w:rPr>
          <w:rStyle w:val="s4"/>
        </w:rPr>
        <w:t>УМВД России по г. Симферополю</w:t>
      </w:r>
      <w:r w:rsidRPr="001C0779" w:rsidR="0039768D">
        <w:rPr>
          <w:rStyle w:val="s4"/>
        </w:rPr>
        <w:t xml:space="preserve">); КПП 910201001; ИНН </w:t>
      </w:r>
      <w:r w:rsidR="0039768D">
        <w:rPr>
          <w:rStyle w:val="s4"/>
        </w:rPr>
        <w:t>9102003230</w:t>
      </w:r>
      <w:r w:rsidRPr="001C0779" w:rsidR="0039768D">
        <w:rPr>
          <w:rStyle w:val="s4"/>
        </w:rPr>
        <w:t xml:space="preserve">; </w:t>
      </w:r>
      <w:r w:rsidR="0039768D">
        <w:rPr>
          <w:rStyle w:val="s4"/>
        </w:rPr>
        <w:t xml:space="preserve"> ОКТМО 35701000; номер счета получателя платежа 40101810335100010001 в Отделение по Республике Крым ЮГУ ЦБ РФ; БИК 043510001; КБК 188 1 16 43000 01 6000 140; УИН: 18810</w:t>
      </w:r>
      <w:r w:rsidR="00B0361C">
        <w:rPr>
          <w:rStyle w:val="s4"/>
        </w:rPr>
        <w:t>4</w:t>
      </w:r>
      <w:r w:rsidR="0039768D">
        <w:rPr>
          <w:rStyle w:val="s4"/>
        </w:rPr>
        <w:t>911860000</w:t>
      </w:r>
      <w:r w:rsidR="00B0361C">
        <w:rPr>
          <w:rStyle w:val="s4"/>
        </w:rPr>
        <w:t>14900</w:t>
      </w:r>
      <w:r w:rsidR="0039768D">
        <w:rPr>
          <w:rStyle w:val="s4"/>
        </w:rPr>
        <w:t xml:space="preserve">; </w:t>
      </w:r>
      <w:r w:rsidRPr="001C0779" w:rsidR="0039768D">
        <w:rPr>
          <w:rStyle w:val="s4"/>
        </w:rPr>
        <w:t>наименование платежа – штраф</w:t>
      </w:r>
      <w:r w:rsidR="0039768D">
        <w:rPr>
          <w:rStyle w:val="s4"/>
        </w:rPr>
        <w:t>.</w:t>
      </w:r>
    </w:p>
    <w:p w:rsidR="00687AA2" w:rsidRPr="001C0779" w:rsidP="0056243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0779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1C0779">
        <w:rPr>
          <w:rFonts w:ascii="Times New Roman" w:hAnsi="Times New Roman"/>
          <w:color w:val="000000"/>
          <w:sz w:val="24"/>
          <w:szCs w:val="24"/>
        </w:rPr>
        <w:t>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87AA2" w:rsidRPr="001C0779" w:rsidP="00562432">
      <w:pPr>
        <w:pStyle w:val="Style4"/>
        <w:widowControl/>
        <w:spacing w:line="240" w:lineRule="auto"/>
        <w:ind w:right="14" w:firstLine="710"/>
        <w:contextualSpacing/>
        <w:rPr>
          <w:lang w:eastAsia="en-US"/>
        </w:rPr>
      </w:pPr>
      <w:r w:rsidRPr="001C0779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4C20" w:rsidRPr="001C0779" w:rsidP="009B4C20">
      <w:pPr>
        <w:pStyle w:val="NoSpacing"/>
        <w:jc w:val="both"/>
      </w:pPr>
      <w:r w:rsidRPr="001C0779">
        <w:t xml:space="preserve">           </w:t>
      </w:r>
      <w:r w:rsidRPr="001C0779">
        <w:t>Постановление</w:t>
      </w:r>
      <w:r w:rsidRPr="001C0779">
        <w:t xml:space="preserve"> </w:t>
      </w:r>
      <w:r w:rsidRPr="001C0779">
        <w:t>может</w:t>
      </w:r>
      <w:r w:rsidRPr="001C0779">
        <w:t xml:space="preserve"> </w:t>
      </w:r>
      <w:r w:rsidRPr="001C0779">
        <w:t>быть</w:t>
      </w:r>
      <w:r w:rsidRPr="001C0779">
        <w:t xml:space="preserve"> обжаловано в </w:t>
      </w:r>
      <w:r w:rsidRPr="001C0779">
        <w:t>Центральный</w:t>
      </w:r>
      <w:r w:rsidRPr="001C0779">
        <w:t xml:space="preserve">  </w:t>
      </w:r>
      <w:r w:rsidRPr="001C0779">
        <w:t>районный</w:t>
      </w:r>
      <w:r w:rsidRPr="001C0779">
        <w:t xml:space="preserve"> суд </w:t>
      </w:r>
      <w:r w:rsidRPr="001C0779">
        <w:t>города</w:t>
      </w:r>
      <w:r w:rsidRPr="001C0779">
        <w:t xml:space="preserve"> </w:t>
      </w:r>
      <w:r w:rsidRPr="001C0779">
        <w:t>Симферополя</w:t>
      </w:r>
      <w:r w:rsidRPr="001C0779">
        <w:t xml:space="preserve"> через мирового </w:t>
      </w:r>
      <w:r w:rsidRPr="001C0779">
        <w:t>судью</w:t>
      </w:r>
      <w:r w:rsidRPr="001C0779">
        <w:t xml:space="preserve"> </w:t>
      </w:r>
      <w:r w:rsidRPr="001C0779">
        <w:t>судебного</w:t>
      </w:r>
      <w:r w:rsidRPr="001C0779">
        <w:t xml:space="preserve"> </w:t>
      </w:r>
      <w:r w:rsidRPr="001C0779">
        <w:t>участка</w:t>
      </w:r>
      <w:r w:rsidRPr="001C0779">
        <w:t xml:space="preserve"> № </w:t>
      </w:r>
      <w:r w:rsidR="0039768D">
        <w:rPr>
          <w:lang w:val="ru-RU"/>
        </w:rPr>
        <w:t>21</w:t>
      </w:r>
      <w:r w:rsidRPr="001C0779">
        <w:t xml:space="preserve"> Центрального </w:t>
      </w:r>
      <w:r w:rsidRPr="001C0779">
        <w:t>судебного</w:t>
      </w:r>
      <w:r w:rsidRPr="001C0779">
        <w:t xml:space="preserve"> </w:t>
      </w:r>
      <w:r w:rsidRPr="001C0779">
        <w:t>района</w:t>
      </w:r>
      <w:r w:rsidRPr="001C0779">
        <w:t xml:space="preserve"> </w:t>
      </w:r>
      <w:r w:rsidRPr="001C0779">
        <w:t>города</w:t>
      </w:r>
      <w:r w:rsidRPr="001C0779">
        <w:t xml:space="preserve"> </w:t>
      </w:r>
      <w:r w:rsidRPr="001C0779">
        <w:t>Симферополя</w:t>
      </w:r>
      <w:r w:rsidRPr="001C0779">
        <w:t xml:space="preserve"> в </w:t>
      </w:r>
      <w:r w:rsidRPr="001C0779">
        <w:t>течение</w:t>
      </w:r>
      <w:r w:rsidRPr="001C0779">
        <w:t xml:space="preserve"> 10 суток.</w:t>
      </w:r>
    </w:p>
    <w:p w:rsidR="009B4C20" w:rsidRPr="001C0779" w:rsidP="009B4C20">
      <w:pPr>
        <w:jc w:val="both"/>
        <w:rPr>
          <w:rFonts w:ascii="Times New Roman" w:hAnsi="Times New Roman"/>
          <w:sz w:val="24"/>
          <w:szCs w:val="24"/>
        </w:rPr>
      </w:pPr>
    </w:p>
    <w:p w:rsidR="009B4C20" w:rsidRPr="001C0779" w:rsidP="009B4C20">
      <w:pPr>
        <w:jc w:val="both"/>
        <w:rPr>
          <w:rFonts w:ascii="Times New Roman" w:hAnsi="Times New Roman"/>
          <w:sz w:val="24"/>
          <w:szCs w:val="24"/>
        </w:rPr>
      </w:pPr>
    </w:p>
    <w:p w:rsidR="009B4C20" w:rsidRPr="001C0779" w:rsidP="009B4C20">
      <w:pPr>
        <w:jc w:val="both"/>
        <w:rPr>
          <w:rFonts w:ascii="Times New Roman" w:hAnsi="Times New Roman"/>
          <w:sz w:val="24"/>
          <w:szCs w:val="24"/>
        </w:rPr>
      </w:pPr>
      <w:r w:rsidRPr="001C0779">
        <w:rPr>
          <w:rFonts w:ascii="Times New Roman" w:hAnsi="Times New Roman"/>
          <w:b/>
          <w:sz w:val="24"/>
          <w:szCs w:val="24"/>
        </w:rPr>
        <w:t>Мировой судья:</w:t>
      </w:r>
      <w:r w:rsidRPr="001C0779">
        <w:rPr>
          <w:rFonts w:ascii="Times New Roman" w:hAnsi="Times New Roman"/>
          <w:b/>
          <w:sz w:val="24"/>
          <w:szCs w:val="24"/>
        </w:rPr>
        <w:tab/>
      </w:r>
      <w:r w:rsidRPr="001C0779">
        <w:rPr>
          <w:rFonts w:ascii="Times New Roman" w:hAnsi="Times New Roman"/>
          <w:b/>
          <w:sz w:val="24"/>
          <w:szCs w:val="24"/>
        </w:rPr>
        <w:tab/>
      </w:r>
      <w:r w:rsidRPr="001C0779">
        <w:rPr>
          <w:rFonts w:ascii="Times New Roman" w:hAnsi="Times New Roman"/>
          <w:b/>
          <w:sz w:val="24"/>
          <w:szCs w:val="24"/>
        </w:rPr>
        <w:tab/>
      </w:r>
      <w:r w:rsidRPr="001C0779">
        <w:rPr>
          <w:rFonts w:ascii="Times New Roman" w:hAnsi="Times New Roman"/>
          <w:b/>
          <w:sz w:val="24"/>
          <w:szCs w:val="24"/>
        </w:rPr>
        <w:tab/>
      </w:r>
      <w:r w:rsidRPr="001C0779">
        <w:rPr>
          <w:rFonts w:ascii="Times New Roman" w:hAnsi="Times New Roman"/>
          <w:b/>
          <w:sz w:val="24"/>
          <w:szCs w:val="24"/>
        </w:rPr>
        <w:tab/>
        <w:t xml:space="preserve"> О.А. Титаренко</w:t>
      </w:r>
    </w:p>
    <w:p w:rsidR="009B4C20" w:rsidRPr="009B4C20" w:rsidP="009B4C20">
      <w:pPr>
        <w:jc w:val="both"/>
        <w:rPr>
          <w:rFonts w:ascii="Times New Roman" w:hAnsi="Times New Roman"/>
          <w:sz w:val="28"/>
          <w:szCs w:val="28"/>
        </w:rPr>
      </w:pPr>
    </w:p>
    <w:p w:rsidR="009B4C20" w:rsidRPr="009B4C20" w:rsidP="009B4C20">
      <w:pPr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B4C20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</w:p>
    <w:p w:rsidR="00687AA2" w:rsidRPr="00562432" w:rsidP="009B4C2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  <w:lang w:eastAsia="en-US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jc w:val="both"/>
        <w:rPr>
          <w:rFonts w:ascii="Times New Roman" w:hAnsi="Times New Roman"/>
          <w:szCs w:val="28"/>
        </w:rPr>
      </w:pPr>
    </w:p>
    <w:p w:rsidR="00687AA2" w:rsidRPr="00562432" w:rsidP="00562432">
      <w:pPr>
        <w:ind w:firstLine="709"/>
        <w:jc w:val="both"/>
        <w:rPr>
          <w:rFonts w:ascii="Times New Roman" w:hAnsi="Times New Roman"/>
        </w:rPr>
      </w:pPr>
    </w:p>
    <w:sectPr w:rsidSect="00943611">
      <w:headerReference w:type="even" r:id="rId4"/>
      <w:headerReference w:type="default" r:id="rId5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4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61C95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92074"/>
    <w:rsid w:val="002B173D"/>
    <w:rsid w:val="002D5CB6"/>
    <w:rsid w:val="002D614C"/>
    <w:rsid w:val="002E1E83"/>
    <w:rsid w:val="00302BAF"/>
    <w:rsid w:val="003057D7"/>
    <w:rsid w:val="00342094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76A5"/>
    <w:rsid w:val="004E20CB"/>
    <w:rsid w:val="004F2022"/>
    <w:rsid w:val="005323A6"/>
    <w:rsid w:val="00562432"/>
    <w:rsid w:val="005833C6"/>
    <w:rsid w:val="005962F3"/>
    <w:rsid w:val="0060101E"/>
    <w:rsid w:val="006124FD"/>
    <w:rsid w:val="00616F52"/>
    <w:rsid w:val="0062271F"/>
    <w:rsid w:val="00640A0C"/>
    <w:rsid w:val="00645975"/>
    <w:rsid w:val="00660186"/>
    <w:rsid w:val="00687AA2"/>
    <w:rsid w:val="006D79A7"/>
    <w:rsid w:val="007415FA"/>
    <w:rsid w:val="00750759"/>
    <w:rsid w:val="007532AC"/>
    <w:rsid w:val="007577EC"/>
    <w:rsid w:val="00787CFA"/>
    <w:rsid w:val="007C367E"/>
    <w:rsid w:val="007F44A0"/>
    <w:rsid w:val="00867B87"/>
    <w:rsid w:val="0087195B"/>
    <w:rsid w:val="0088116A"/>
    <w:rsid w:val="008828AA"/>
    <w:rsid w:val="0091411F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E73"/>
    <w:rsid w:val="00AB5A3D"/>
    <w:rsid w:val="00B0361C"/>
    <w:rsid w:val="00B0696C"/>
    <w:rsid w:val="00B06CB1"/>
    <w:rsid w:val="00B461A7"/>
    <w:rsid w:val="00B81F6D"/>
    <w:rsid w:val="00BB1D8A"/>
    <w:rsid w:val="00C0063D"/>
    <w:rsid w:val="00C040F4"/>
    <w:rsid w:val="00C57D99"/>
    <w:rsid w:val="00C63598"/>
    <w:rsid w:val="00CA040B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E15073"/>
    <w:rsid w:val="00E2265A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A71B1"/>
    <w:rsid w:val="00FE6770"/>
    <w:rsid w:val="00FE67E0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uiPriority w:val="99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