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6D40" w:rsidRPr="004968A6" w:rsidP="004968A6">
      <w:pPr>
        <w:pStyle w:val="NoSpacing"/>
        <w:spacing w:line="276" w:lineRule="auto"/>
        <w:ind w:firstLine="709"/>
        <w:jc w:val="right"/>
        <w:rPr>
          <w:sz w:val="26"/>
          <w:szCs w:val="26"/>
          <w:lang w:val="en-US"/>
        </w:rPr>
      </w:pPr>
      <w:r w:rsidRPr="004968A6">
        <w:rPr>
          <w:sz w:val="26"/>
          <w:szCs w:val="26"/>
          <w:lang w:val="ru-RU"/>
        </w:rPr>
        <w:t>Дело №  05-0</w:t>
      </w:r>
      <w:r w:rsidRPr="004968A6" w:rsidR="00E46269">
        <w:rPr>
          <w:sz w:val="26"/>
          <w:szCs w:val="26"/>
          <w:lang w:val="en-US"/>
        </w:rPr>
        <w:t>422</w:t>
      </w:r>
      <w:r w:rsidRPr="004968A6">
        <w:rPr>
          <w:sz w:val="26"/>
          <w:szCs w:val="26"/>
          <w:lang w:val="ru-RU"/>
        </w:rPr>
        <w:t>/</w:t>
      </w:r>
      <w:r w:rsidRPr="004968A6" w:rsidR="00E46269">
        <w:rPr>
          <w:sz w:val="26"/>
          <w:szCs w:val="26"/>
          <w:lang w:val="en-US"/>
        </w:rPr>
        <w:t>2</w:t>
      </w:r>
      <w:r w:rsidRPr="004968A6">
        <w:rPr>
          <w:sz w:val="26"/>
          <w:szCs w:val="26"/>
          <w:lang w:val="ru-RU"/>
        </w:rPr>
        <w:t>1/20</w:t>
      </w:r>
      <w:r w:rsidRPr="004968A6" w:rsidR="00E46269">
        <w:rPr>
          <w:sz w:val="26"/>
          <w:szCs w:val="26"/>
          <w:lang w:val="en-US"/>
        </w:rPr>
        <w:t>20</w:t>
      </w:r>
    </w:p>
    <w:p w:rsidR="00506D40" w:rsidRPr="004968A6" w:rsidP="004968A6">
      <w:pPr>
        <w:pStyle w:val="NoSpacing"/>
        <w:spacing w:line="276" w:lineRule="auto"/>
        <w:ind w:firstLine="709"/>
        <w:jc w:val="center"/>
        <w:rPr>
          <w:sz w:val="26"/>
          <w:szCs w:val="26"/>
          <w:lang w:val="ru-RU"/>
        </w:rPr>
      </w:pPr>
      <w:r w:rsidRPr="004968A6">
        <w:rPr>
          <w:sz w:val="26"/>
          <w:szCs w:val="26"/>
          <w:lang w:val="ru-RU"/>
        </w:rPr>
        <w:t>ПОСТАНОВЛЕНИЕ</w:t>
      </w:r>
    </w:p>
    <w:p w:rsidR="00506D40" w:rsidRPr="004968A6" w:rsidP="004968A6">
      <w:pPr>
        <w:pStyle w:val="NoSpacing"/>
        <w:spacing w:line="276" w:lineRule="auto"/>
        <w:ind w:left="-567" w:firstLine="709"/>
        <w:jc w:val="both"/>
        <w:rPr>
          <w:sz w:val="26"/>
          <w:szCs w:val="26"/>
          <w:lang w:val="ru-RU"/>
        </w:rPr>
      </w:pPr>
      <w:r w:rsidRPr="004968A6">
        <w:rPr>
          <w:sz w:val="26"/>
          <w:szCs w:val="26"/>
          <w:lang w:val="ru-RU"/>
        </w:rPr>
        <w:t>07</w:t>
      </w:r>
      <w:r w:rsidRPr="004968A6">
        <w:rPr>
          <w:sz w:val="26"/>
          <w:szCs w:val="26"/>
          <w:lang w:val="ru-RU"/>
        </w:rPr>
        <w:t xml:space="preserve"> </w:t>
      </w:r>
      <w:r w:rsidRPr="004968A6">
        <w:rPr>
          <w:sz w:val="26"/>
          <w:szCs w:val="26"/>
          <w:lang w:val="ru-RU"/>
        </w:rPr>
        <w:t>декабря</w:t>
      </w:r>
      <w:r w:rsidRPr="004968A6">
        <w:rPr>
          <w:sz w:val="26"/>
          <w:szCs w:val="26"/>
          <w:lang w:val="ru-RU"/>
        </w:rPr>
        <w:t xml:space="preserve"> 20</w:t>
      </w:r>
      <w:r w:rsidRPr="004968A6">
        <w:rPr>
          <w:sz w:val="26"/>
          <w:szCs w:val="26"/>
          <w:lang w:val="ru-RU"/>
        </w:rPr>
        <w:t>20</w:t>
      </w:r>
      <w:r w:rsidRPr="004968A6">
        <w:rPr>
          <w:sz w:val="26"/>
          <w:szCs w:val="26"/>
          <w:lang w:val="ru-RU"/>
        </w:rPr>
        <w:t xml:space="preserve"> года                                                       </w:t>
      </w:r>
      <w:r w:rsidRPr="004968A6">
        <w:rPr>
          <w:sz w:val="26"/>
          <w:szCs w:val="26"/>
          <w:lang w:val="ru-RU"/>
        </w:rPr>
        <w:t xml:space="preserve">             </w:t>
      </w:r>
      <w:r w:rsidRPr="004968A6">
        <w:rPr>
          <w:sz w:val="26"/>
          <w:szCs w:val="26"/>
          <w:lang w:val="ru-RU"/>
        </w:rPr>
        <w:t xml:space="preserve"> г. Симферополь</w:t>
      </w:r>
    </w:p>
    <w:p w:rsidR="00506D40" w:rsidRPr="004968A6" w:rsidP="004968A6">
      <w:pPr>
        <w:pStyle w:val="NoSpacing"/>
        <w:spacing w:line="276" w:lineRule="auto"/>
        <w:ind w:left="-567" w:firstLine="709"/>
        <w:jc w:val="both"/>
        <w:rPr>
          <w:sz w:val="26"/>
          <w:szCs w:val="26"/>
          <w:lang w:val="ru-RU"/>
        </w:rPr>
      </w:pPr>
    </w:p>
    <w:p w:rsidR="00506D40" w:rsidRPr="004968A6" w:rsidP="004968A6">
      <w:pPr>
        <w:pStyle w:val="NoSpacing"/>
        <w:spacing w:line="276" w:lineRule="auto"/>
        <w:ind w:left="-567" w:firstLine="709"/>
        <w:jc w:val="both"/>
        <w:rPr>
          <w:sz w:val="26"/>
          <w:szCs w:val="26"/>
          <w:lang w:val="ru-RU" w:eastAsia="ru-RU"/>
        </w:rPr>
      </w:pPr>
      <w:r w:rsidRPr="004968A6">
        <w:rPr>
          <w:sz w:val="26"/>
          <w:szCs w:val="26"/>
          <w:lang w:val="ru-RU" w:eastAsia="ru-RU"/>
        </w:rPr>
        <w:t>Мировой судья судебного участка №</w:t>
      </w:r>
      <w:r w:rsidRPr="004968A6" w:rsidR="00E46269">
        <w:rPr>
          <w:sz w:val="26"/>
          <w:szCs w:val="26"/>
          <w:lang w:val="ru-RU" w:eastAsia="ru-RU"/>
        </w:rPr>
        <w:t>21</w:t>
      </w:r>
      <w:r w:rsidRPr="004968A6">
        <w:rPr>
          <w:sz w:val="26"/>
          <w:szCs w:val="26"/>
          <w:lang w:val="ru-RU" w:eastAsia="ru-RU"/>
        </w:rPr>
        <w:t xml:space="preserve"> Центрального судебного района города Симферополь (Центральный район городского округа Симферополь) Республики Крым </w:t>
      </w:r>
      <w:r w:rsidRPr="004968A6">
        <w:rPr>
          <w:sz w:val="26"/>
          <w:szCs w:val="26"/>
          <w:lang w:val="ru-RU" w:eastAsia="ru-RU"/>
        </w:rPr>
        <w:t>–</w:t>
      </w:r>
      <w:r w:rsidRPr="004968A6" w:rsidR="00E46269">
        <w:rPr>
          <w:sz w:val="26"/>
          <w:szCs w:val="26"/>
          <w:lang w:val="ru-RU" w:eastAsia="ru-RU"/>
        </w:rPr>
        <w:t>В</w:t>
      </w:r>
      <w:r w:rsidRPr="004968A6" w:rsidR="00E46269">
        <w:rPr>
          <w:sz w:val="26"/>
          <w:szCs w:val="26"/>
          <w:lang w:val="ru-RU" w:eastAsia="ru-RU"/>
        </w:rPr>
        <w:t>асилькова И.С.</w:t>
      </w:r>
      <w:r w:rsidRPr="004968A6">
        <w:rPr>
          <w:sz w:val="26"/>
          <w:szCs w:val="26"/>
          <w:lang w:val="ru-RU" w:eastAsia="ru-RU"/>
        </w:rPr>
        <w:t>,</w:t>
      </w:r>
    </w:p>
    <w:p w:rsidR="00506D40" w:rsidRPr="004968A6" w:rsidP="004968A6">
      <w:pPr>
        <w:pStyle w:val="NoSpacing"/>
        <w:spacing w:line="276" w:lineRule="auto"/>
        <w:ind w:left="-567" w:firstLine="709"/>
        <w:jc w:val="both"/>
        <w:rPr>
          <w:sz w:val="26"/>
          <w:szCs w:val="26"/>
          <w:lang w:val="ru-RU" w:eastAsia="ru-RU"/>
        </w:rPr>
      </w:pPr>
      <w:r w:rsidRPr="004968A6">
        <w:rPr>
          <w:sz w:val="26"/>
          <w:szCs w:val="26"/>
          <w:lang w:val="ru-RU" w:eastAsia="ru-RU"/>
        </w:rPr>
        <w:t xml:space="preserve">с участием лица, в отношении которого ведется производство по делу об административном правонарушении </w:t>
      </w:r>
      <w:r w:rsidRPr="004968A6">
        <w:rPr>
          <w:sz w:val="26"/>
          <w:szCs w:val="26"/>
          <w:lang w:val="ru-RU" w:eastAsia="ru-RU"/>
        </w:rPr>
        <w:t>–</w:t>
      </w:r>
      <w:r w:rsidRPr="004968A6" w:rsidR="00E46269">
        <w:rPr>
          <w:sz w:val="26"/>
          <w:szCs w:val="26"/>
          <w:lang w:val="ru-RU" w:eastAsia="ru-RU"/>
        </w:rPr>
        <w:t>Б</w:t>
      </w:r>
      <w:r w:rsidRPr="004968A6" w:rsidR="00E46269">
        <w:rPr>
          <w:sz w:val="26"/>
          <w:szCs w:val="26"/>
          <w:lang w:val="ru-RU" w:eastAsia="ru-RU"/>
        </w:rPr>
        <w:t>ожкова</w:t>
      </w:r>
      <w:r w:rsidRPr="004968A6" w:rsidR="00E46269">
        <w:rPr>
          <w:sz w:val="26"/>
          <w:szCs w:val="26"/>
          <w:lang w:val="ru-RU" w:eastAsia="ru-RU"/>
        </w:rPr>
        <w:t xml:space="preserve"> Н.Ю.</w:t>
      </w:r>
      <w:r w:rsidRPr="004968A6">
        <w:rPr>
          <w:sz w:val="26"/>
          <w:szCs w:val="26"/>
          <w:lang w:val="ru-RU" w:eastAsia="ru-RU"/>
        </w:rPr>
        <w:t>,</w:t>
      </w:r>
    </w:p>
    <w:p w:rsidR="00E46269" w:rsidRPr="004968A6" w:rsidP="004968A6">
      <w:pPr>
        <w:pStyle w:val="NoSpacing"/>
        <w:spacing w:line="276" w:lineRule="auto"/>
        <w:ind w:left="-567" w:firstLine="709"/>
        <w:jc w:val="both"/>
        <w:rPr>
          <w:sz w:val="26"/>
          <w:szCs w:val="26"/>
          <w:lang w:val="ru-RU" w:eastAsia="ru-RU"/>
        </w:rPr>
      </w:pPr>
      <w:r w:rsidRPr="004968A6">
        <w:rPr>
          <w:sz w:val="26"/>
          <w:szCs w:val="26"/>
          <w:lang w:val="ru-RU" w:eastAsia="ru-RU"/>
        </w:rPr>
        <w:t xml:space="preserve">потерпевшей – </w:t>
      </w:r>
      <w:r w:rsidRPr="004968A6">
        <w:rPr>
          <w:sz w:val="26"/>
          <w:szCs w:val="26"/>
          <w:lang w:val="ru-RU" w:eastAsia="ru-RU"/>
        </w:rPr>
        <w:t>Халитовой</w:t>
      </w:r>
      <w:r w:rsidRPr="004968A6">
        <w:rPr>
          <w:sz w:val="26"/>
          <w:szCs w:val="26"/>
          <w:lang w:val="ru-RU" w:eastAsia="ru-RU"/>
        </w:rPr>
        <w:t xml:space="preserve"> М.И.,</w:t>
      </w:r>
    </w:p>
    <w:p w:rsidR="00506D40" w:rsidRPr="004968A6" w:rsidP="004968A6">
      <w:pPr>
        <w:spacing w:line="276" w:lineRule="auto"/>
        <w:rPr>
          <w:sz w:val="26"/>
          <w:szCs w:val="26"/>
          <w:lang w:val="ru-RU" w:eastAsia="ru-RU"/>
        </w:rPr>
      </w:pPr>
      <w:r w:rsidRPr="004968A6">
        <w:rPr>
          <w:sz w:val="26"/>
          <w:szCs w:val="26"/>
          <w:lang w:val="ru-RU" w:eastAsia="ru-RU"/>
        </w:rPr>
        <w:t xml:space="preserve">рассмотрев в </w:t>
      </w:r>
      <w:r w:rsidRPr="004968A6">
        <w:rPr>
          <w:sz w:val="26"/>
          <w:szCs w:val="26"/>
          <w:lang w:val="ru-RU" w:eastAsia="ru-RU"/>
        </w:rPr>
        <w:t xml:space="preserve">помещении мировых судей по адресу: </w:t>
      </w:r>
      <w:r w:rsidRPr="004968A6">
        <w:rPr>
          <w:sz w:val="26"/>
          <w:szCs w:val="26"/>
          <w:lang w:val="ru-RU" w:eastAsia="ru-RU"/>
        </w:rPr>
        <w:t>г</w:t>
      </w:r>
      <w:r w:rsidRPr="004968A6">
        <w:rPr>
          <w:sz w:val="26"/>
          <w:szCs w:val="26"/>
          <w:lang w:val="ru-RU" w:eastAsia="ru-RU"/>
        </w:rPr>
        <w:t>. Симферополь, ул. Крымских Партизан, д.3-а, дело об административном правонарушении в отношении</w:t>
      </w:r>
      <w:r w:rsidRPr="004968A6" w:rsidR="00404C3F">
        <w:rPr>
          <w:sz w:val="26"/>
          <w:szCs w:val="26"/>
          <w:lang w:val="ru-RU" w:eastAsia="ru-RU"/>
        </w:rPr>
        <w:t>:</w:t>
      </w:r>
      <w:r w:rsidRPr="004968A6">
        <w:rPr>
          <w:sz w:val="26"/>
          <w:szCs w:val="26"/>
          <w:lang w:val="ru-RU" w:eastAsia="ru-RU"/>
        </w:rPr>
        <w:t xml:space="preserve"> </w:t>
      </w:r>
    </w:p>
    <w:p w:rsidR="00506D40" w:rsidRPr="004968A6" w:rsidP="004968A6">
      <w:pPr>
        <w:pStyle w:val="NoSpacing"/>
        <w:spacing w:line="276" w:lineRule="auto"/>
        <w:ind w:left="3828"/>
        <w:jc w:val="both"/>
        <w:rPr>
          <w:sz w:val="26"/>
          <w:szCs w:val="26"/>
          <w:lang w:val="ru-RU" w:eastAsia="ru-RU"/>
        </w:rPr>
      </w:pPr>
      <w:r w:rsidRPr="004968A6">
        <w:rPr>
          <w:sz w:val="26"/>
          <w:szCs w:val="26"/>
          <w:lang w:val="ru-RU" w:eastAsia="ru-RU"/>
        </w:rPr>
        <w:t>Божкова</w:t>
      </w:r>
      <w:r w:rsidRPr="004968A6">
        <w:rPr>
          <w:sz w:val="26"/>
          <w:szCs w:val="26"/>
          <w:lang w:val="ru-RU" w:eastAsia="ru-RU"/>
        </w:rPr>
        <w:t xml:space="preserve"> Никиты Юрьевича</w:t>
      </w:r>
      <w:r w:rsidRPr="004968A6">
        <w:rPr>
          <w:sz w:val="26"/>
          <w:szCs w:val="26"/>
          <w:lang w:val="ru-RU" w:eastAsia="ru-RU"/>
        </w:rPr>
        <w:t xml:space="preserve">, </w:t>
      </w:r>
      <w:r w:rsidRPr="004968A6">
        <w:rPr>
          <w:sz w:val="26"/>
          <w:szCs w:val="26"/>
          <w:lang w:val="ru-RU" w:eastAsia="ru-RU"/>
        </w:rPr>
        <w:t>07.10.</w:t>
      </w:r>
      <w:r w:rsidRPr="004968A6">
        <w:rPr>
          <w:sz w:val="26"/>
          <w:szCs w:val="26"/>
          <w:lang w:val="ru-RU" w:eastAsia="ru-RU"/>
        </w:rPr>
        <w:t>19</w:t>
      </w:r>
      <w:r w:rsidRPr="004968A6">
        <w:rPr>
          <w:sz w:val="26"/>
          <w:szCs w:val="26"/>
          <w:lang w:val="ru-RU" w:eastAsia="ru-RU"/>
        </w:rPr>
        <w:t>95</w:t>
      </w:r>
      <w:r w:rsidRPr="004968A6">
        <w:rPr>
          <w:sz w:val="26"/>
          <w:szCs w:val="26"/>
          <w:lang w:val="ru-RU" w:eastAsia="ru-RU"/>
        </w:rPr>
        <w:t xml:space="preserve"> года рождения, </w:t>
      </w:r>
      <w:r w:rsidRPr="004968A6">
        <w:rPr>
          <w:sz w:val="26"/>
          <w:szCs w:val="26"/>
          <w:lang w:val="ru-RU" w:eastAsia="ru-RU"/>
        </w:rPr>
        <w:t xml:space="preserve">уроженца </w:t>
      </w:r>
      <w:r w:rsidRPr="004968A6">
        <w:rPr>
          <w:sz w:val="26"/>
          <w:szCs w:val="26"/>
          <w:lang w:val="ru-RU" w:eastAsia="ru-RU"/>
        </w:rPr>
        <w:t>г</w:t>
      </w:r>
      <w:r w:rsidRPr="004968A6">
        <w:rPr>
          <w:sz w:val="26"/>
          <w:szCs w:val="26"/>
          <w:lang w:val="ru-RU" w:eastAsia="ru-RU"/>
        </w:rPr>
        <w:t>.</w:t>
      </w:r>
      <w:r w:rsidRPr="004968A6">
        <w:rPr>
          <w:sz w:val="26"/>
          <w:szCs w:val="26"/>
          <w:lang w:val="ru-RU" w:eastAsia="ru-RU"/>
        </w:rPr>
        <w:t>К</w:t>
      </w:r>
      <w:r w:rsidRPr="004968A6">
        <w:rPr>
          <w:sz w:val="26"/>
          <w:szCs w:val="26"/>
          <w:lang w:val="ru-RU" w:eastAsia="ru-RU"/>
        </w:rPr>
        <w:t>ировград</w:t>
      </w:r>
      <w:r w:rsidRPr="004968A6">
        <w:rPr>
          <w:sz w:val="26"/>
          <w:szCs w:val="26"/>
          <w:lang w:val="ru-RU" w:eastAsia="ru-RU"/>
        </w:rPr>
        <w:t xml:space="preserve">, </w:t>
      </w:r>
      <w:r w:rsidRPr="004968A6">
        <w:rPr>
          <w:sz w:val="26"/>
          <w:szCs w:val="26"/>
          <w:lang w:val="ru-RU" w:eastAsia="ru-RU"/>
        </w:rPr>
        <w:t>Свердловской области</w:t>
      </w:r>
      <w:r w:rsidRPr="004968A6">
        <w:rPr>
          <w:sz w:val="26"/>
          <w:szCs w:val="26"/>
          <w:lang w:val="ru-RU" w:eastAsia="ru-RU"/>
        </w:rPr>
        <w:t xml:space="preserve">, зарегистрированного </w:t>
      </w:r>
      <w:r w:rsidRPr="004968A6">
        <w:rPr>
          <w:sz w:val="26"/>
          <w:szCs w:val="26"/>
          <w:lang w:val="ru-RU" w:eastAsia="ru-RU"/>
        </w:rPr>
        <w:t xml:space="preserve">и фактически проживающего </w:t>
      </w:r>
      <w:r w:rsidRPr="004968A6">
        <w:rPr>
          <w:sz w:val="26"/>
          <w:szCs w:val="26"/>
          <w:lang w:val="ru-RU" w:eastAsia="ru-RU"/>
        </w:rPr>
        <w:t>по адресу: г. Симферополь, ул.</w:t>
      </w:r>
      <w:r w:rsidRPr="004968A6">
        <w:rPr>
          <w:sz w:val="26"/>
          <w:szCs w:val="26"/>
          <w:lang w:val="ru-RU" w:eastAsia="ru-RU"/>
        </w:rPr>
        <w:t>Таврическая</w:t>
      </w:r>
      <w:r w:rsidRPr="004968A6">
        <w:rPr>
          <w:sz w:val="26"/>
          <w:szCs w:val="26"/>
          <w:lang w:val="ru-RU" w:eastAsia="ru-RU"/>
        </w:rPr>
        <w:t xml:space="preserve">, д. </w:t>
      </w:r>
      <w:r w:rsidRPr="004968A6">
        <w:rPr>
          <w:sz w:val="26"/>
          <w:szCs w:val="26"/>
          <w:lang w:val="ru-RU" w:eastAsia="ru-RU"/>
        </w:rPr>
        <w:t>14</w:t>
      </w:r>
      <w:r w:rsidRPr="004968A6">
        <w:rPr>
          <w:sz w:val="26"/>
          <w:szCs w:val="26"/>
          <w:lang w:val="ru-RU" w:eastAsia="ru-RU"/>
        </w:rPr>
        <w:t xml:space="preserve">, </w:t>
      </w:r>
      <w:r w:rsidRPr="004968A6">
        <w:rPr>
          <w:sz w:val="26"/>
          <w:szCs w:val="26"/>
          <w:lang w:val="ru-RU" w:eastAsia="ru-RU"/>
        </w:rPr>
        <w:t>кв. 12, в браке не состоящего, не имеющего инвалидности, не имеющего на иждивении лиц, официально не трудоустроенного,</w:t>
      </w:r>
    </w:p>
    <w:p w:rsidR="00506D40" w:rsidRPr="004968A6" w:rsidP="004968A6">
      <w:pPr>
        <w:pStyle w:val="NoSpacing"/>
        <w:spacing w:line="276" w:lineRule="auto"/>
        <w:ind w:left="-567" w:firstLine="709"/>
        <w:jc w:val="both"/>
        <w:rPr>
          <w:sz w:val="26"/>
          <w:szCs w:val="26"/>
          <w:lang w:val="ru-RU" w:eastAsia="ru-RU"/>
        </w:rPr>
      </w:pPr>
      <w:r w:rsidRPr="004968A6">
        <w:rPr>
          <w:sz w:val="26"/>
          <w:szCs w:val="26"/>
          <w:lang w:val="ru-RU" w:eastAsia="ru-RU"/>
        </w:rPr>
        <w:t xml:space="preserve">по признакам состава правонарушения, предусмотренного </w:t>
      </w:r>
      <w:r w:rsidRPr="004968A6">
        <w:rPr>
          <w:sz w:val="26"/>
          <w:szCs w:val="26"/>
          <w:lang w:val="ru-RU" w:eastAsia="ru-RU"/>
        </w:rPr>
        <w:t>ч</w:t>
      </w:r>
      <w:r w:rsidRPr="004968A6">
        <w:rPr>
          <w:sz w:val="26"/>
          <w:szCs w:val="26"/>
          <w:lang w:val="ru-RU" w:eastAsia="ru-RU"/>
        </w:rPr>
        <w:t>.2 ст.12.27. Кодекса Российской  Федерации об  административных правонарушениях,-</w:t>
      </w:r>
    </w:p>
    <w:p w:rsidR="00506D40" w:rsidRPr="004968A6" w:rsidP="004968A6">
      <w:pPr>
        <w:pStyle w:val="NoSpacing"/>
        <w:spacing w:line="276" w:lineRule="auto"/>
        <w:ind w:left="-567" w:firstLine="709"/>
        <w:jc w:val="center"/>
        <w:rPr>
          <w:sz w:val="26"/>
          <w:szCs w:val="26"/>
          <w:lang w:val="ru-RU"/>
        </w:rPr>
      </w:pPr>
      <w:r w:rsidRPr="004968A6">
        <w:rPr>
          <w:sz w:val="26"/>
          <w:szCs w:val="26"/>
          <w:lang w:val="ru-RU"/>
        </w:rPr>
        <w:t>УСТАНОВИЛ:</w:t>
      </w:r>
    </w:p>
    <w:p w:rsidR="00506D40" w:rsidRPr="004968A6" w:rsidP="004968A6">
      <w:pPr>
        <w:pStyle w:val="NoSpacing"/>
        <w:spacing w:line="276" w:lineRule="auto"/>
        <w:ind w:left="-567" w:firstLine="709"/>
        <w:jc w:val="both"/>
        <w:rPr>
          <w:sz w:val="26"/>
          <w:szCs w:val="26"/>
          <w:lang w:val="ru-RU"/>
        </w:rPr>
      </w:pPr>
      <w:r w:rsidRPr="004968A6">
        <w:rPr>
          <w:sz w:val="26"/>
          <w:szCs w:val="26"/>
          <w:lang w:val="ru-RU"/>
        </w:rPr>
        <w:t>Божков Н.Ю.</w:t>
      </w:r>
      <w:r w:rsidRPr="004968A6">
        <w:rPr>
          <w:sz w:val="26"/>
          <w:szCs w:val="26"/>
          <w:lang w:val="ru-RU"/>
        </w:rPr>
        <w:t xml:space="preserve">, </w:t>
      </w:r>
      <w:r w:rsidRPr="004968A6">
        <w:rPr>
          <w:sz w:val="26"/>
          <w:szCs w:val="26"/>
          <w:lang w:val="ru-RU"/>
        </w:rPr>
        <w:t>12.11.2020</w:t>
      </w:r>
      <w:r w:rsidRPr="004968A6">
        <w:rPr>
          <w:sz w:val="26"/>
          <w:szCs w:val="26"/>
          <w:lang w:val="ru-RU"/>
        </w:rPr>
        <w:t xml:space="preserve"> года, в </w:t>
      </w:r>
      <w:r w:rsidRPr="004968A6">
        <w:rPr>
          <w:sz w:val="26"/>
          <w:szCs w:val="26"/>
          <w:lang w:val="ru-RU"/>
        </w:rPr>
        <w:t>12</w:t>
      </w:r>
      <w:r w:rsidRPr="004968A6">
        <w:rPr>
          <w:sz w:val="26"/>
          <w:szCs w:val="26"/>
          <w:lang w:val="ru-RU"/>
        </w:rPr>
        <w:t xml:space="preserve"> часов </w:t>
      </w:r>
      <w:r w:rsidRPr="004968A6">
        <w:rPr>
          <w:sz w:val="26"/>
          <w:szCs w:val="26"/>
          <w:lang w:val="ru-RU"/>
        </w:rPr>
        <w:t>37</w:t>
      </w:r>
      <w:r w:rsidRPr="004968A6">
        <w:rPr>
          <w:sz w:val="26"/>
          <w:szCs w:val="26"/>
          <w:lang w:val="ru-RU"/>
        </w:rPr>
        <w:t xml:space="preserve"> минут,  управляя транспортным средством –</w:t>
      </w:r>
      <w:r w:rsidRPr="004968A6">
        <w:rPr>
          <w:sz w:val="26"/>
          <w:szCs w:val="26"/>
          <w:lang w:val="ru-RU"/>
        </w:rPr>
        <w:t xml:space="preserve"> Газель 2747</w:t>
      </w:r>
      <w:r w:rsidRPr="004968A6">
        <w:rPr>
          <w:sz w:val="26"/>
          <w:szCs w:val="26"/>
          <w:lang w:val="ru-RU"/>
        </w:rPr>
        <w:t>,</w:t>
      </w:r>
      <w:r w:rsidRPr="004968A6">
        <w:rPr>
          <w:sz w:val="26"/>
          <w:szCs w:val="26"/>
          <w:lang w:val="ru-RU"/>
        </w:rPr>
        <w:t xml:space="preserve"> с</w:t>
      </w:r>
      <w:r w:rsidRPr="004968A6">
        <w:rPr>
          <w:sz w:val="26"/>
          <w:szCs w:val="26"/>
          <w:lang w:val="ru-RU"/>
        </w:rPr>
        <w:t xml:space="preserve"> государственны</w:t>
      </w:r>
      <w:r w:rsidRPr="004968A6">
        <w:rPr>
          <w:sz w:val="26"/>
          <w:szCs w:val="26"/>
          <w:lang w:val="ru-RU"/>
        </w:rPr>
        <w:t>м регистрационным</w:t>
      </w:r>
      <w:r w:rsidRPr="004968A6">
        <w:rPr>
          <w:sz w:val="26"/>
          <w:szCs w:val="26"/>
          <w:lang w:val="ru-RU"/>
        </w:rPr>
        <w:t xml:space="preserve"> знак</w:t>
      </w:r>
      <w:r w:rsidRPr="004968A6">
        <w:rPr>
          <w:sz w:val="26"/>
          <w:szCs w:val="26"/>
          <w:lang w:val="ru-RU"/>
        </w:rPr>
        <w:t>омВ838ЕА82</w:t>
      </w:r>
      <w:r w:rsidRPr="004968A6">
        <w:rPr>
          <w:sz w:val="26"/>
          <w:szCs w:val="26"/>
          <w:lang w:val="ru-RU"/>
        </w:rPr>
        <w:t>, по адресу: г. Симферополь, ул.</w:t>
      </w:r>
      <w:r w:rsidRPr="004968A6">
        <w:rPr>
          <w:sz w:val="26"/>
          <w:szCs w:val="26"/>
          <w:lang w:val="ru-RU"/>
        </w:rPr>
        <w:t xml:space="preserve"> </w:t>
      </w:r>
      <w:r w:rsidRPr="004968A6">
        <w:rPr>
          <w:sz w:val="26"/>
          <w:szCs w:val="26"/>
          <w:lang w:val="ru-RU"/>
        </w:rPr>
        <w:t>Ешиль-Ада</w:t>
      </w:r>
      <w:r w:rsidRPr="004968A6">
        <w:rPr>
          <w:sz w:val="26"/>
          <w:szCs w:val="26"/>
          <w:lang w:val="ru-RU"/>
        </w:rPr>
        <w:t>, д.</w:t>
      </w:r>
      <w:r w:rsidRPr="004968A6">
        <w:rPr>
          <w:sz w:val="26"/>
          <w:szCs w:val="26"/>
          <w:lang w:val="ru-RU"/>
        </w:rPr>
        <w:t>12</w:t>
      </w:r>
      <w:r w:rsidRPr="004968A6">
        <w:rPr>
          <w:sz w:val="26"/>
          <w:szCs w:val="26"/>
          <w:lang w:val="ru-RU"/>
        </w:rPr>
        <w:t>, допустил столкновение с автомобилем</w:t>
      </w:r>
      <w:r w:rsidRPr="004968A6">
        <w:rPr>
          <w:sz w:val="26"/>
          <w:szCs w:val="26"/>
          <w:lang w:val="ru-RU"/>
        </w:rPr>
        <w:t xml:space="preserve"> «</w:t>
      </w:r>
      <w:r w:rsidRPr="004968A6">
        <w:rPr>
          <w:sz w:val="26"/>
          <w:szCs w:val="26"/>
          <w:lang w:val="ru-RU"/>
        </w:rPr>
        <w:t>Шевролет</w:t>
      </w:r>
      <w:r w:rsidRPr="004968A6">
        <w:rPr>
          <w:sz w:val="26"/>
          <w:szCs w:val="26"/>
          <w:lang w:val="ru-RU"/>
        </w:rPr>
        <w:t>»</w:t>
      </w:r>
      <w:r w:rsidRPr="004968A6">
        <w:rPr>
          <w:bCs/>
          <w:sz w:val="26"/>
          <w:szCs w:val="26"/>
          <w:shd w:val="clear" w:color="auto" w:fill="FFFFFF"/>
          <w:lang w:val="ru-RU"/>
        </w:rPr>
        <w:t xml:space="preserve">, </w:t>
      </w:r>
      <w:r w:rsidRPr="004968A6">
        <w:rPr>
          <w:bCs/>
          <w:sz w:val="26"/>
          <w:szCs w:val="26"/>
          <w:shd w:val="clear" w:color="auto" w:fill="FFFFFF"/>
          <w:lang w:val="ru-RU"/>
        </w:rPr>
        <w:t xml:space="preserve">с </w:t>
      </w:r>
      <w:r w:rsidRPr="004968A6">
        <w:rPr>
          <w:bCs/>
          <w:sz w:val="26"/>
          <w:szCs w:val="26"/>
          <w:shd w:val="clear" w:color="auto" w:fill="FFFFFF"/>
          <w:lang w:val="ru-RU"/>
        </w:rPr>
        <w:t>государственны</w:t>
      </w:r>
      <w:r w:rsidRPr="004968A6">
        <w:rPr>
          <w:bCs/>
          <w:sz w:val="26"/>
          <w:szCs w:val="26"/>
          <w:shd w:val="clear" w:color="auto" w:fill="FFFFFF"/>
          <w:lang w:val="ru-RU"/>
        </w:rPr>
        <w:t>м</w:t>
      </w:r>
      <w:r w:rsidRPr="004968A6">
        <w:rPr>
          <w:bCs/>
          <w:sz w:val="26"/>
          <w:szCs w:val="26"/>
          <w:shd w:val="clear" w:color="auto" w:fill="FFFFFF"/>
          <w:lang w:val="ru-RU"/>
        </w:rPr>
        <w:t xml:space="preserve"> регистрационны</w:t>
      </w:r>
      <w:r w:rsidRPr="004968A6">
        <w:rPr>
          <w:bCs/>
          <w:sz w:val="26"/>
          <w:szCs w:val="26"/>
          <w:shd w:val="clear" w:color="auto" w:fill="FFFFFF"/>
          <w:lang w:val="ru-RU"/>
        </w:rPr>
        <w:t>м</w:t>
      </w:r>
      <w:r w:rsidRPr="004968A6">
        <w:rPr>
          <w:bCs/>
          <w:sz w:val="26"/>
          <w:szCs w:val="26"/>
          <w:shd w:val="clear" w:color="auto" w:fill="FFFFFF"/>
          <w:lang w:val="ru-RU"/>
        </w:rPr>
        <w:t xml:space="preserve"> знак</w:t>
      </w:r>
      <w:r w:rsidRPr="004968A6">
        <w:rPr>
          <w:bCs/>
          <w:sz w:val="26"/>
          <w:szCs w:val="26"/>
          <w:shd w:val="clear" w:color="auto" w:fill="FFFFFF"/>
          <w:lang w:val="ru-RU"/>
        </w:rPr>
        <w:t>ом</w:t>
      </w:r>
      <w:r w:rsidRPr="004968A6">
        <w:rPr>
          <w:bCs/>
          <w:sz w:val="26"/>
          <w:szCs w:val="26"/>
          <w:shd w:val="clear" w:color="auto" w:fill="FFFFFF"/>
          <w:lang w:val="ru-RU"/>
        </w:rPr>
        <w:t xml:space="preserve"> </w:t>
      </w:r>
      <w:r w:rsidRPr="004968A6">
        <w:rPr>
          <w:sz w:val="26"/>
          <w:szCs w:val="26"/>
          <w:lang w:val="ru-RU"/>
        </w:rPr>
        <w:t>А</w:t>
      </w:r>
      <w:r w:rsidRPr="004968A6">
        <w:rPr>
          <w:sz w:val="26"/>
          <w:szCs w:val="26"/>
          <w:lang w:val="ru-RU"/>
        </w:rPr>
        <w:t>990СО82</w:t>
      </w:r>
      <w:r w:rsidRPr="004968A6">
        <w:rPr>
          <w:sz w:val="26"/>
          <w:szCs w:val="26"/>
          <w:lang w:val="ru-RU"/>
        </w:rPr>
        <w:t xml:space="preserve"> </w:t>
      </w:r>
      <w:r w:rsidRPr="004968A6">
        <w:rPr>
          <w:sz w:val="26"/>
          <w:szCs w:val="26"/>
          <w:lang w:val="ru-RU"/>
        </w:rPr>
        <w:t xml:space="preserve">ранее находившегося </w:t>
      </w:r>
      <w:r w:rsidRPr="004968A6">
        <w:rPr>
          <w:sz w:val="26"/>
          <w:szCs w:val="26"/>
          <w:lang w:val="ru-RU"/>
        </w:rPr>
        <w:t>под управлением</w:t>
      </w:r>
      <w:r w:rsidRPr="004968A6">
        <w:rPr>
          <w:sz w:val="26"/>
          <w:szCs w:val="26"/>
          <w:lang w:val="ru-RU"/>
        </w:rPr>
        <w:t xml:space="preserve"> </w:t>
      </w:r>
      <w:r w:rsidRPr="004968A6">
        <w:rPr>
          <w:sz w:val="26"/>
          <w:szCs w:val="26"/>
          <w:lang w:val="ru-RU"/>
        </w:rPr>
        <w:t>Халитовой</w:t>
      </w:r>
      <w:r w:rsidRPr="004968A6">
        <w:rPr>
          <w:sz w:val="26"/>
          <w:szCs w:val="26"/>
          <w:lang w:val="ru-RU"/>
        </w:rPr>
        <w:t xml:space="preserve"> М.И.</w:t>
      </w:r>
      <w:r w:rsidRPr="004968A6">
        <w:rPr>
          <w:sz w:val="26"/>
          <w:szCs w:val="26"/>
          <w:lang w:val="ru-RU"/>
        </w:rPr>
        <w:t>, после чего, в нарушение п.2.5</w:t>
      </w:r>
      <w:r w:rsidRPr="004968A6">
        <w:rPr>
          <w:sz w:val="26"/>
          <w:szCs w:val="26"/>
          <w:lang w:val="ru-RU"/>
        </w:rPr>
        <w:t xml:space="preserve">, п. 2.6.1 ПДД РФ </w:t>
      </w:r>
      <w:r w:rsidRPr="004968A6">
        <w:rPr>
          <w:sz w:val="26"/>
          <w:szCs w:val="26"/>
          <w:lang w:val="ru-RU"/>
        </w:rPr>
        <w:t xml:space="preserve"> Правил дорожного движения Российской Федерации, оставил</w:t>
      </w:r>
      <w:r w:rsidRPr="004968A6">
        <w:rPr>
          <w:sz w:val="26"/>
          <w:szCs w:val="26"/>
          <w:lang w:val="ru-RU"/>
        </w:rPr>
        <w:t xml:space="preserve"> место дорожно-транспортного происшествия, участником которого он являлся. </w:t>
      </w:r>
    </w:p>
    <w:p w:rsidR="00506D40" w:rsidRPr="004968A6" w:rsidP="004968A6">
      <w:pPr>
        <w:pStyle w:val="NoSpacing"/>
        <w:spacing w:line="276" w:lineRule="auto"/>
        <w:ind w:left="-567" w:firstLine="709"/>
        <w:jc w:val="both"/>
        <w:rPr>
          <w:sz w:val="26"/>
          <w:szCs w:val="26"/>
          <w:lang w:val="ru-RU"/>
        </w:rPr>
      </w:pPr>
      <w:r w:rsidRPr="004968A6">
        <w:rPr>
          <w:sz w:val="26"/>
          <w:szCs w:val="26"/>
          <w:lang w:val="ru-RU"/>
        </w:rPr>
        <w:t xml:space="preserve">В судебном заседании </w:t>
      </w:r>
      <w:r w:rsidRPr="004968A6" w:rsidR="00760F0B">
        <w:rPr>
          <w:sz w:val="26"/>
          <w:szCs w:val="26"/>
          <w:lang w:val="ru-RU"/>
        </w:rPr>
        <w:t xml:space="preserve"> Божков Н.Ю. </w:t>
      </w:r>
      <w:r w:rsidRPr="004968A6">
        <w:rPr>
          <w:sz w:val="26"/>
          <w:szCs w:val="26"/>
          <w:lang w:val="ru-RU"/>
        </w:rPr>
        <w:t>вину в совершении административного правонарушения признал, в содеянном раскаялся, обстоятельства, установленные при возбуждении производства по делу об административном правонарушении не оспаривал, указав, что</w:t>
      </w:r>
      <w:r w:rsidRPr="004968A6" w:rsidR="00760F0B">
        <w:rPr>
          <w:sz w:val="26"/>
          <w:szCs w:val="26"/>
          <w:lang w:val="ru-RU"/>
        </w:rPr>
        <w:t xml:space="preserve"> столкновение с автомобилем потерпевше</w:t>
      </w:r>
      <w:r w:rsidRPr="004968A6" w:rsidR="00A024BD">
        <w:rPr>
          <w:sz w:val="26"/>
          <w:szCs w:val="26"/>
          <w:lang w:val="ru-RU"/>
        </w:rPr>
        <w:t>й</w:t>
      </w:r>
      <w:r w:rsidRPr="004968A6" w:rsidR="00760F0B">
        <w:rPr>
          <w:sz w:val="26"/>
          <w:szCs w:val="26"/>
          <w:lang w:val="ru-RU"/>
        </w:rPr>
        <w:t xml:space="preserve"> не почувствовал на своем автомобиле, в связи с чем уехал с места ДТП</w:t>
      </w:r>
      <w:r w:rsidRPr="004968A6">
        <w:rPr>
          <w:sz w:val="26"/>
          <w:szCs w:val="26"/>
          <w:lang w:val="ru-RU"/>
        </w:rPr>
        <w:t xml:space="preserve">.  </w:t>
      </w:r>
    </w:p>
    <w:p w:rsidR="00506D40" w:rsidRPr="004968A6" w:rsidP="004968A6">
      <w:pPr>
        <w:pStyle w:val="NoSpacing"/>
        <w:spacing w:line="276" w:lineRule="auto"/>
        <w:ind w:left="-567" w:firstLine="709"/>
        <w:jc w:val="both"/>
        <w:rPr>
          <w:sz w:val="26"/>
          <w:szCs w:val="26"/>
          <w:lang w:val="ru-RU"/>
        </w:rPr>
      </w:pPr>
      <w:r w:rsidRPr="004968A6">
        <w:rPr>
          <w:sz w:val="26"/>
          <w:szCs w:val="26"/>
          <w:lang w:val="ru-RU"/>
        </w:rPr>
        <w:t>Потерпевш</w:t>
      </w:r>
      <w:r w:rsidRPr="004968A6" w:rsidR="00A024BD">
        <w:rPr>
          <w:sz w:val="26"/>
          <w:szCs w:val="26"/>
          <w:lang w:val="ru-RU"/>
        </w:rPr>
        <w:t>ая</w:t>
      </w:r>
      <w:r w:rsidRPr="004968A6">
        <w:rPr>
          <w:sz w:val="26"/>
          <w:szCs w:val="26"/>
          <w:lang w:val="ru-RU"/>
        </w:rPr>
        <w:t xml:space="preserve"> в судебно</w:t>
      </w:r>
      <w:r w:rsidRPr="004968A6" w:rsidR="00A024BD">
        <w:rPr>
          <w:sz w:val="26"/>
          <w:szCs w:val="26"/>
          <w:lang w:val="ru-RU"/>
        </w:rPr>
        <w:t>м</w:t>
      </w:r>
      <w:r w:rsidRPr="004968A6">
        <w:rPr>
          <w:sz w:val="26"/>
          <w:szCs w:val="26"/>
          <w:lang w:val="ru-RU"/>
        </w:rPr>
        <w:t xml:space="preserve"> заседани</w:t>
      </w:r>
      <w:r w:rsidRPr="004968A6" w:rsidR="00A024BD">
        <w:rPr>
          <w:sz w:val="26"/>
          <w:szCs w:val="26"/>
          <w:lang w:val="ru-RU"/>
        </w:rPr>
        <w:t xml:space="preserve">и </w:t>
      </w:r>
      <w:r w:rsidRPr="004968A6" w:rsidR="00A024BD">
        <w:rPr>
          <w:sz w:val="26"/>
          <w:szCs w:val="26"/>
          <w:lang w:val="ru-RU"/>
        </w:rPr>
        <w:t>обстоятельства, установленные при возбуждении производства по делу об административном правонарушении также подтвердила</w:t>
      </w:r>
      <w:r w:rsidRPr="004968A6" w:rsidR="00A024BD">
        <w:rPr>
          <w:sz w:val="26"/>
          <w:szCs w:val="26"/>
          <w:lang w:val="ru-RU"/>
        </w:rPr>
        <w:t xml:space="preserve">, просила суд строго не наказывать </w:t>
      </w:r>
      <w:r w:rsidRPr="004968A6" w:rsidR="00A024BD">
        <w:rPr>
          <w:sz w:val="26"/>
          <w:szCs w:val="26"/>
          <w:lang w:val="ru-RU"/>
        </w:rPr>
        <w:t>Божкова</w:t>
      </w:r>
      <w:r w:rsidRPr="004968A6" w:rsidR="00A024BD">
        <w:rPr>
          <w:sz w:val="26"/>
          <w:szCs w:val="26"/>
          <w:lang w:val="ru-RU"/>
        </w:rPr>
        <w:t xml:space="preserve"> Н.Ю.</w:t>
      </w:r>
      <w:r w:rsidRPr="004968A6">
        <w:rPr>
          <w:sz w:val="26"/>
          <w:szCs w:val="26"/>
          <w:lang w:val="ru-RU"/>
        </w:rPr>
        <w:t xml:space="preserve"> </w:t>
      </w:r>
    </w:p>
    <w:p w:rsidR="00506D40" w:rsidRPr="004968A6" w:rsidP="004968A6">
      <w:pPr>
        <w:pStyle w:val="NoSpacing"/>
        <w:spacing w:line="276" w:lineRule="auto"/>
        <w:ind w:left="-567" w:firstLine="709"/>
        <w:jc w:val="both"/>
        <w:rPr>
          <w:sz w:val="26"/>
          <w:szCs w:val="26"/>
          <w:lang w:val="ru-RU"/>
        </w:rPr>
      </w:pPr>
      <w:r w:rsidRPr="004968A6">
        <w:rPr>
          <w:sz w:val="26"/>
          <w:szCs w:val="26"/>
          <w:lang w:val="ru-RU"/>
        </w:rPr>
        <w:t xml:space="preserve">Выслушав </w:t>
      </w:r>
      <w:r w:rsidRPr="004968A6">
        <w:rPr>
          <w:sz w:val="26"/>
          <w:szCs w:val="26"/>
          <w:lang w:val="ru-RU" w:eastAsia="ru-RU"/>
        </w:rPr>
        <w:t>лицо, в отношении которого ведется производство по делу об административном правонарушении</w:t>
      </w:r>
      <w:r w:rsidRPr="004968A6">
        <w:rPr>
          <w:sz w:val="26"/>
          <w:szCs w:val="26"/>
          <w:lang w:val="ru-RU"/>
        </w:rPr>
        <w:t>,</w:t>
      </w:r>
      <w:r w:rsidRPr="004968A6" w:rsidR="00A024BD">
        <w:rPr>
          <w:sz w:val="26"/>
          <w:szCs w:val="26"/>
          <w:lang w:val="ru-RU"/>
        </w:rPr>
        <w:t xml:space="preserve"> потерпевшую,</w:t>
      </w:r>
      <w:r w:rsidRPr="004968A6">
        <w:rPr>
          <w:sz w:val="26"/>
          <w:szCs w:val="26"/>
          <w:lang w:val="ru-RU"/>
        </w:rPr>
        <w:t xml:space="preserve"> исследовав материалы дела, прихожу к следующему.</w:t>
      </w:r>
    </w:p>
    <w:p w:rsidR="00A024BD" w:rsidRPr="004968A6" w:rsidP="004968A6">
      <w:pPr>
        <w:spacing w:line="276" w:lineRule="auto"/>
        <w:ind w:left="-567" w:firstLine="709"/>
        <w:jc w:val="both"/>
        <w:rPr>
          <w:sz w:val="26"/>
          <w:szCs w:val="26"/>
          <w:lang w:val="ru-RU"/>
        </w:rPr>
      </w:pPr>
      <w:r w:rsidRPr="004968A6">
        <w:rPr>
          <w:sz w:val="26"/>
          <w:szCs w:val="26"/>
          <w:lang w:val="ru-RU"/>
        </w:rPr>
        <w:t xml:space="preserve">В соответствии с п.4 ст. 22 и п.4 ст. 24 Федерального закона от 10 декабря 1995 года №196-ФЗ «О безопасности дорожного движения» единый порядок дорожного движения на </w:t>
      </w:r>
      <w:r w:rsidRPr="004968A6">
        <w:rPr>
          <w:sz w:val="26"/>
          <w:szCs w:val="26"/>
          <w:lang w:val="ru-RU"/>
        </w:rPr>
        <w:t>всей территории Российской Федерации устанавливается Правилами дорожного движения, утверждаемыми Правительством РФ.</w:t>
      </w:r>
    </w:p>
    <w:p w:rsidR="00A024BD" w:rsidRPr="004968A6" w:rsidP="004968A6">
      <w:pPr>
        <w:pStyle w:val="NoSpacing"/>
        <w:spacing w:line="276" w:lineRule="auto"/>
        <w:ind w:left="-546" w:firstLine="770"/>
        <w:contextualSpacing/>
        <w:jc w:val="both"/>
        <w:rPr>
          <w:sz w:val="26"/>
          <w:szCs w:val="26"/>
          <w:lang w:val="ru-RU"/>
        </w:rPr>
      </w:pPr>
      <w:r w:rsidRPr="004968A6">
        <w:rPr>
          <w:sz w:val="26"/>
          <w:szCs w:val="26"/>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A024BD" w:rsidRPr="004968A6" w:rsidP="004968A6">
      <w:pPr>
        <w:pStyle w:val="NoSpacing"/>
        <w:spacing w:line="276" w:lineRule="auto"/>
        <w:ind w:left="-546" w:firstLine="770"/>
        <w:contextualSpacing/>
        <w:jc w:val="both"/>
        <w:rPr>
          <w:sz w:val="26"/>
          <w:szCs w:val="26"/>
          <w:lang w:val="ru-RU"/>
        </w:rPr>
      </w:pPr>
      <w:r w:rsidRPr="004968A6">
        <w:rPr>
          <w:sz w:val="26"/>
          <w:szCs w:val="26"/>
          <w:lang w:val="ru-RU"/>
        </w:rPr>
        <w:t>Постановлением Совета Министров - Правительства РФ от 23 октября 1993 года №1090 утверждены Правила дорожного движения Российской Федерации.</w:t>
      </w:r>
    </w:p>
    <w:p w:rsidR="00A024BD" w:rsidRPr="004968A6" w:rsidP="004968A6">
      <w:pPr>
        <w:pStyle w:val="NoSpacing"/>
        <w:spacing w:line="276" w:lineRule="auto"/>
        <w:ind w:left="-546" w:firstLine="770"/>
        <w:contextualSpacing/>
        <w:jc w:val="both"/>
        <w:rPr>
          <w:sz w:val="26"/>
          <w:szCs w:val="26"/>
          <w:lang w:val="ru-RU"/>
        </w:rPr>
      </w:pPr>
      <w:r w:rsidRPr="004968A6">
        <w:rPr>
          <w:sz w:val="26"/>
          <w:szCs w:val="26"/>
          <w:lang w:val="ru-RU"/>
        </w:rPr>
        <w:t xml:space="preserve">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sidRPr="004968A6">
        <w:rPr>
          <w:sz w:val="26"/>
          <w:szCs w:val="26"/>
          <w:lang w:val="ru-RU"/>
        </w:rPr>
        <w:t>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4968A6">
        <w:rPr>
          <w:sz w:val="26"/>
          <w:szCs w:val="26"/>
          <w:lang w:val="ru-RU"/>
        </w:rPr>
        <w:t xml:space="preserve"> освободить проезжую часть, если движение других транспортных средств невозможно. </w:t>
      </w:r>
      <w:r w:rsidRPr="004968A6">
        <w:rPr>
          <w:sz w:val="26"/>
          <w:szCs w:val="26"/>
          <w:lang w:val="ru-RU"/>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A024BD" w:rsidRPr="004968A6" w:rsidP="004968A6">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4968A6">
        <w:rPr>
          <w:rFonts w:eastAsiaTheme="minorHAnsi"/>
          <w:b w:val="0"/>
          <w:sz w:val="26"/>
          <w:szCs w:val="26"/>
          <w:lang w:eastAsia="en-US"/>
        </w:rPr>
        <w:t>В соответствии с п.20</w:t>
      </w:r>
      <w:r w:rsidRPr="004968A6">
        <w:rPr>
          <w:b w:val="0"/>
          <w:sz w:val="26"/>
          <w:szCs w:val="26"/>
        </w:rPr>
        <w:t xml:space="preserve"> Постановления Пленума Верховного Суда РФ от </w:t>
      </w:r>
      <w:r w:rsidRPr="004968A6">
        <w:rPr>
          <w:b w:val="0"/>
          <w:sz w:val="26"/>
          <w:szCs w:val="26"/>
          <w:shd w:val="clear" w:color="auto" w:fill="FFFFFF"/>
        </w:rPr>
        <w:t>25.06.2019 N 20</w:t>
      </w:r>
      <w:r w:rsidRPr="004968A6">
        <w:rPr>
          <w:b w:val="0"/>
          <w:sz w:val="26"/>
          <w:szCs w:val="26"/>
        </w:rPr>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4968A6">
        <w:rPr>
          <w:rFonts w:eastAsiaTheme="minorHAnsi"/>
          <w:b w:val="0"/>
          <w:sz w:val="26"/>
          <w:szCs w:val="26"/>
          <w:lang w:eastAsia="en-US"/>
        </w:rPr>
        <w:t xml:space="preserve"> </w:t>
      </w:r>
      <w:hyperlink r:id="rId4" w:history="1">
        <w:r w:rsidRPr="004968A6">
          <w:rPr>
            <w:rFonts w:eastAsiaTheme="minorHAnsi"/>
            <w:b w:val="0"/>
            <w:sz w:val="26"/>
            <w:szCs w:val="26"/>
            <w:lang w:eastAsia="en-US"/>
          </w:rPr>
          <w:t>ст. 12.27</w:t>
        </w:r>
      </w:hyperlink>
      <w:r w:rsidRPr="004968A6">
        <w:rPr>
          <w:rFonts w:eastAsiaTheme="minorHAnsi"/>
          <w:b w:val="0"/>
          <w:sz w:val="26"/>
          <w:szCs w:val="26"/>
          <w:lang w:eastAsia="en-US"/>
        </w:rPr>
        <w:t xml:space="preserve"> </w:t>
      </w:r>
      <w:r w:rsidRPr="004968A6">
        <w:rPr>
          <w:rFonts w:eastAsiaTheme="minorHAnsi"/>
          <w:b w:val="0"/>
          <w:sz w:val="26"/>
          <w:szCs w:val="26"/>
          <w:lang w:eastAsia="en-US"/>
        </w:rPr>
        <w:t>КоАП</w:t>
      </w:r>
      <w:r w:rsidRPr="004968A6">
        <w:rPr>
          <w:rFonts w:eastAsiaTheme="minorHAnsi"/>
          <w:b w:val="0"/>
          <w:sz w:val="26"/>
          <w:szCs w:val="26"/>
          <w:lang w:eastAsia="en-US"/>
        </w:rPr>
        <w:t xml:space="preserve">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w:t>
      </w:r>
      <w:r w:rsidRPr="004968A6">
        <w:rPr>
          <w:rFonts w:eastAsiaTheme="minorHAnsi"/>
          <w:b w:val="0"/>
          <w:sz w:val="26"/>
          <w:szCs w:val="26"/>
          <w:lang w:eastAsia="en-US"/>
        </w:rPr>
        <w:t xml:space="preserve">, в том числе на дороге, находящейся в пределах прилегающей территории (например, на парковке). </w:t>
      </w:r>
    </w:p>
    <w:p w:rsidR="00A024BD" w:rsidRPr="004968A6" w:rsidP="004968A6">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4968A6">
        <w:rPr>
          <w:rFonts w:eastAsiaTheme="minorHAnsi"/>
          <w:b w:val="0"/>
          <w:sz w:val="26"/>
          <w:szCs w:val="26"/>
          <w:lang w:eastAsia="en-US"/>
        </w:rPr>
        <w:t xml:space="preserve">С учетом этого административной ответственности по </w:t>
      </w:r>
      <w:hyperlink r:id="rId4" w:history="1">
        <w:r w:rsidRPr="004968A6">
          <w:rPr>
            <w:rFonts w:eastAsiaTheme="minorHAnsi"/>
            <w:b w:val="0"/>
            <w:sz w:val="26"/>
            <w:szCs w:val="26"/>
            <w:lang w:eastAsia="en-US"/>
          </w:rPr>
          <w:t>статье 12.27</w:t>
        </w:r>
      </w:hyperlink>
      <w:r w:rsidRPr="004968A6">
        <w:rPr>
          <w:rFonts w:eastAsiaTheme="minorHAnsi"/>
          <w:b w:val="0"/>
          <w:sz w:val="26"/>
          <w:szCs w:val="26"/>
          <w:lang w:eastAsia="en-US"/>
        </w:rPr>
        <w:t xml:space="preserve"> </w:t>
      </w:r>
      <w:r w:rsidRPr="004968A6">
        <w:rPr>
          <w:rFonts w:eastAsiaTheme="minorHAnsi"/>
          <w:b w:val="0"/>
          <w:sz w:val="26"/>
          <w:szCs w:val="26"/>
          <w:lang w:eastAsia="en-US"/>
        </w:rPr>
        <w:t>КоАП</w:t>
      </w:r>
      <w:r w:rsidRPr="004968A6">
        <w:rPr>
          <w:rFonts w:eastAsiaTheme="minorHAnsi"/>
          <w:b w:val="0"/>
          <w:sz w:val="26"/>
          <w:szCs w:val="26"/>
          <w:lang w:eastAsia="en-US"/>
        </w:rPr>
        <w:t xml:space="preserve"> РФ подлежит водитель транспортного средства, причастный к дорожно-транспортному происшествию. </w:t>
      </w:r>
    </w:p>
    <w:p w:rsidR="00A024BD" w:rsidRPr="004968A6" w:rsidP="004968A6">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4968A6">
        <w:rPr>
          <w:rFonts w:eastAsiaTheme="minorHAnsi"/>
          <w:b w:val="0"/>
          <w:sz w:val="26"/>
          <w:szCs w:val="26"/>
          <w:lang w:eastAsia="en-US"/>
        </w:rPr>
        <w:t xml:space="preserve">К действиям водителя транспортного средства, образующим объективную сторону состава административного правонарушения, предусмотренного </w:t>
      </w:r>
      <w:hyperlink r:id="rId5" w:history="1">
        <w:r w:rsidRPr="004968A6">
          <w:rPr>
            <w:rFonts w:eastAsiaTheme="minorHAnsi"/>
            <w:b w:val="0"/>
            <w:sz w:val="26"/>
            <w:szCs w:val="26"/>
            <w:lang w:eastAsia="en-US"/>
          </w:rPr>
          <w:t>частью 1 статьи 12.27</w:t>
        </w:r>
      </w:hyperlink>
      <w:r w:rsidRPr="004968A6">
        <w:rPr>
          <w:rFonts w:eastAsiaTheme="minorHAnsi"/>
          <w:b w:val="0"/>
          <w:sz w:val="26"/>
          <w:szCs w:val="26"/>
          <w:lang w:eastAsia="en-US"/>
        </w:rPr>
        <w:t xml:space="preserve"> </w:t>
      </w:r>
      <w:r w:rsidRPr="004968A6">
        <w:rPr>
          <w:rFonts w:eastAsiaTheme="minorHAnsi"/>
          <w:b w:val="0"/>
          <w:sz w:val="26"/>
          <w:szCs w:val="26"/>
          <w:lang w:eastAsia="en-US"/>
        </w:rPr>
        <w:t>КоАП</w:t>
      </w:r>
      <w:r w:rsidRPr="004968A6">
        <w:rPr>
          <w:rFonts w:eastAsiaTheme="minorHAnsi"/>
          <w:b w:val="0"/>
          <w:sz w:val="26"/>
          <w:szCs w:val="26"/>
          <w:lang w:eastAsia="en-US"/>
        </w:rPr>
        <w:t xml:space="preserve"> РФ, относится невыполнение обязанностей, предусмотренных </w:t>
      </w:r>
      <w:hyperlink r:id="rId6" w:history="1">
        <w:r w:rsidRPr="004968A6">
          <w:rPr>
            <w:rFonts w:eastAsiaTheme="minorHAnsi"/>
            <w:b w:val="0"/>
            <w:sz w:val="26"/>
            <w:szCs w:val="26"/>
            <w:lang w:eastAsia="en-US"/>
          </w:rPr>
          <w:t>пунктами 2.5</w:t>
        </w:r>
      </w:hyperlink>
      <w:r w:rsidRPr="004968A6">
        <w:rPr>
          <w:rFonts w:eastAsiaTheme="minorHAnsi"/>
          <w:b w:val="0"/>
          <w:sz w:val="26"/>
          <w:szCs w:val="26"/>
          <w:lang w:eastAsia="en-US"/>
        </w:rPr>
        <w:t xml:space="preserve">, </w:t>
      </w:r>
      <w:hyperlink r:id="rId7" w:history="1">
        <w:r w:rsidRPr="004968A6">
          <w:rPr>
            <w:rFonts w:eastAsiaTheme="minorHAnsi"/>
            <w:b w:val="0"/>
            <w:sz w:val="26"/>
            <w:szCs w:val="26"/>
            <w:lang w:eastAsia="en-US"/>
          </w:rPr>
          <w:t>2.6</w:t>
        </w:r>
      </w:hyperlink>
      <w:r w:rsidRPr="004968A6">
        <w:rPr>
          <w:rFonts w:eastAsiaTheme="minorHAnsi"/>
          <w:b w:val="0"/>
          <w:sz w:val="26"/>
          <w:szCs w:val="26"/>
          <w:lang w:eastAsia="en-US"/>
        </w:rPr>
        <w:t xml:space="preserve"> и </w:t>
      </w:r>
      <w:hyperlink r:id="rId8" w:history="1">
        <w:r w:rsidRPr="004968A6">
          <w:rPr>
            <w:rFonts w:eastAsiaTheme="minorHAnsi"/>
            <w:b w:val="0"/>
            <w:sz w:val="26"/>
            <w:szCs w:val="26"/>
            <w:lang w:eastAsia="en-US"/>
          </w:rPr>
          <w:t>2.6.1</w:t>
        </w:r>
      </w:hyperlink>
      <w:r w:rsidRPr="004968A6">
        <w:rPr>
          <w:rFonts w:eastAsiaTheme="minorHAnsi"/>
          <w:b w:val="0"/>
          <w:sz w:val="26"/>
          <w:szCs w:val="26"/>
          <w:lang w:eastAsia="en-US"/>
        </w:rPr>
        <w:t xml:space="preserve">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w:t>
      </w:r>
      <w:r w:rsidRPr="004968A6">
        <w:rPr>
          <w:rFonts w:eastAsiaTheme="minorHAnsi"/>
          <w:b w:val="0"/>
          <w:sz w:val="26"/>
          <w:szCs w:val="26"/>
          <w:lang w:eastAsia="en-US"/>
        </w:rPr>
        <w:t>для оказания первой помощи пострадавшим, вызвать скорую медицинскую помощь и полицию).</w:t>
      </w:r>
    </w:p>
    <w:p w:rsidR="00A024BD" w:rsidRPr="004968A6" w:rsidP="004968A6">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4968A6">
        <w:rPr>
          <w:rFonts w:eastAsiaTheme="minorHAnsi"/>
          <w:b w:val="0"/>
          <w:sz w:val="26"/>
          <w:szCs w:val="26"/>
          <w:lang w:eastAsia="en-US"/>
        </w:rPr>
        <w:t xml:space="preserve">При этом оставление водителем в нарушение требований </w:t>
      </w:r>
      <w:hyperlink r:id="rId9" w:history="1">
        <w:r w:rsidRPr="004968A6">
          <w:rPr>
            <w:rFonts w:eastAsiaTheme="minorHAnsi"/>
            <w:b w:val="0"/>
            <w:sz w:val="26"/>
            <w:szCs w:val="26"/>
            <w:lang w:eastAsia="en-US"/>
          </w:rPr>
          <w:t>ПДД</w:t>
        </w:r>
      </w:hyperlink>
      <w:r w:rsidRPr="004968A6">
        <w:rPr>
          <w:rFonts w:eastAsiaTheme="minorHAnsi"/>
          <w:b w:val="0"/>
          <w:sz w:val="26"/>
          <w:szCs w:val="26"/>
          <w:lang w:eastAsia="en-US"/>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10" w:history="1">
        <w:r w:rsidRPr="004968A6">
          <w:rPr>
            <w:rFonts w:eastAsiaTheme="minorHAnsi"/>
            <w:b w:val="0"/>
            <w:sz w:val="26"/>
            <w:szCs w:val="26"/>
            <w:lang w:eastAsia="en-US"/>
          </w:rPr>
          <w:t>частью 2 статьи 12.27</w:t>
        </w:r>
      </w:hyperlink>
      <w:r w:rsidRPr="004968A6">
        <w:rPr>
          <w:rFonts w:eastAsiaTheme="minorHAnsi"/>
          <w:b w:val="0"/>
          <w:sz w:val="26"/>
          <w:szCs w:val="26"/>
          <w:lang w:eastAsia="en-US"/>
        </w:rPr>
        <w:t xml:space="preserve"> </w:t>
      </w:r>
      <w:r w:rsidRPr="004968A6">
        <w:rPr>
          <w:rFonts w:eastAsiaTheme="minorHAnsi"/>
          <w:b w:val="0"/>
          <w:sz w:val="26"/>
          <w:szCs w:val="26"/>
          <w:lang w:eastAsia="en-US"/>
        </w:rPr>
        <w:t>КоАП</w:t>
      </w:r>
      <w:r w:rsidRPr="004968A6">
        <w:rPr>
          <w:rFonts w:eastAsiaTheme="minorHAnsi"/>
          <w:b w:val="0"/>
          <w:sz w:val="26"/>
          <w:szCs w:val="26"/>
          <w:lang w:eastAsia="en-US"/>
        </w:rPr>
        <w:t xml:space="preserve"> РФ.</w:t>
      </w:r>
    </w:p>
    <w:p w:rsidR="00A024BD" w:rsidRPr="004968A6" w:rsidP="004968A6">
      <w:pPr>
        <w:pStyle w:val="NoSpacing"/>
        <w:spacing w:line="276" w:lineRule="auto"/>
        <w:ind w:left="-425" w:firstLine="1134"/>
        <w:contextualSpacing/>
        <w:jc w:val="both"/>
        <w:rPr>
          <w:sz w:val="26"/>
          <w:szCs w:val="26"/>
          <w:lang w:val="ru-RU"/>
        </w:rPr>
      </w:pPr>
      <w:r w:rsidRPr="004968A6">
        <w:rPr>
          <w:sz w:val="26"/>
          <w:szCs w:val="26"/>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A024BD" w:rsidRPr="004968A6" w:rsidP="004968A6">
      <w:pPr>
        <w:pStyle w:val="NoSpacing"/>
        <w:spacing w:line="276" w:lineRule="auto"/>
        <w:ind w:left="-425" w:firstLine="1134"/>
        <w:contextualSpacing/>
        <w:jc w:val="both"/>
        <w:rPr>
          <w:sz w:val="26"/>
          <w:szCs w:val="26"/>
          <w:lang w:val="ru-RU"/>
        </w:rPr>
      </w:pPr>
      <w:r w:rsidRPr="004968A6">
        <w:rPr>
          <w:sz w:val="26"/>
          <w:szCs w:val="26"/>
          <w:lang w:val="ru-RU"/>
        </w:rPr>
        <w:t>Согласно статье 2 Федерального закона от 10 декабря 1995 года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024BD" w:rsidRPr="004968A6" w:rsidP="004968A6">
      <w:pPr>
        <w:pStyle w:val="NoSpacing"/>
        <w:spacing w:line="276" w:lineRule="auto"/>
        <w:ind w:left="-426" w:firstLine="1135"/>
        <w:contextualSpacing/>
        <w:jc w:val="both"/>
        <w:rPr>
          <w:sz w:val="26"/>
          <w:szCs w:val="26"/>
          <w:lang w:val="ru-RU"/>
        </w:rPr>
      </w:pPr>
      <w:r w:rsidRPr="004968A6">
        <w:rPr>
          <w:sz w:val="26"/>
          <w:szCs w:val="26"/>
          <w:lang w:val="ru-RU"/>
        </w:rPr>
        <w:t>Аналогичное понятие дорожно-транспортного происшествия содержится в пункте 1.2 Правил дорожного движения Российской Федерации.</w:t>
      </w:r>
    </w:p>
    <w:p w:rsidR="00506D40" w:rsidRPr="004968A6" w:rsidP="004968A6">
      <w:pPr>
        <w:pStyle w:val="NoSpacing"/>
        <w:spacing w:line="276" w:lineRule="auto"/>
        <w:ind w:left="-426" w:firstLine="709"/>
        <w:jc w:val="both"/>
        <w:rPr>
          <w:sz w:val="26"/>
          <w:szCs w:val="26"/>
          <w:lang w:val="ru-RU"/>
        </w:rPr>
      </w:pPr>
      <w:r w:rsidRPr="004968A6">
        <w:rPr>
          <w:sz w:val="26"/>
          <w:szCs w:val="26"/>
          <w:lang w:val="ru-RU"/>
        </w:rPr>
        <w:t xml:space="preserve">В судебном заседании установлено, что </w:t>
      </w:r>
      <w:r w:rsidRPr="004968A6" w:rsidR="00A024BD">
        <w:rPr>
          <w:sz w:val="26"/>
          <w:szCs w:val="26"/>
          <w:lang w:val="ru-RU"/>
        </w:rPr>
        <w:t xml:space="preserve">Божков Н.Ю., 12.11.2020 года, в 12 часов 37 минут,  управляя транспортным средством – Газель 2747, с государственным регистрационным знакомВ838ЕА82, по адресу: г. Симферополь, ул. </w:t>
      </w:r>
      <w:r w:rsidRPr="004968A6" w:rsidR="00A024BD">
        <w:rPr>
          <w:sz w:val="26"/>
          <w:szCs w:val="26"/>
          <w:lang w:val="ru-RU"/>
        </w:rPr>
        <w:t>Ешиль-Ада</w:t>
      </w:r>
      <w:r w:rsidRPr="004968A6" w:rsidR="00A024BD">
        <w:rPr>
          <w:sz w:val="26"/>
          <w:szCs w:val="26"/>
          <w:lang w:val="ru-RU"/>
        </w:rPr>
        <w:t>, д.12, допустил столкновение с автомобилем «</w:t>
      </w:r>
      <w:r w:rsidRPr="004968A6" w:rsidR="00A024BD">
        <w:rPr>
          <w:sz w:val="26"/>
          <w:szCs w:val="26"/>
          <w:lang w:val="ru-RU"/>
        </w:rPr>
        <w:t>Шевролет</w:t>
      </w:r>
      <w:r w:rsidRPr="004968A6" w:rsidR="00A024BD">
        <w:rPr>
          <w:sz w:val="26"/>
          <w:szCs w:val="26"/>
          <w:lang w:val="ru-RU"/>
        </w:rPr>
        <w:t>»</w:t>
      </w:r>
      <w:r w:rsidRPr="004968A6" w:rsidR="00A024BD">
        <w:rPr>
          <w:bCs/>
          <w:sz w:val="26"/>
          <w:szCs w:val="26"/>
          <w:shd w:val="clear" w:color="auto" w:fill="FFFFFF"/>
          <w:lang w:val="ru-RU"/>
        </w:rPr>
        <w:t xml:space="preserve">, с государственным регистрационным знаком </w:t>
      </w:r>
      <w:r w:rsidRPr="004968A6" w:rsidR="00A024BD">
        <w:rPr>
          <w:sz w:val="26"/>
          <w:szCs w:val="26"/>
          <w:lang w:val="ru-RU"/>
        </w:rPr>
        <w:t xml:space="preserve">А990СО82 ранее находившегося под управлением </w:t>
      </w:r>
      <w:r w:rsidRPr="004968A6" w:rsidR="00A024BD">
        <w:rPr>
          <w:sz w:val="26"/>
          <w:szCs w:val="26"/>
          <w:lang w:val="ru-RU"/>
        </w:rPr>
        <w:t>Халитовой</w:t>
      </w:r>
      <w:r w:rsidRPr="004968A6" w:rsidR="00A024BD">
        <w:rPr>
          <w:sz w:val="26"/>
          <w:szCs w:val="26"/>
          <w:lang w:val="ru-RU"/>
        </w:rPr>
        <w:t xml:space="preserve"> М.И., после чего, в нарушение п.2.5, п. 2.6.1 ПДД РФ  Правил</w:t>
      </w:r>
      <w:r w:rsidRPr="004968A6" w:rsidR="00A024BD">
        <w:rPr>
          <w:sz w:val="26"/>
          <w:szCs w:val="26"/>
          <w:lang w:val="ru-RU"/>
        </w:rPr>
        <w:t xml:space="preserve"> дорожного движения Российской Федерации, оставил место дорожно-транспортного происшествия, участником которого он являлся</w:t>
      </w:r>
      <w:r w:rsidRPr="004968A6">
        <w:rPr>
          <w:sz w:val="26"/>
          <w:szCs w:val="26"/>
          <w:lang w:val="ru-RU"/>
        </w:rPr>
        <w:t>.</w:t>
      </w:r>
    </w:p>
    <w:p w:rsidR="00A024BD" w:rsidRPr="004968A6" w:rsidP="004968A6">
      <w:pPr>
        <w:pStyle w:val="NoSpacing"/>
        <w:spacing w:line="276" w:lineRule="auto"/>
        <w:ind w:left="-426" w:firstLine="709"/>
        <w:jc w:val="both"/>
        <w:rPr>
          <w:sz w:val="26"/>
          <w:szCs w:val="26"/>
          <w:lang w:val="ru-RU"/>
        </w:rPr>
      </w:pPr>
      <w:r w:rsidRPr="004968A6">
        <w:rPr>
          <w:sz w:val="26"/>
          <w:szCs w:val="26"/>
          <w:lang w:val="ru-RU"/>
        </w:rPr>
        <w:t xml:space="preserve">Указанные обстоятельства подтверждаются протоколом об административном правонарушении </w:t>
      </w:r>
      <w:r w:rsidRPr="004968A6" w:rsidR="005B2228">
        <w:rPr>
          <w:sz w:val="26"/>
          <w:szCs w:val="26"/>
          <w:lang w:val="ru-RU"/>
        </w:rPr>
        <w:t>82 АП №</w:t>
      </w:r>
      <w:r w:rsidRPr="004968A6">
        <w:rPr>
          <w:sz w:val="26"/>
          <w:szCs w:val="26"/>
          <w:lang w:val="ru-RU"/>
        </w:rPr>
        <w:t>109601</w:t>
      </w:r>
      <w:r w:rsidRPr="004968A6" w:rsidR="005B2228">
        <w:rPr>
          <w:sz w:val="26"/>
          <w:szCs w:val="26"/>
          <w:lang w:val="ru-RU"/>
        </w:rPr>
        <w:t xml:space="preserve"> от </w:t>
      </w:r>
      <w:r w:rsidRPr="004968A6">
        <w:rPr>
          <w:sz w:val="26"/>
          <w:szCs w:val="26"/>
          <w:lang w:val="ru-RU"/>
        </w:rPr>
        <w:t>05.12</w:t>
      </w:r>
      <w:r w:rsidRPr="004968A6" w:rsidR="005B2228">
        <w:rPr>
          <w:sz w:val="26"/>
          <w:szCs w:val="26"/>
          <w:lang w:val="ru-RU"/>
        </w:rPr>
        <w:t>.20</w:t>
      </w:r>
      <w:r w:rsidRPr="004968A6">
        <w:rPr>
          <w:sz w:val="26"/>
          <w:szCs w:val="26"/>
          <w:lang w:val="ru-RU"/>
        </w:rPr>
        <w:t>20</w:t>
      </w:r>
      <w:r w:rsidRPr="004968A6" w:rsidR="005B2228">
        <w:rPr>
          <w:sz w:val="26"/>
          <w:szCs w:val="26"/>
          <w:lang w:val="ru-RU"/>
        </w:rPr>
        <w:t xml:space="preserve">, копией определения 82 </w:t>
      </w:r>
      <w:r w:rsidRPr="004968A6">
        <w:rPr>
          <w:sz w:val="26"/>
          <w:szCs w:val="26"/>
          <w:lang w:val="ru-RU"/>
        </w:rPr>
        <w:t>00</w:t>
      </w:r>
      <w:r w:rsidRPr="004968A6" w:rsidR="005B2228">
        <w:rPr>
          <w:sz w:val="26"/>
          <w:szCs w:val="26"/>
          <w:lang w:val="ru-RU"/>
        </w:rPr>
        <w:t xml:space="preserve"> №</w:t>
      </w:r>
      <w:r w:rsidRPr="004968A6">
        <w:rPr>
          <w:sz w:val="26"/>
          <w:szCs w:val="26"/>
          <w:lang w:val="ru-RU"/>
        </w:rPr>
        <w:t xml:space="preserve">033343 </w:t>
      </w:r>
      <w:r w:rsidRPr="004968A6" w:rsidR="005B2228">
        <w:rPr>
          <w:sz w:val="26"/>
          <w:szCs w:val="26"/>
          <w:lang w:val="ru-RU"/>
        </w:rPr>
        <w:t xml:space="preserve">с приложением, </w:t>
      </w:r>
      <w:r w:rsidRPr="004968A6">
        <w:rPr>
          <w:sz w:val="26"/>
          <w:szCs w:val="26"/>
          <w:lang w:val="ru-RU"/>
        </w:rPr>
        <w:t xml:space="preserve">схемой места совершения административного правонарушения, фотоматериалами, </w:t>
      </w:r>
      <w:r w:rsidRPr="004968A6" w:rsidR="00861F1A">
        <w:rPr>
          <w:sz w:val="26"/>
          <w:szCs w:val="26"/>
          <w:lang w:val="ru-RU"/>
        </w:rPr>
        <w:t xml:space="preserve">письменными объяснениями лица, в отношении которого ведется производство по делу об административном правонарушении письменными пояснениями потерпевшей, полученными в соответствии с требованиями Кодекса Российской Федерации об административных правонарушениях, пояснениями данными </w:t>
      </w:r>
      <w:r w:rsidRPr="004968A6" w:rsidR="00861F1A">
        <w:rPr>
          <w:sz w:val="26"/>
          <w:szCs w:val="26"/>
          <w:lang w:val="ru-RU"/>
        </w:rPr>
        <w:t>Божковым</w:t>
      </w:r>
      <w:r w:rsidRPr="004968A6" w:rsidR="00861F1A">
        <w:rPr>
          <w:sz w:val="26"/>
          <w:szCs w:val="26"/>
          <w:lang w:val="ru-RU"/>
        </w:rPr>
        <w:t xml:space="preserve"> Н.Ю., </w:t>
      </w:r>
      <w:r w:rsidRPr="004968A6" w:rsidR="00861F1A">
        <w:rPr>
          <w:sz w:val="26"/>
          <w:szCs w:val="26"/>
          <w:lang w:val="ru-RU"/>
        </w:rPr>
        <w:t>Халитовой</w:t>
      </w:r>
      <w:r w:rsidRPr="004968A6" w:rsidR="00861F1A">
        <w:rPr>
          <w:sz w:val="26"/>
          <w:szCs w:val="26"/>
          <w:lang w:val="ru-RU"/>
        </w:rPr>
        <w:t xml:space="preserve"> М.И.</w:t>
      </w:r>
      <w:r w:rsidRPr="004968A6" w:rsidR="00861F1A">
        <w:rPr>
          <w:sz w:val="26"/>
          <w:szCs w:val="26"/>
          <w:lang w:val="ru-RU"/>
        </w:rPr>
        <w:t xml:space="preserve">, в судебном заседании, </w:t>
      </w:r>
      <w:r w:rsidRPr="004968A6" w:rsidR="00861F1A">
        <w:rPr>
          <w:sz w:val="26"/>
          <w:szCs w:val="26"/>
          <w:lang w:val="ru-RU"/>
        </w:rPr>
        <w:t>которые</w:t>
      </w:r>
      <w:r w:rsidRPr="004968A6" w:rsidR="00861F1A">
        <w:rPr>
          <w:sz w:val="26"/>
          <w:szCs w:val="26"/>
          <w:lang w:val="ru-RU"/>
        </w:rPr>
        <w:t xml:space="preserve"> полностью отвечают фактическим обстоятельствам, установленным в судебном заседании и исследованным доказательствам.</w:t>
      </w:r>
    </w:p>
    <w:p w:rsidR="00506D40" w:rsidRPr="004968A6" w:rsidP="004968A6">
      <w:pPr>
        <w:pStyle w:val="NoSpacing"/>
        <w:spacing w:line="276" w:lineRule="auto"/>
        <w:ind w:left="-426" w:firstLine="709"/>
        <w:jc w:val="both"/>
        <w:rPr>
          <w:sz w:val="26"/>
          <w:szCs w:val="26"/>
          <w:lang w:val="ru-RU"/>
        </w:rPr>
      </w:pPr>
      <w:r w:rsidRPr="004968A6">
        <w:rPr>
          <w:sz w:val="26"/>
          <w:szCs w:val="26"/>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w:t>
      </w:r>
      <w:r w:rsidRPr="004968A6">
        <w:rPr>
          <w:sz w:val="26"/>
          <w:szCs w:val="26"/>
          <w:lang w:val="ru-RU"/>
        </w:rPr>
        <w:t xml:space="preserve">для вывода о виновности </w:t>
      </w:r>
      <w:r w:rsidRPr="004968A6" w:rsidR="00861F1A">
        <w:rPr>
          <w:sz w:val="26"/>
          <w:szCs w:val="26"/>
          <w:lang w:val="ru-RU"/>
        </w:rPr>
        <w:t>Божкова</w:t>
      </w:r>
      <w:r w:rsidRPr="004968A6" w:rsidR="00861F1A">
        <w:rPr>
          <w:sz w:val="26"/>
          <w:szCs w:val="26"/>
          <w:lang w:val="ru-RU"/>
        </w:rPr>
        <w:t xml:space="preserve"> Н.Ю.</w:t>
      </w:r>
      <w:r w:rsidRPr="004968A6" w:rsidR="005B2228">
        <w:rPr>
          <w:sz w:val="26"/>
          <w:szCs w:val="26"/>
          <w:lang w:val="ru-RU"/>
        </w:rPr>
        <w:t xml:space="preserve"> </w:t>
      </w:r>
      <w:r w:rsidRPr="004968A6">
        <w:rPr>
          <w:sz w:val="26"/>
          <w:szCs w:val="26"/>
          <w:lang w:val="ru-RU"/>
        </w:rPr>
        <w:t xml:space="preserve">в совершении инкриминируемого административного правонарушения. </w:t>
      </w:r>
    </w:p>
    <w:p w:rsidR="00506D40" w:rsidRPr="004968A6" w:rsidP="004968A6">
      <w:pPr>
        <w:pStyle w:val="NoSpacing"/>
        <w:spacing w:line="276" w:lineRule="auto"/>
        <w:ind w:left="-426" w:firstLine="709"/>
        <w:jc w:val="both"/>
        <w:rPr>
          <w:sz w:val="26"/>
          <w:szCs w:val="26"/>
          <w:lang w:val="ru-RU"/>
        </w:rPr>
      </w:pPr>
      <w:r w:rsidRPr="004968A6">
        <w:rPr>
          <w:sz w:val="26"/>
          <w:szCs w:val="26"/>
          <w:lang w:val="ru-RU"/>
        </w:rPr>
        <w:t xml:space="preserve">Божков Н.Ю. </w:t>
      </w:r>
      <w:r w:rsidRPr="004968A6">
        <w:rPr>
          <w:sz w:val="26"/>
          <w:szCs w:val="26"/>
          <w:lang w:val="ru-RU"/>
        </w:rPr>
        <w:t>возражений, относительно занесенных в протокол об административном правонарушении сведений об управлении транспортным средством, оставлении места дорожно-транспортного происшествия, участником которого он является, не выразил, такой возможности лишен не был, указав на оставление им дорожно-транспортного происшествия.</w:t>
      </w:r>
    </w:p>
    <w:p w:rsidR="00506D40" w:rsidRPr="004968A6" w:rsidP="004968A6">
      <w:pPr>
        <w:pStyle w:val="NoSpacing"/>
        <w:spacing w:line="276" w:lineRule="auto"/>
        <w:ind w:left="-426" w:firstLine="709"/>
        <w:jc w:val="both"/>
        <w:rPr>
          <w:sz w:val="26"/>
          <w:szCs w:val="26"/>
          <w:lang w:val="ru-RU"/>
        </w:rPr>
      </w:pPr>
      <w:r w:rsidRPr="004968A6">
        <w:rPr>
          <w:sz w:val="26"/>
          <w:szCs w:val="26"/>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4968A6" w:rsidR="00861F1A">
        <w:rPr>
          <w:sz w:val="26"/>
          <w:szCs w:val="26"/>
          <w:lang w:val="ru-RU"/>
        </w:rPr>
        <w:t>Божкова</w:t>
      </w:r>
      <w:r w:rsidRPr="004968A6" w:rsidR="00861F1A">
        <w:rPr>
          <w:sz w:val="26"/>
          <w:szCs w:val="26"/>
          <w:lang w:val="ru-RU"/>
        </w:rPr>
        <w:t xml:space="preserve"> Н.Ю. </w:t>
      </w:r>
      <w:r w:rsidRPr="004968A6">
        <w:rPr>
          <w:sz w:val="26"/>
          <w:szCs w:val="26"/>
          <w:lang w:val="ru-RU"/>
        </w:rPr>
        <w:t xml:space="preserve">квалифицирую по </w:t>
      </w:r>
      <w:r w:rsidRPr="004968A6">
        <w:rPr>
          <w:sz w:val="26"/>
          <w:szCs w:val="26"/>
          <w:lang w:val="ru-RU"/>
        </w:rPr>
        <w:t>ч</w:t>
      </w:r>
      <w:r w:rsidRPr="004968A6">
        <w:rPr>
          <w:sz w:val="26"/>
          <w:szCs w:val="26"/>
          <w:lang w:val="ru-RU"/>
        </w:rPr>
        <w:t xml:space="preserve">.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506D40" w:rsidRPr="004968A6" w:rsidP="004968A6">
      <w:pPr>
        <w:pStyle w:val="NoSpacing"/>
        <w:spacing w:line="276" w:lineRule="auto"/>
        <w:ind w:left="-426" w:firstLine="710"/>
        <w:jc w:val="both"/>
        <w:rPr>
          <w:sz w:val="26"/>
          <w:szCs w:val="26"/>
          <w:lang w:val="ru-RU"/>
        </w:rPr>
      </w:pPr>
      <w:r w:rsidRPr="004968A6">
        <w:rPr>
          <w:sz w:val="26"/>
          <w:szCs w:val="26"/>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4968A6" w:rsidR="00861F1A">
        <w:rPr>
          <w:sz w:val="26"/>
          <w:szCs w:val="26"/>
          <w:lang w:val="ru-RU"/>
        </w:rPr>
        <w:t>Божкова</w:t>
      </w:r>
      <w:r w:rsidRPr="004968A6" w:rsidR="00861F1A">
        <w:rPr>
          <w:sz w:val="26"/>
          <w:szCs w:val="26"/>
          <w:lang w:val="ru-RU"/>
        </w:rPr>
        <w:t xml:space="preserve"> Н.Ю. </w:t>
      </w:r>
      <w:r w:rsidRPr="004968A6">
        <w:rPr>
          <w:sz w:val="26"/>
          <w:szCs w:val="26"/>
          <w:lang w:val="ru-RU"/>
        </w:rPr>
        <w:t>при возбуждении дела об административном правонарушении нарушены не были.</w:t>
      </w:r>
    </w:p>
    <w:p w:rsidR="005B2228" w:rsidRPr="004968A6" w:rsidP="004968A6">
      <w:pPr>
        <w:pStyle w:val="NoSpacing"/>
        <w:spacing w:line="276" w:lineRule="auto"/>
        <w:ind w:left="-426" w:firstLine="710"/>
        <w:jc w:val="both"/>
        <w:rPr>
          <w:sz w:val="26"/>
          <w:szCs w:val="26"/>
          <w:lang w:val="ru-RU"/>
        </w:rPr>
      </w:pPr>
      <w:r w:rsidRPr="004968A6">
        <w:rPr>
          <w:sz w:val="26"/>
          <w:szCs w:val="26"/>
          <w:lang w:val="ru-RU"/>
        </w:rPr>
        <w:t>Вместе с тем имеются основания для признания совершенного</w:t>
      </w:r>
      <w:r w:rsidRPr="004968A6" w:rsidR="00861F1A">
        <w:rPr>
          <w:sz w:val="26"/>
          <w:szCs w:val="26"/>
          <w:lang w:val="ru-RU"/>
        </w:rPr>
        <w:t xml:space="preserve"> </w:t>
      </w:r>
      <w:r w:rsidRPr="004968A6" w:rsidR="00861F1A">
        <w:rPr>
          <w:sz w:val="26"/>
          <w:szCs w:val="26"/>
          <w:lang w:val="ru-RU"/>
        </w:rPr>
        <w:t>Божковым</w:t>
      </w:r>
      <w:r w:rsidRPr="004968A6" w:rsidR="00861F1A">
        <w:rPr>
          <w:sz w:val="26"/>
          <w:szCs w:val="26"/>
          <w:lang w:val="ru-RU"/>
        </w:rPr>
        <w:t xml:space="preserve"> Н.Ю. </w:t>
      </w:r>
      <w:r w:rsidRPr="004968A6">
        <w:rPr>
          <w:sz w:val="26"/>
          <w:szCs w:val="26"/>
          <w:lang w:val="ru-RU"/>
        </w:rPr>
        <w:t xml:space="preserve">  административного правонарушения малозначительным.</w:t>
      </w:r>
    </w:p>
    <w:p w:rsidR="005B2228" w:rsidRPr="004968A6" w:rsidP="004968A6">
      <w:pPr>
        <w:pStyle w:val="NoSpacing"/>
        <w:spacing w:line="276" w:lineRule="auto"/>
        <w:ind w:left="-426" w:firstLine="710"/>
        <w:jc w:val="both"/>
        <w:rPr>
          <w:sz w:val="26"/>
          <w:szCs w:val="26"/>
          <w:lang w:val="ru-RU"/>
        </w:rPr>
      </w:pPr>
      <w:r w:rsidRPr="004968A6">
        <w:rPr>
          <w:sz w:val="26"/>
          <w:szCs w:val="26"/>
          <w:lang w:val="ru-RU"/>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B2228" w:rsidRPr="004968A6" w:rsidP="004968A6">
      <w:pPr>
        <w:pStyle w:val="NoSpacing"/>
        <w:spacing w:line="276" w:lineRule="auto"/>
        <w:ind w:left="-426" w:firstLine="710"/>
        <w:jc w:val="both"/>
        <w:rPr>
          <w:sz w:val="26"/>
          <w:szCs w:val="26"/>
          <w:lang w:val="ru-RU"/>
        </w:rPr>
      </w:pPr>
      <w:r w:rsidRPr="004968A6">
        <w:rPr>
          <w:sz w:val="26"/>
          <w:szCs w:val="26"/>
          <w:lang w:val="ru-RU"/>
        </w:rPr>
        <w:t>Согласно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4968A6">
        <w:rPr>
          <w:sz w:val="26"/>
          <w:szCs w:val="26"/>
          <w:lang w:val="ru-RU"/>
        </w:rPr>
        <w:t xml:space="preserve"> должно быть указано в постановлении о прекращении производства по делу. </w:t>
      </w:r>
    </w:p>
    <w:p w:rsidR="005B2228" w:rsidRPr="004968A6" w:rsidP="004968A6">
      <w:pPr>
        <w:pStyle w:val="NoSpacing"/>
        <w:spacing w:line="276" w:lineRule="auto"/>
        <w:ind w:left="-426" w:firstLine="710"/>
        <w:jc w:val="both"/>
        <w:rPr>
          <w:sz w:val="26"/>
          <w:szCs w:val="26"/>
          <w:lang w:val="ru-RU"/>
        </w:rPr>
      </w:pPr>
      <w:r w:rsidRPr="004968A6">
        <w:rPr>
          <w:sz w:val="26"/>
          <w:szCs w:val="26"/>
          <w:lang w:val="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B2228" w:rsidRPr="004968A6" w:rsidP="004968A6">
      <w:pPr>
        <w:pStyle w:val="NoSpacing"/>
        <w:spacing w:line="276" w:lineRule="auto"/>
        <w:ind w:left="-426" w:firstLine="709"/>
        <w:jc w:val="both"/>
        <w:rPr>
          <w:sz w:val="26"/>
          <w:szCs w:val="26"/>
          <w:lang w:val="ru-RU"/>
        </w:rPr>
      </w:pPr>
      <w:r w:rsidRPr="004968A6">
        <w:rPr>
          <w:sz w:val="26"/>
          <w:szCs w:val="26"/>
          <w:lang w:val="ru-RU"/>
        </w:rPr>
        <w:t xml:space="preserve">Исходя из правовой позиции, изложенной в Определении Конституционного Суда Российской Федерации от 07.12.2010 № 1702-О-О </w:t>
      </w:r>
      <w:r w:rsidRPr="004968A6" w:rsidR="00D460B3">
        <w:rPr>
          <w:sz w:val="26"/>
          <w:szCs w:val="26"/>
          <w:lang w:val="ru-RU"/>
        </w:rPr>
        <w:t>«</w:t>
      </w:r>
      <w:r w:rsidRPr="004968A6">
        <w:rPr>
          <w:sz w:val="26"/>
          <w:szCs w:val="26"/>
          <w:lang w:val="ru-RU"/>
        </w:rPr>
        <w:t xml:space="preserve">Об отказе в принятии к рассмотрению жалобы гражданина </w:t>
      </w:r>
      <w:r w:rsidRPr="004968A6">
        <w:rPr>
          <w:sz w:val="26"/>
          <w:szCs w:val="26"/>
          <w:lang w:val="ru-RU"/>
        </w:rPr>
        <w:t>Криводанова</w:t>
      </w:r>
      <w:r w:rsidRPr="004968A6">
        <w:rPr>
          <w:sz w:val="26"/>
          <w:szCs w:val="26"/>
          <w:lang w:val="ru-RU"/>
        </w:rPr>
        <w:t xml:space="preserve"> Олега Александровича на нарушение его </w:t>
      </w:r>
      <w:r w:rsidRPr="004968A6">
        <w:rPr>
          <w:sz w:val="26"/>
          <w:szCs w:val="26"/>
          <w:lang w:val="ru-RU"/>
        </w:rPr>
        <w:t>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w:t>
      </w:r>
      <w:r w:rsidRPr="004968A6" w:rsidR="00D460B3">
        <w:rPr>
          <w:sz w:val="26"/>
          <w:szCs w:val="26"/>
          <w:lang w:val="ru-RU"/>
        </w:rPr>
        <w:t>»</w:t>
      </w:r>
      <w:r w:rsidRPr="004968A6">
        <w:rPr>
          <w:sz w:val="26"/>
          <w:szCs w:val="26"/>
          <w:lang w:val="ru-RU"/>
        </w:rPr>
        <w:t>, административное правонарушение, предусмотренное частью 2 статьи 12.27 Кодекса Российской Федерации об</w:t>
      </w:r>
      <w:r w:rsidRPr="004968A6" w:rsidR="00D460B3">
        <w:rPr>
          <w:sz w:val="26"/>
          <w:szCs w:val="26"/>
          <w:lang w:val="ru-RU"/>
        </w:rPr>
        <w:t xml:space="preserve"> </w:t>
      </w:r>
      <w:r w:rsidRPr="004968A6">
        <w:rPr>
          <w:sz w:val="26"/>
          <w:szCs w:val="26"/>
          <w:lang w:val="ru-RU"/>
        </w:rPr>
        <w:t>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5B2228" w:rsidRPr="004968A6" w:rsidP="001A4F9B">
      <w:pPr>
        <w:pStyle w:val="NoSpacing"/>
        <w:spacing w:line="276" w:lineRule="auto"/>
        <w:ind w:left="-426" w:firstLine="709"/>
        <w:jc w:val="both"/>
        <w:rPr>
          <w:sz w:val="26"/>
          <w:szCs w:val="26"/>
          <w:lang w:val="ru-RU"/>
        </w:rPr>
      </w:pPr>
      <w:r w:rsidRPr="004968A6">
        <w:rPr>
          <w:sz w:val="26"/>
          <w:szCs w:val="26"/>
          <w:lang w:val="ru-RU"/>
        </w:rPr>
        <w:t xml:space="preserve">Принимая во внимание вышеизложенное и те обстоятельства, что совершенное </w:t>
      </w:r>
      <w:r w:rsidRPr="004968A6" w:rsidR="00D460B3">
        <w:rPr>
          <w:sz w:val="26"/>
          <w:szCs w:val="26"/>
          <w:lang w:val="ru-RU"/>
        </w:rPr>
        <w:t>Божковым</w:t>
      </w:r>
      <w:r w:rsidRPr="004968A6" w:rsidR="00D460B3">
        <w:rPr>
          <w:sz w:val="26"/>
          <w:szCs w:val="26"/>
          <w:lang w:val="ru-RU"/>
        </w:rPr>
        <w:t xml:space="preserve"> Н.Ю. </w:t>
      </w:r>
      <w:r w:rsidRPr="004968A6">
        <w:rPr>
          <w:sz w:val="26"/>
          <w:szCs w:val="26"/>
          <w:lang w:val="ru-RU"/>
        </w:rPr>
        <w:t xml:space="preserve">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имеются основания для признания административного правонарушения </w:t>
      </w:r>
      <w:r w:rsidRPr="004968A6">
        <w:rPr>
          <w:sz w:val="26"/>
          <w:szCs w:val="26"/>
          <w:lang w:val="ru-RU"/>
        </w:rPr>
        <w:t>малозначительным</w:t>
      </w:r>
      <w:r w:rsidRPr="004968A6">
        <w:rPr>
          <w:sz w:val="26"/>
          <w:szCs w:val="26"/>
          <w:lang w:val="ru-RU"/>
        </w:rPr>
        <w:t>.</w:t>
      </w:r>
    </w:p>
    <w:p w:rsidR="00506D40" w:rsidRPr="004968A6" w:rsidP="001A4F9B">
      <w:pPr>
        <w:pStyle w:val="NoSpacing"/>
        <w:spacing w:line="276" w:lineRule="auto"/>
        <w:ind w:left="-426" w:firstLine="709"/>
        <w:jc w:val="both"/>
        <w:rPr>
          <w:sz w:val="26"/>
          <w:szCs w:val="26"/>
          <w:lang w:val="ru-RU"/>
        </w:rPr>
      </w:pPr>
      <w:r w:rsidRPr="004968A6">
        <w:rPr>
          <w:sz w:val="26"/>
          <w:szCs w:val="26"/>
          <w:lang w:val="ru-RU"/>
        </w:rPr>
        <w:t xml:space="preserve">Учитывая, малозначительность совершенного правонарушения, мировой судья считает возможным </w:t>
      </w:r>
      <w:r w:rsidRPr="004968A6" w:rsidR="00D460B3">
        <w:rPr>
          <w:sz w:val="26"/>
          <w:szCs w:val="26"/>
          <w:lang w:val="ru-RU"/>
        </w:rPr>
        <w:t>Божкова</w:t>
      </w:r>
      <w:r w:rsidRPr="004968A6" w:rsidR="00D460B3">
        <w:rPr>
          <w:sz w:val="26"/>
          <w:szCs w:val="26"/>
          <w:lang w:val="ru-RU"/>
        </w:rPr>
        <w:t xml:space="preserve"> Н.Ю. </w:t>
      </w:r>
      <w:r w:rsidRPr="004968A6">
        <w:rPr>
          <w:sz w:val="26"/>
          <w:szCs w:val="26"/>
          <w:lang w:val="ru-RU"/>
        </w:rPr>
        <w:t xml:space="preserve">освободить от административной ответственности за правонарушение, предусмотренное </w:t>
      </w:r>
      <w:r w:rsidRPr="004968A6">
        <w:rPr>
          <w:sz w:val="26"/>
          <w:szCs w:val="26"/>
          <w:lang w:val="ru-RU"/>
        </w:rPr>
        <w:t>ч</w:t>
      </w:r>
      <w:r w:rsidRPr="004968A6">
        <w:rPr>
          <w:sz w:val="26"/>
          <w:szCs w:val="26"/>
          <w:lang w:val="ru-RU"/>
        </w:rPr>
        <w:t>.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506D40" w:rsidRPr="004968A6" w:rsidP="001A4F9B">
      <w:pPr>
        <w:pStyle w:val="NoSpacing"/>
        <w:spacing w:line="276" w:lineRule="auto"/>
        <w:ind w:left="-426" w:firstLine="709"/>
        <w:jc w:val="both"/>
        <w:rPr>
          <w:sz w:val="26"/>
          <w:szCs w:val="26"/>
          <w:lang w:val="ru-RU"/>
        </w:rPr>
      </w:pPr>
      <w:r w:rsidRPr="004968A6">
        <w:rPr>
          <w:sz w:val="26"/>
          <w:szCs w:val="26"/>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506D40" w:rsidP="001A4F9B">
      <w:pPr>
        <w:pStyle w:val="NoSpacing"/>
        <w:spacing w:line="276" w:lineRule="auto"/>
        <w:ind w:left="-426" w:firstLine="709"/>
        <w:jc w:val="center"/>
        <w:rPr>
          <w:sz w:val="26"/>
          <w:szCs w:val="26"/>
          <w:lang w:val="ru-RU"/>
        </w:rPr>
      </w:pPr>
      <w:r w:rsidRPr="004968A6">
        <w:rPr>
          <w:sz w:val="26"/>
          <w:szCs w:val="26"/>
          <w:lang w:val="ru-RU"/>
        </w:rPr>
        <w:t>ПОСТАНОВИЛ:</w:t>
      </w:r>
    </w:p>
    <w:p w:rsidR="004968A6" w:rsidRPr="004968A6" w:rsidP="001A4F9B">
      <w:pPr>
        <w:pStyle w:val="NoSpacing"/>
        <w:spacing w:line="276" w:lineRule="auto"/>
        <w:ind w:left="-426" w:firstLine="709"/>
        <w:jc w:val="center"/>
        <w:rPr>
          <w:sz w:val="26"/>
          <w:szCs w:val="26"/>
          <w:lang w:val="ru-RU"/>
        </w:rPr>
      </w:pPr>
    </w:p>
    <w:p w:rsidR="00D460B3" w:rsidRPr="004968A6" w:rsidP="001A4F9B">
      <w:pPr>
        <w:pStyle w:val="NoSpacing"/>
        <w:spacing w:line="276" w:lineRule="auto"/>
        <w:ind w:left="-426" w:firstLine="709"/>
        <w:jc w:val="both"/>
        <w:rPr>
          <w:sz w:val="26"/>
          <w:szCs w:val="26"/>
          <w:lang w:val="ru-RU"/>
        </w:rPr>
      </w:pPr>
      <w:r w:rsidRPr="004968A6">
        <w:rPr>
          <w:sz w:val="26"/>
          <w:szCs w:val="26"/>
          <w:lang w:val="ru-RU"/>
        </w:rPr>
        <w:t xml:space="preserve">Признать </w:t>
      </w:r>
      <w:r w:rsidRPr="004968A6">
        <w:rPr>
          <w:sz w:val="26"/>
          <w:szCs w:val="26"/>
          <w:lang w:val="ru-RU" w:eastAsia="ru-RU"/>
        </w:rPr>
        <w:t>Божкова</w:t>
      </w:r>
      <w:r w:rsidRPr="004968A6">
        <w:rPr>
          <w:sz w:val="26"/>
          <w:szCs w:val="26"/>
          <w:lang w:val="ru-RU" w:eastAsia="ru-RU"/>
        </w:rPr>
        <w:t xml:space="preserve"> Никиту Юрьевича, 07.10.1995 года рождения виновным в совершении административного правонарушения</w:t>
      </w:r>
      <w:r w:rsidRPr="004968A6" w:rsidR="00404C3F">
        <w:rPr>
          <w:sz w:val="26"/>
          <w:szCs w:val="26"/>
          <w:lang w:val="ru-RU" w:eastAsia="ru-RU"/>
        </w:rPr>
        <w:t xml:space="preserve"> по </w:t>
      </w:r>
      <w:r w:rsidRPr="004968A6" w:rsidR="00404C3F">
        <w:rPr>
          <w:sz w:val="26"/>
          <w:szCs w:val="26"/>
          <w:lang w:val="ru-RU" w:eastAsia="ru-RU"/>
        </w:rPr>
        <w:t>ч</w:t>
      </w:r>
      <w:r w:rsidRPr="004968A6" w:rsidR="00404C3F">
        <w:rPr>
          <w:sz w:val="26"/>
          <w:szCs w:val="26"/>
          <w:lang w:val="ru-RU" w:eastAsia="ru-RU"/>
        </w:rPr>
        <w:t xml:space="preserve">. 2.ст. 12.27 </w:t>
      </w:r>
      <w:r w:rsidRPr="004968A6" w:rsidR="00404C3F">
        <w:rPr>
          <w:sz w:val="26"/>
          <w:szCs w:val="26"/>
          <w:lang w:val="ru-RU"/>
        </w:rPr>
        <w:t>Кодекса Российской Федерации об административных правонарушениях.</w:t>
      </w:r>
    </w:p>
    <w:p w:rsidR="00061327" w:rsidRPr="004968A6" w:rsidP="001A4F9B">
      <w:pPr>
        <w:pStyle w:val="NoSpacing"/>
        <w:spacing w:line="276" w:lineRule="auto"/>
        <w:ind w:left="-426" w:firstLine="709"/>
        <w:jc w:val="both"/>
        <w:rPr>
          <w:sz w:val="26"/>
          <w:szCs w:val="26"/>
          <w:lang w:val="ru-RU"/>
        </w:rPr>
      </w:pPr>
      <w:r w:rsidRPr="004968A6">
        <w:rPr>
          <w:sz w:val="26"/>
          <w:szCs w:val="26"/>
          <w:lang w:val="ru-RU"/>
        </w:rPr>
        <w:t>О</w:t>
      </w:r>
      <w:r w:rsidRPr="004968A6">
        <w:rPr>
          <w:sz w:val="26"/>
          <w:szCs w:val="26"/>
          <w:lang w:val="ru-RU"/>
        </w:rPr>
        <w:t xml:space="preserve">свободить </w:t>
      </w:r>
      <w:r w:rsidRPr="004968A6">
        <w:rPr>
          <w:sz w:val="26"/>
          <w:szCs w:val="26"/>
          <w:lang w:val="ru-RU"/>
        </w:rPr>
        <w:t xml:space="preserve">на основании ст. 2.9 </w:t>
      </w:r>
      <w:r w:rsidRPr="004968A6">
        <w:rPr>
          <w:sz w:val="26"/>
          <w:szCs w:val="26"/>
          <w:lang w:val="ru-RU"/>
        </w:rPr>
        <w:t>КоАП</w:t>
      </w:r>
      <w:r w:rsidRPr="004968A6">
        <w:rPr>
          <w:sz w:val="26"/>
          <w:szCs w:val="26"/>
          <w:lang w:val="ru-RU"/>
        </w:rPr>
        <w:t xml:space="preserve"> РФ </w:t>
      </w:r>
      <w:r w:rsidRPr="004968A6">
        <w:rPr>
          <w:sz w:val="26"/>
          <w:szCs w:val="26"/>
          <w:lang w:val="ru-RU"/>
        </w:rPr>
        <w:t>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061327" w:rsidRPr="004968A6" w:rsidP="001A4F9B">
      <w:pPr>
        <w:pStyle w:val="NoSpacing"/>
        <w:spacing w:line="276" w:lineRule="auto"/>
        <w:ind w:left="-426" w:firstLine="709"/>
        <w:jc w:val="both"/>
        <w:rPr>
          <w:sz w:val="26"/>
          <w:szCs w:val="26"/>
          <w:lang w:val="ru-RU"/>
        </w:rPr>
      </w:pPr>
      <w:r w:rsidRPr="004968A6">
        <w:rPr>
          <w:sz w:val="26"/>
          <w:szCs w:val="26"/>
          <w:lang w:val="ru-RU"/>
        </w:rPr>
        <w:t xml:space="preserve">Производство по делу об административном правонарушении, предусмотренном </w:t>
      </w:r>
      <w:r w:rsidRPr="004968A6">
        <w:rPr>
          <w:sz w:val="26"/>
          <w:szCs w:val="26"/>
          <w:lang w:val="ru-RU"/>
        </w:rPr>
        <w:t>ч</w:t>
      </w:r>
      <w:r w:rsidRPr="004968A6">
        <w:rPr>
          <w:sz w:val="26"/>
          <w:szCs w:val="26"/>
          <w:lang w:val="ru-RU"/>
        </w:rPr>
        <w:t>. 2 ст. 12.27 Кодекса Российской Федерации об административных правонарушениях, в отношении</w:t>
      </w:r>
      <w:r w:rsidRPr="004968A6" w:rsidR="00404C3F">
        <w:rPr>
          <w:sz w:val="26"/>
          <w:szCs w:val="26"/>
          <w:lang w:val="ru-RU"/>
        </w:rPr>
        <w:t xml:space="preserve"> </w:t>
      </w:r>
      <w:r w:rsidRPr="004968A6" w:rsidR="00404C3F">
        <w:rPr>
          <w:sz w:val="26"/>
          <w:szCs w:val="26"/>
          <w:lang w:val="ru-RU" w:eastAsia="ru-RU"/>
        </w:rPr>
        <w:t>Божкова</w:t>
      </w:r>
      <w:r w:rsidRPr="004968A6" w:rsidR="00404C3F">
        <w:rPr>
          <w:sz w:val="26"/>
          <w:szCs w:val="26"/>
          <w:lang w:val="ru-RU" w:eastAsia="ru-RU"/>
        </w:rPr>
        <w:t xml:space="preserve"> Никиты Юрьевича</w:t>
      </w:r>
      <w:r w:rsidRPr="004968A6" w:rsidR="00404C3F">
        <w:rPr>
          <w:sz w:val="26"/>
          <w:szCs w:val="26"/>
          <w:lang w:val="ru-RU"/>
        </w:rPr>
        <w:t xml:space="preserve"> </w:t>
      </w:r>
      <w:r w:rsidRPr="004968A6">
        <w:rPr>
          <w:sz w:val="26"/>
          <w:szCs w:val="26"/>
          <w:lang w:val="ru-RU"/>
        </w:rPr>
        <w:t>– прекратить.</w:t>
      </w:r>
    </w:p>
    <w:p w:rsidR="00506D40" w:rsidRPr="004968A6" w:rsidP="001A4F9B">
      <w:pPr>
        <w:pStyle w:val="NoSpacing"/>
        <w:spacing w:line="276" w:lineRule="auto"/>
        <w:ind w:left="-426" w:firstLine="709"/>
        <w:jc w:val="both"/>
        <w:rPr>
          <w:sz w:val="26"/>
          <w:szCs w:val="26"/>
          <w:lang w:val="ru-RU" w:eastAsia="ru-RU"/>
        </w:rPr>
      </w:pPr>
      <w:r w:rsidRPr="004968A6">
        <w:rPr>
          <w:sz w:val="26"/>
          <w:szCs w:val="26"/>
          <w:lang w:val="ru-RU" w:eastAsia="ru-RU"/>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 </w:t>
      </w:r>
      <w:r w:rsidRPr="004968A6" w:rsidR="00404C3F">
        <w:rPr>
          <w:sz w:val="26"/>
          <w:szCs w:val="26"/>
          <w:lang w:val="ru-RU" w:eastAsia="ru-RU"/>
        </w:rPr>
        <w:t>21</w:t>
      </w:r>
      <w:r w:rsidRPr="004968A6">
        <w:rPr>
          <w:sz w:val="26"/>
          <w:szCs w:val="26"/>
          <w:lang w:val="ru-RU" w:eastAsia="ru-RU"/>
        </w:rPr>
        <w:t xml:space="preserve"> Центрального судебного района города Симферополя в течение 10 суток со дня вручения или получения копии постановления.</w:t>
      </w:r>
    </w:p>
    <w:p w:rsidR="00506D40" w:rsidRPr="004968A6" w:rsidP="001A4F9B">
      <w:pPr>
        <w:pStyle w:val="NoSpacing"/>
        <w:spacing w:line="276" w:lineRule="auto"/>
        <w:ind w:left="-426" w:firstLine="709"/>
        <w:jc w:val="both"/>
        <w:rPr>
          <w:sz w:val="26"/>
          <w:szCs w:val="26"/>
          <w:lang w:val="ru-RU" w:eastAsia="ru-RU"/>
        </w:rPr>
      </w:pPr>
    </w:p>
    <w:p w:rsidR="00506D40" w:rsidRPr="004968A6" w:rsidP="001A4F9B">
      <w:pPr>
        <w:pStyle w:val="NoSpacing"/>
        <w:spacing w:line="276" w:lineRule="auto"/>
        <w:ind w:firstLine="709"/>
        <w:jc w:val="both"/>
        <w:rPr>
          <w:sz w:val="26"/>
          <w:szCs w:val="26"/>
          <w:lang w:val="en-US" w:eastAsia="ru-RU"/>
        </w:rPr>
      </w:pPr>
    </w:p>
    <w:p w:rsidR="00E46269" w:rsidRPr="004968A6" w:rsidP="001A4F9B">
      <w:pPr>
        <w:pStyle w:val="NoSpacing"/>
        <w:spacing w:line="276" w:lineRule="auto"/>
        <w:ind w:firstLine="709"/>
        <w:jc w:val="both"/>
        <w:rPr>
          <w:sz w:val="26"/>
          <w:szCs w:val="26"/>
        </w:rPr>
      </w:pPr>
      <w:r w:rsidRPr="004968A6">
        <w:rPr>
          <w:b/>
          <w:sz w:val="26"/>
          <w:szCs w:val="26"/>
          <w:lang w:val="ru-RU" w:eastAsia="ru-RU"/>
        </w:rPr>
        <w:t>Мировой судья</w:t>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sidR="00404C3F">
        <w:rPr>
          <w:b/>
          <w:sz w:val="26"/>
          <w:szCs w:val="26"/>
          <w:lang w:val="ru-RU" w:eastAsia="ru-RU"/>
        </w:rPr>
        <w:t>И.С. Василькова</w:t>
      </w:r>
    </w:p>
    <w:sectPr w:rsidSect="004968A6">
      <w:footerReference w:type="even" r:id="rId11"/>
      <w:footerReference w:type="default" r:id="rId12"/>
      <w:pgSz w:w="11906" w:h="16838"/>
      <w:pgMar w:top="1134" w:right="566"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A6" w:rsidP="00E4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968A6" w:rsidP="00E462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8A6" w:rsidP="00E4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4F9B">
      <w:rPr>
        <w:rStyle w:val="PageNumber"/>
        <w:noProof/>
      </w:rPr>
      <w:t>1</w:t>
    </w:r>
    <w:r>
      <w:rPr>
        <w:rStyle w:val="PageNumber"/>
      </w:rPr>
      <w:fldChar w:fldCharType="end"/>
    </w:r>
  </w:p>
  <w:p w:rsidR="004968A6" w:rsidP="00E46269">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20"/>
  <w:displayHorizontalDrawingGridEvery w:val="2"/>
  <w:characterSpacingControl w:val="doNotCompress"/>
  <w:compat/>
  <w:rsids>
    <w:rsidRoot w:val="00506D40"/>
    <w:rsid w:val="00061327"/>
    <w:rsid w:val="001A4F9B"/>
    <w:rsid w:val="002C2384"/>
    <w:rsid w:val="00326552"/>
    <w:rsid w:val="00404C3F"/>
    <w:rsid w:val="0043511E"/>
    <w:rsid w:val="004968A6"/>
    <w:rsid w:val="00506D40"/>
    <w:rsid w:val="005B2228"/>
    <w:rsid w:val="00760F0B"/>
    <w:rsid w:val="00861F1A"/>
    <w:rsid w:val="00A024BD"/>
    <w:rsid w:val="00AF1BA4"/>
    <w:rsid w:val="00B30DCE"/>
    <w:rsid w:val="00C545F8"/>
    <w:rsid w:val="00D460B3"/>
    <w:rsid w:val="00E46269"/>
    <w:rsid w:val="00F947B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40"/>
    <w:pPr>
      <w:spacing w:after="0" w:line="240" w:lineRule="auto"/>
    </w:pPr>
    <w:rPr>
      <w:rFonts w:ascii="Times New Roman" w:eastAsia="Times New Roman" w:hAnsi="Times New Roman" w:cs="Times New Roman"/>
      <w:sz w:val="24"/>
      <w:szCs w:val="24"/>
      <w:lang w:val="uk-UA" w:eastAsia="uk-UA"/>
    </w:rPr>
  </w:style>
  <w:style w:type="paragraph" w:styleId="Heading1">
    <w:name w:val="heading 1"/>
    <w:basedOn w:val="Normal"/>
    <w:link w:val="1"/>
    <w:uiPriority w:val="9"/>
    <w:qFormat/>
    <w:rsid w:val="00A024BD"/>
    <w:pPr>
      <w:spacing w:before="100" w:beforeAutospacing="1" w:after="100" w:afterAutospacing="1"/>
      <w:outlineLvl w:val="0"/>
    </w:pPr>
    <w:rPr>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506D40"/>
    <w:pPr>
      <w:tabs>
        <w:tab w:val="center" w:pos="4677"/>
        <w:tab w:val="right" w:pos="9355"/>
      </w:tabs>
    </w:pPr>
  </w:style>
  <w:style w:type="character" w:customStyle="1" w:styleId="a">
    <w:name w:val="Нижний колонтитул Знак"/>
    <w:basedOn w:val="DefaultParagraphFont"/>
    <w:link w:val="Footer"/>
    <w:rsid w:val="00506D40"/>
    <w:rPr>
      <w:rFonts w:ascii="Times New Roman" w:eastAsia="Times New Roman" w:hAnsi="Times New Roman" w:cs="Times New Roman"/>
      <w:sz w:val="24"/>
      <w:szCs w:val="24"/>
      <w:lang w:val="uk-UA" w:eastAsia="uk-UA"/>
    </w:rPr>
  </w:style>
  <w:style w:type="character" w:styleId="PageNumber">
    <w:name w:val="page number"/>
    <w:basedOn w:val="DefaultParagraphFont"/>
    <w:rsid w:val="00506D40"/>
  </w:style>
  <w:style w:type="paragraph" w:styleId="NoSpacing">
    <w:name w:val="No Spacing"/>
    <w:uiPriority w:val="1"/>
    <w:qFormat/>
    <w:rsid w:val="00506D40"/>
    <w:pPr>
      <w:spacing w:after="0" w:line="240" w:lineRule="auto"/>
    </w:pPr>
    <w:rPr>
      <w:rFonts w:ascii="Times New Roman" w:eastAsia="Times New Roman" w:hAnsi="Times New Roman" w:cs="Times New Roman"/>
      <w:sz w:val="24"/>
      <w:szCs w:val="24"/>
      <w:lang w:val="uk-UA" w:eastAsia="uk-UA"/>
    </w:rPr>
  </w:style>
  <w:style w:type="character" w:customStyle="1" w:styleId="1">
    <w:name w:val="Заголовок 1 Знак"/>
    <w:basedOn w:val="DefaultParagraphFont"/>
    <w:link w:val="Heading1"/>
    <w:uiPriority w:val="9"/>
    <w:rsid w:val="00A024BD"/>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2649671B86723E6FD4F9CBF2AD32F725811B4FAE762DE9462DC6DDAC69F2C39CACC526CD99C4664C9F9B37D0029336347B7924DABCA2Bo2J"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2649671B86723E6FD4F9CBF2AD32F725811B4FAE762DE9462DC6DDAC69F2C39CACC5265DC9F426A9FA3A379497C3B7D43A88D4EB5CAB2A025o9J" TargetMode="External" /><Relationship Id="rId5" Type="http://schemas.openxmlformats.org/officeDocument/2006/relationships/hyperlink" Target="consultantplus://offline/ref=52649671B86723E6FD4F9CBF2AD32F725811B4FAE762DE9462DC6DDAC69F2C39CACC5265DC9F426A9EA3A379497C3B7D43A88D4EB5CAB2A025o9J" TargetMode="External" /><Relationship Id="rId6" Type="http://schemas.openxmlformats.org/officeDocument/2006/relationships/hyperlink" Target="consultantplus://offline/ref=52649671B86723E6FD4F9CBF2AD32F725813B8F8E168DE9462DC6DDAC69F2C39CACC5260DB9C493BCCECA2250D2C287C47A88E4FA92Co8J" TargetMode="External" /><Relationship Id="rId7" Type="http://schemas.openxmlformats.org/officeDocument/2006/relationships/hyperlink" Target="consultantplus://offline/ref=52649671B86723E6FD4F9CBF2AD32F725813B8F8E168DE9462DC6DDAC69F2C39CACC5267D89E493BCCECA2250D2C287C47A88E4FA92Co8J" TargetMode="External" /><Relationship Id="rId8" Type="http://schemas.openxmlformats.org/officeDocument/2006/relationships/hyperlink" Target="consultantplus://offline/ref=52649671B86723E6FD4F9CBF2AD32F725813B8F8E168DE9462DC6DDAC69F2C39CACC5260DB9D493BCCECA2250D2C287C47A88E4FA92Co8J" TargetMode="External" /><Relationship Id="rId9" Type="http://schemas.openxmlformats.org/officeDocument/2006/relationships/hyperlink" Target="consultantplus://offline/ref=52649671B86723E6FD4F9CBF2AD32F725813B8F8E168DE9462DC6DDAC69F2C39CACC5265DC9E426E98A3A379497C3B7D43A88D4EB5CAB2A025o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