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03D2" w:rsidRPr="005003D2" w:rsidP="005003D2">
      <w:pPr>
        <w:ind w:firstLine="709"/>
        <w:contextualSpacing/>
        <w:jc w:val="right"/>
        <w:outlineLvl w:val="0"/>
        <w:rPr>
          <w:rFonts w:ascii="Times New Roman" w:hAnsi="Times New Roman" w:cs="Times New Roman"/>
          <w:b/>
          <w:sz w:val="26"/>
          <w:szCs w:val="26"/>
        </w:rPr>
      </w:pPr>
      <w:r w:rsidRPr="005003D2">
        <w:rPr>
          <w:rFonts w:ascii="Times New Roman" w:hAnsi="Times New Roman" w:cs="Times New Roman"/>
          <w:b/>
          <w:sz w:val="26"/>
          <w:szCs w:val="26"/>
        </w:rPr>
        <w:t>Дело №05-0</w:t>
      </w:r>
      <w:r w:rsidR="006760D0">
        <w:rPr>
          <w:rFonts w:ascii="Times New Roman" w:hAnsi="Times New Roman" w:cs="Times New Roman"/>
          <w:b/>
          <w:sz w:val="26"/>
          <w:szCs w:val="26"/>
        </w:rPr>
        <w:t>45</w:t>
      </w:r>
      <w:r w:rsidR="000655AC">
        <w:rPr>
          <w:rFonts w:ascii="Times New Roman" w:hAnsi="Times New Roman" w:cs="Times New Roman"/>
          <w:b/>
          <w:sz w:val="26"/>
          <w:szCs w:val="26"/>
        </w:rPr>
        <w:t>4</w:t>
      </w:r>
      <w:r w:rsidRPr="005003D2">
        <w:rPr>
          <w:rFonts w:ascii="Times New Roman" w:hAnsi="Times New Roman" w:cs="Times New Roman"/>
          <w:b/>
          <w:sz w:val="26"/>
          <w:szCs w:val="26"/>
        </w:rPr>
        <w:t>/21/2026</w:t>
      </w:r>
    </w:p>
    <w:p w:rsidR="005003D2" w:rsidRPr="005003D2" w:rsidP="005003D2">
      <w:pPr>
        <w:ind w:firstLine="709"/>
        <w:contextualSpacing/>
        <w:jc w:val="center"/>
        <w:outlineLvl w:val="0"/>
        <w:rPr>
          <w:rFonts w:ascii="Times New Roman" w:hAnsi="Times New Roman" w:cs="Times New Roman"/>
          <w:b/>
          <w:sz w:val="26"/>
          <w:szCs w:val="26"/>
        </w:rPr>
      </w:pPr>
    </w:p>
    <w:p w:rsidR="005003D2" w:rsidRPr="005003D2" w:rsidP="005003D2">
      <w:pPr>
        <w:ind w:firstLine="709"/>
        <w:contextualSpacing/>
        <w:jc w:val="center"/>
        <w:outlineLvl w:val="0"/>
        <w:rPr>
          <w:rFonts w:ascii="Times New Roman" w:hAnsi="Times New Roman" w:cs="Times New Roman"/>
          <w:sz w:val="26"/>
          <w:szCs w:val="26"/>
        </w:rPr>
      </w:pPr>
      <w:r w:rsidRPr="005003D2">
        <w:rPr>
          <w:rFonts w:ascii="Times New Roman" w:hAnsi="Times New Roman" w:cs="Times New Roman"/>
          <w:b/>
          <w:sz w:val="26"/>
          <w:szCs w:val="26"/>
        </w:rPr>
        <w:t xml:space="preserve"> ПОСТАНОВЛЕНИЕ</w:t>
      </w:r>
    </w:p>
    <w:p w:rsidR="005003D2" w:rsidRPr="005003D2" w:rsidP="005003D2">
      <w:pPr>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0655AC">
        <w:rPr>
          <w:rFonts w:ascii="Times New Roman" w:hAnsi="Times New Roman" w:cs="Times New Roman"/>
          <w:sz w:val="26"/>
          <w:szCs w:val="26"/>
        </w:rPr>
        <w:t>5</w:t>
      </w:r>
      <w:r>
        <w:rPr>
          <w:rFonts w:ascii="Times New Roman" w:hAnsi="Times New Roman" w:cs="Times New Roman"/>
          <w:sz w:val="26"/>
          <w:szCs w:val="26"/>
        </w:rPr>
        <w:t xml:space="preserve"> июня</w:t>
      </w:r>
      <w:r w:rsidRPr="005003D2">
        <w:rPr>
          <w:rFonts w:ascii="Times New Roman" w:hAnsi="Times New Roman" w:cs="Times New Roman"/>
          <w:sz w:val="26"/>
          <w:szCs w:val="26"/>
        </w:rPr>
        <w:t xml:space="preserve"> 2026 года                                                                        г. Симферополь</w:t>
      </w:r>
    </w:p>
    <w:p w:rsidR="005003D2" w:rsidRPr="005003D2" w:rsidP="005003D2">
      <w:pPr>
        <w:contextualSpacing/>
        <w:jc w:val="both"/>
        <w:outlineLvl w:val="0"/>
        <w:rPr>
          <w:rFonts w:ascii="Times New Roman" w:hAnsi="Times New Roman" w:cs="Times New Roman"/>
          <w:sz w:val="26"/>
          <w:szCs w:val="26"/>
        </w:rPr>
      </w:pP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 xml:space="preserve">Мировой судья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Василькова И.С., </w:t>
      </w: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C3A85" w:rsidRPr="0098623C" w:rsidP="005003D2">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00C805F8">
        <w:rPr>
          <w:rFonts w:ascii="Times New Roman" w:hAnsi="Times New Roman" w:cs="Times New Roman"/>
          <w:sz w:val="26"/>
          <w:szCs w:val="26"/>
        </w:rPr>
        <w:t>,</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120715" w:rsidRPr="0098623C" w:rsidP="00FC24D5">
      <w:pPr>
        <w:spacing w:after="0"/>
        <w:ind w:firstLine="851"/>
        <w:jc w:val="center"/>
        <w:rPr>
          <w:rFonts w:ascii="Times New Roman" w:hAnsi="Times New Roman" w:cs="Times New Roman"/>
          <w:sz w:val="26"/>
          <w:szCs w:val="26"/>
        </w:rPr>
      </w:pP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EF26BF">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002C600C">
        <w:rPr>
          <w:rFonts w:ascii="Times New Roman" w:hAnsi="Times New Roman" w:cs="Times New Roman"/>
          <w:sz w:val="26"/>
          <w:szCs w:val="26"/>
        </w:rPr>
        <w:t xml:space="preserve">не имея </w:t>
      </w:r>
      <w:r w:rsidR="005003D2">
        <w:rPr>
          <w:rFonts w:ascii="Times New Roman" w:hAnsi="Times New Roman" w:cs="Times New Roman"/>
          <w:sz w:val="26"/>
          <w:szCs w:val="26"/>
        </w:rPr>
        <w:t>права</w:t>
      </w:r>
      <w:r w:rsidRPr="0098623C">
        <w:rPr>
          <w:rFonts w:ascii="Times New Roman" w:hAnsi="Times New Roman" w:cs="Times New Roman"/>
          <w:sz w:val="26"/>
          <w:szCs w:val="26"/>
        </w:rPr>
        <w:t xml:space="preserve"> управления транспортными средствами, </w:t>
      </w:r>
      <w:r w:rsidRPr="0098623C" w:rsidR="001C3A85">
        <w:rPr>
          <w:rFonts w:ascii="Times New Roman" w:hAnsi="Times New Roman" w:cs="Times New Roman"/>
          <w:sz w:val="26"/>
          <w:szCs w:val="26"/>
        </w:rPr>
        <w:t>управля</w:t>
      </w:r>
      <w:r w:rsidRPr="0098623C">
        <w:rPr>
          <w:rFonts w:ascii="Times New Roman" w:hAnsi="Times New Roman" w:cs="Times New Roman"/>
          <w:sz w:val="26"/>
          <w:szCs w:val="26"/>
        </w:rPr>
        <w:t>л</w:t>
      </w:r>
      <w:r w:rsidRPr="0098623C" w:rsidR="001C3A85">
        <w:rPr>
          <w:rFonts w:ascii="Times New Roman" w:hAnsi="Times New Roman" w:cs="Times New Roman"/>
          <w:sz w:val="26"/>
          <w:szCs w:val="26"/>
        </w:rPr>
        <w:t xml:space="preserve"> транспортным средством </w:t>
      </w:r>
      <w:r>
        <w:rPr>
          <w:rFonts w:ascii="Times New Roman" w:hAnsi="Times New Roman" w:cs="Times New Roman"/>
          <w:sz w:val="26"/>
          <w:szCs w:val="26"/>
        </w:rPr>
        <w:t>«данные изъяты»</w:t>
      </w:r>
      <w:r w:rsidR="006760D0">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с </w:t>
      </w:r>
      <w:r w:rsidR="006760D0">
        <w:rPr>
          <w:rFonts w:ascii="Times New Roman" w:hAnsi="Times New Roman" w:cs="Times New Roman"/>
          <w:sz w:val="26"/>
          <w:szCs w:val="26"/>
        </w:rPr>
        <w:t xml:space="preserve">явными </w:t>
      </w:r>
      <w:r w:rsidRPr="0098623C" w:rsidR="001C3A85">
        <w:rPr>
          <w:rFonts w:ascii="Times New Roman" w:hAnsi="Times New Roman" w:cs="Times New Roman"/>
          <w:sz w:val="26"/>
          <w:szCs w:val="26"/>
        </w:rPr>
        <w:t>признаками опьянения:</w:t>
      </w:r>
      <w:r w:rsidRPr="0098623C" w:rsidR="00B5158F">
        <w:rPr>
          <w:rFonts w:ascii="Times New Roman" w:hAnsi="Times New Roman" w:cs="Times New Roman"/>
          <w:sz w:val="26"/>
          <w:szCs w:val="26"/>
        </w:rPr>
        <w:t xml:space="preserve"> </w:t>
      </w:r>
      <w:r w:rsidR="000655AC">
        <w:rPr>
          <w:rFonts w:ascii="Times New Roman" w:hAnsi="Times New Roman" w:cs="Times New Roman"/>
          <w:sz w:val="26"/>
          <w:szCs w:val="26"/>
        </w:rPr>
        <w:t>резк</w:t>
      </w:r>
      <w:r w:rsidR="003C58F5">
        <w:rPr>
          <w:rFonts w:ascii="Times New Roman" w:hAnsi="Times New Roman" w:cs="Times New Roman"/>
          <w:sz w:val="26"/>
          <w:szCs w:val="26"/>
        </w:rPr>
        <w:t>им</w:t>
      </w:r>
      <w:r w:rsidR="000655AC">
        <w:rPr>
          <w:rFonts w:ascii="Times New Roman" w:hAnsi="Times New Roman" w:cs="Times New Roman"/>
          <w:sz w:val="26"/>
          <w:szCs w:val="26"/>
        </w:rPr>
        <w:t xml:space="preserve"> изменение</w:t>
      </w:r>
      <w:r w:rsidR="003C58F5">
        <w:rPr>
          <w:rFonts w:ascii="Times New Roman" w:hAnsi="Times New Roman" w:cs="Times New Roman"/>
          <w:sz w:val="26"/>
          <w:szCs w:val="26"/>
        </w:rPr>
        <w:t>м</w:t>
      </w:r>
      <w:r w:rsidR="000655AC">
        <w:rPr>
          <w:rFonts w:ascii="Times New Roman" w:hAnsi="Times New Roman" w:cs="Times New Roman"/>
          <w:sz w:val="26"/>
          <w:szCs w:val="26"/>
        </w:rPr>
        <w:t xml:space="preserve"> окраски кожных покровов лица, поведение</w:t>
      </w:r>
      <w:r w:rsidR="003C58F5">
        <w:rPr>
          <w:rFonts w:ascii="Times New Roman" w:hAnsi="Times New Roman" w:cs="Times New Roman"/>
          <w:sz w:val="26"/>
          <w:szCs w:val="26"/>
        </w:rPr>
        <w:t>м</w:t>
      </w:r>
      <w:r w:rsidR="000655AC">
        <w:rPr>
          <w:rFonts w:ascii="Times New Roman" w:hAnsi="Times New Roman" w:cs="Times New Roman"/>
          <w:sz w:val="26"/>
          <w:szCs w:val="26"/>
        </w:rPr>
        <w:t>, не соответствующ</w:t>
      </w:r>
      <w:r w:rsidR="003C58F5">
        <w:rPr>
          <w:rFonts w:ascii="Times New Roman" w:hAnsi="Times New Roman" w:cs="Times New Roman"/>
          <w:sz w:val="26"/>
          <w:szCs w:val="26"/>
        </w:rPr>
        <w:t>им</w:t>
      </w:r>
      <w:r w:rsidR="000655AC">
        <w:rPr>
          <w:rFonts w:ascii="Times New Roman" w:hAnsi="Times New Roman" w:cs="Times New Roman"/>
          <w:sz w:val="26"/>
          <w:szCs w:val="26"/>
        </w:rPr>
        <w:t xml:space="preserve"> обстановке,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 xml:space="preserve">не выполнил законного требования уполномоченного должностного лица о прохождении медицинского освидетельствования на состояние опьянения, </w:t>
      </w:r>
      <w:r w:rsidRPr="0098623C">
        <w:rPr>
          <w:rFonts w:ascii="Times New Roman" w:eastAsia="Times New Roman" w:hAnsi="Times New Roman" w:cs="Times New Roman"/>
          <w:sz w:val="26"/>
          <w:szCs w:val="26"/>
        </w:rPr>
        <w:t xml:space="preserve">когда такие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00F40ED9">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w:t>
      </w:r>
      <w:r w:rsidR="002C600C">
        <w:rPr>
          <w:rFonts w:ascii="Times New Roman" w:hAnsi="Times New Roman" w:cs="Times New Roman"/>
          <w:sz w:val="26"/>
          <w:szCs w:val="26"/>
        </w:rPr>
        <w:t>ся</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8D3994"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Согласно примечанию статьи 12.1 Кодекса Российской Федерации об административных правонарушениях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w:t>
      </w:r>
    </w:p>
    <w:p w:rsidR="008D3994"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Таким образом, в целях применения других статей главы 12 Кодекса Российской Федерации об административных правонарушениях (в том числе части 1 статьи 12.26 Кодекса Российской Федерации об административных правонарушениях) под транспортными средствами понимаются также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w:t>
      </w:r>
    </w:p>
    <w:p w:rsidR="008D3994" w:rsidRPr="008D3994"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В пункте 1 статьи 25 Федерального закона от 10 декабря 1995 года N 196-ФЗ </w:t>
      </w:r>
      <w:r>
        <w:rPr>
          <w:rFonts w:ascii="Times New Roman" w:hAnsi="Times New Roman" w:cs="Times New Roman"/>
          <w:sz w:val="26"/>
          <w:szCs w:val="26"/>
        </w:rPr>
        <w:t>«</w:t>
      </w:r>
      <w:r w:rsidRPr="008D3994">
        <w:rPr>
          <w:rFonts w:ascii="Times New Roman" w:hAnsi="Times New Roman" w:cs="Times New Roman"/>
          <w:sz w:val="26"/>
          <w:szCs w:val="26"/>
        </w:rPr>
        <w:t>О безопасности дорожного движения</w:t>
      </w:r>
      <w:r>
        <w:rPr>
          <w:rFonts w:ascii="Times New Roman" w:hAnsi="Times New Roman" w:cs="Times New Roman"/>
          <w:sz w:val="26"/>
          <w:szCs w:val="26"/>
        </w:rPr>
        <w:t>»</w:t>
      </w:r>
      <w:r w:rsidRPr="008D3994">
        <w:rPr>
          <w:rFonts w:ascii="Times New Roman" w:hAnsi="Times New Roman" w:cs="Times New Roman"/>
          <w:sz w:val="26"/>
          <w:szCs w:val="26"/>
        </w:rPr>
        <w:t xml:space="preserve"> приведены категории и входящие в них подкатегории транспортных средств, на управление которыми предоставляется специальное право, в том числе указано, что в категории транспортных средств, на управление которыми также требуется специальное право, включены мотоциклы и мопеды. Как следует из разъяснений, содержащихся в пункте 2 Постановления Пленума Верховного Суда Российской Федерации от 25 июня 2019 года N 20 </w:t>
      </w:r>
      <w:r>
        <w:rPr>
          <w:rFonts w:ascii="Times New Roman" w:hAnsi="Times New Roman" w:cs="Times New Roman"/>
          <w:sz w:val="26"/>
          <w:szCs w:val="26"/>
        </w:rPr>
        <w:t>«</w:t>
      </w:r>
      <w:r w:rsidRPr="008D3994">
        <w:rPr>
          <w:rFonts w:ascii="Times New Roman" w:hAnsi="Times New Roman" w:cs="Times New Roman"/>
          <w:sz w:val="26"/>
          <w:szCs w:val="26"/>
        </w:rPr>
        <w: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r>
        <w:rPr>
          <w:rFonts w:ascii="Times New Roman" w:hAnsi="Times New Roman" w:cs="Times New Roman"/>
          <w:sz w:val="26"/>
          <w:szCs w:val="26"/>
        </w:rPr>
        <w:t>»</w:t>
      </w:r>
      <w:r w:rsidRPr="008D3994">
        <w:rPr>
          <w:rFonts w:ascii="Times New Roman" w:hAnsi="Times New Roman" w:cs="Times New Roman"/>
          <w:sz w:val="26"/>
          <w:szCs w:val="26"/>
        </w:rPr>
        <w:t xml:space="preserve">, под транспортными средствами в главе 12 Кодекса Российской Федерации об административных правонарушениях понимаются, помимо прочего,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(например, мопед). Понятия </w:t>
      </w:r>
      <w:r>
        <w:rPr>
          <w:rFonts w:ascii="Times New Roman" w:hAnsi="Times New Roman" w:cs="Times New Roman"/>
          <w:sz w:val="26"/>
          <w:szCs w:val="26"/>
        </w:rPr>
        <w:t>«мопед»</w:t>
      </w:r>
      <w:r w:rsidRPr="008D3994">
        <w:rPr>
          <w:rFonts w:ascii="Times New Roman" w:hAnsi="Times New Roman" w:cs="Times New Roman"/>
          <w:sz w:val="26"/>
          <w:szCs w:val="26"/>
        </w:rPr>
        <w:t xml:space="preserve">, </w:t>
      </w:r>
      <w:r>
        <w:rPr>
          <w:rFonts w:ascii="Times New Roman" w:hAnsi="Times New Roman" w:cs="Times New Roman"/>
          <w:sz w:val="26"/>
          <w:szCs w:val="26"/>
        </w:rPr>
        <w:t>«</w:t>
      </w:r>
      <w:r w:rsidRPr="008D3994">
        <w:rPr>
          <w:rFonts w:ascii="Times New Roman" w:hAnsi="Times New Roman" w:cs="Times New Roman"/>
          <w:sz w:val="26"/>
          <w:szCs w:val="26"/>
        </w:rPr>
        <w:t>мотоцикл</w:t>
      </w:r>
      <w:r>
        <w:rPr>
          <w:rFonts w:ascii="Times New Roman" w:hAnsi="Times New Roman" w:cs="Times New Roman"/>
          <w:sz w:val="26"/>
          <w:szCs w:val="26"/>
        </w:rPr>
        <w:t>»</w:t>
      </w:r>
      <w:r w:rsidRPr="008D3994">
        <w:rPr>
          <w:rFonts w:ascii="Times New Roman" w:hAnsi="Times New Roman" w:cs="Times New Roman"/>
          <w:sz w:val="26"/>
          <w:szCs w:val="26"/>
        </w:rPr>
        <w:t xml:space="preserve"> и </w:t>
      </w:r>
      <w:r>
        <w:rPr>
          <w:rFonts w:ascii="Times New Roman" w:hAnsi="Times New Roman" w:cs="Times New Roman"/>
          <w:sz w:val="26"/>
          <w:szCs w:val="26"/>
        </w:rPr>
        <w:t>«</w:t>
      </w:r>
      <w:r w:rsidRPr="008D3994">
        <w:rPr>
          <w:rFonts w:ascii="Times New Roman" w:hAnsi="Times New Roman" w:cs="Times New Roman"/>
          <w:sz w:val="26"/>
          <w:szCs w:val="26"/>
        </w:rPr>
        <w:t>средство индивидуальной мобильности</w:t>
      </w:r>
      <w:r>
        <w:rPr>
          <w:rFonts w:ascii="Times New Roman" w:hAnsi="Times New Roman" w:cs="Times New Roman"/>
          <w:sz w:val="26"/>
          <w:szCs w:val="26"/>
        </w:rPr>
        <w:t>»</w:t>
      </w:r>
      <w:r w:rsidRPr="008D3994">
        <w:rPr>
          <w:rFonts w:ascii="Times New Roman" w:hAnsi="Times New Roman" w:cs="Times New Roman"/>
          <w:sz w:val="26"/>
          <w:szCs w:val="26"/>
        </w:rPr>
        <w:t xml:space="preserve"> приведены в пункте 1.2 Правил дорожного движения. Под </w:t>
      </w:r>
      <w:r>
        <w:rPr>
          <w:rFonts w:ascii="Times New Roman" w:hAnsi="Times New Roman" w:cs="Times New Roman"/>
          <w:sz w:val="26"/>
          <w:szCs w:val="26"/>
        </w:rPr>
        <w:t>«</w:t>
      </w:r>
      <w:r w:rsidRPr="008D3994">
        <w:rPr>
          <w:rFonts w:ascii="Times New Roman" w:hAnsi="Times New Roman" w:cs="Times New Roman"/>
          <w:sz w:val="26"/>
          <w:szCs w:val="26"/>
        </w:rPr>
        <w:t>мопедом</w:t>
      </w:r>
      <w:r>
        <w:rPr>
          <w:rFonts w:ascii="Times New Roman" w:hAnsi="Times New Roman" w:cs="Times New Roman"/>
          <w:sz w:val="26"/>
          <w:szCs w:val="26"/>
        </w:rPr>
        <w:t>»</w:t>
      </w:r>
      <w:r w:rsidRPr="008D3994">
        <w:rPr>
          <w:rFonts w:ascii="Times New Roman" w:hAnsi="Times New Roman" w:cs="Times New Roman"/>
          <w:sz w:val="26"/>
          <w:szCs w:val="26"/>
        </w:rPr>
        <w:t xml:space="preserve"> понимается двух- или трехколесное механическое </w:t>
      </w:r>
      <w:r w:rsidRPr="008D3994">
        <w:rPr>
          <w:rFonts w:ascii="Times New Roman" w:hAnsi="Times New Roman" w:cs="Times New Roman"/>
          <w:sz w:val="26"/>
          <w:szCs w:val="26"/>
        </w:rPr>
        <w:t>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w:t>
      </w:r>
    </w:p>
    <w:p w:rsidR="008D3994"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Под </w:t>
      </w:r>
      <w:r>
        <w:rPr>
          <w:rFonts w:ascii="Times New Roman" w:hAnsi="Times New Roman" w:cs="Times New Roman"/>
          <w:sz w:val="26"/>
          <w:szCs w:val="26"/>
        </w:rPr>
        <w:t>«мотоциклом»</w:t>
      </w:r>
      <w:r w:rsidRPr="008D3994">
        <w:rPr>
          <w:rFonts w:ascii="Times New Roman" w:hAnsi="Times New Roman" w:cs="Times New Roman"/>
          <w:sz w:val="26"/>
          <w:szCs w:val="26"/>
        </w:rPr>
        <w:t xml:space="preserve">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r w:rsidRPr="008D3994">
        <w:rPr>
          <w:rFonts w:ascii="Times New Roman" w:hAnsi="Times New Roman" w:cs="Times New Roman"/>
          <w:sz w:val="26"/>
          <w:szCs w:val="26"/>
        </w:rPr>
        <w:t>трициклы</w:t>
      </w:r>
      <w:r w:rsidRPr="008D3994">
        <w:rPr>
          <w:rFonts w:ascii="Times New Roman" w:hAnsi="Times New Roman" w:cs="Times New Roman"/>
          <w:sz w:val="26"/>
          <w:szCs w:val="26"/>
        </w:rPr>
        <w:t xml:space="preserve">, а также </w:t>
      </w:r>
      <w:r w:rsidRPr="008D3994">
        <w:rPr>
          <w:rFonts w:ascii="Times New Roman" w:hAnsi="Times New Roman" w:cs="Times New Roman"/>
          <w:sz w:val="26"/>
          <w:szCs w:val="26"/>
        </w:rPr>
        <w:t>квадрициклы</w:t>
      </w:r>
      <w:r w:rsidRPr="008D3994">
        <w:rPr>
          <w:rFonts w:ascii="Times New Roman" w:hAnsi="Times New Roman" w:cs="Times New Roman"/>
          <w:sz w:val="26"/>
          <w:szCs w:val="26"/>
        </w:rPr>
        <w:t xml:space="preserve">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r>
        <w:rPr>
          <w:rFonts w:ascii="Times New Roman" w:hAnsi="Times New Roman" w:cs="Times New Roman"/>
          <w:sz w:val="26"/>
          <w:szCs w:val="26"/>
        </w:rPr>
        <w:t>.</w:t>
      </w:r>
    </w:p>
    <w:p w:rsidR="008D3994"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 Под </w:t>
      </w:r>
      <w:r>
        <w:rPr>
          <w:rFonts w:ascii="Times New Roman" w:hAnsi="Times New Roman" w:cs="Times New Roman"/>
          <w:sz w:val="26"/>
          <w:szCs w:val="26"/>
        </w:rPr>
        <w:t>«</w:t>
      </w:r>
      <w:r w:rsidRPr="008D3994">
        <w:rPr>
          <w:rFonts w:ascii="Times New Roman" w:hAnsi="Times New Roman" w:cs="Times New Roman"/>
          <w:sz w:val="26"/>
          <w:szCs w:val="26"/>
        </w:rPr>
        <w:t>средством индивидуальной мобильности</w:t>
      </w:r>
      <w:r>
        <w:rPr>
          <w:rFonts w:ascii="Times New Roman" w:hAnsi="Times New Roman" w:cs="Times New Roman"/>
          <w:sz w:val="26"/>
          <w:szCs w:val="26"/>
        </w:rPr>
        <w:t>»</w:t>
      </w:r>
      <w:r w:rsidRPr="008D3994">
        <w:rPr>
          <w:rFonts w:ascii="Times New Roman" w:hAnsi="Times New Roman" w:cs="Times New Roman"/>
          <w:sz w:val="26"/>
          <w:szCs w:val="26"/>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r w:rsidRPr="008D3994">
        <w:rPr>
          <w:rFonts w:ascii="Times New Roman" w:hAnsi="Times New Roman" w:cs="Times New Roman"/>
          <w:sz w:val="26"/>
          <w:szCs w:val="26"/>
        </w:rPr>
        <w:t>электросамокаты</w:t>
      </w:r>
      <w:r w:rsidRPr="008D3994">
        <w:rPr>
          <w:rFonts w:ascii="Times New Roman" w:hAnsi="Times New Roman" w:cs="Times New Roman"/>
          <w:sz w:val="26"/>
          <w:szCs w:val="26"/>
        </w:rPr>
        <w:t xml:space="preserve">, </w:t>
      </w:r>
      <w:r w:rsidRPr="008D3994">
        <w:rPr>
          <w:rFonts w:ascii="Times New Roman" w:hAnsi="Times New Roman" w:cs="Times New Roman"/>
          <w:sz w:val="26"/>
          <w:szCs w:val="26"/>
        </w:rPr>
        <w:t>электроскейтборды</w:t>
      </w:r>
      <w:r w:rsidRPr="008D3994">
        <w:rPr>
          <w:rFonts w:ascii="Times New Roman" w:hAnsi="Times New Roman" w:cs="Times New Roman"/>
          <w:sz w:val="26"/>
          <w:szCs w:val="26"/>
        </w:rPr>
        <w:t xml:space="preserve">, </w:t>
      </w:r>
      <w:r w:rsidRPr="008D3994">
        <w:rPr>
          <w:rFonts w:ascii="Times New Roman" w:hAnsi="Times New Roman" w:cs="Times New Roman"/>
          <w:sz w:val="26"/>
          <w:szCs w:val="26"/>
        </w:rPr>
        <w:t>гироскутеры</w:t>
      </w:r>
      <w:r w:rsidRPr="008D3994">
        <w:rPr>
          <w:rFonts w:ascii="Times New Roman" w:hAnsi="Times New Roman" w:cs="Times New Roman"/>
          <w:sz w:val="26"/>
          <w:szCs w:val="26"/>
        </w:rPr>
        <w:t xml:space="preserve">, </w:t>
      </w:r>
      <w:r w:rsidRPr="008D3994">
        <w:rPr>
          <w:rFonts w:ascii="Times New Roman" w:hAnsi="Times New Roman" w:cs="Times New Roman"/>
          <w:sz w:val="26"/>
          <w:szCs w:val="26"/>
        </w:rPr>
        <w:t>сигвеи</w:t>
      </w:r>
      <w:r w:rsidRPr="008D3994">
        <w:rPr>
          <w:rFonts w:ascii="Times New Roman" w:hAnsi="Times New Roman" w:cs="Times New Roman"/>
          <w:sz w:val="26"/>
          <w:szCs w:val="26"/>
        </w:rPr>
        <w:t xml:space="preserve">, </w:t>
      </w:r>
      <w:r w:rsidRPr="008D3994">
        <w:rPr>
          <w:rFonts w:ascii="Times New Roman" w:hAnsi="Times New Roman" w:cs="Times New Roman"/>
          <w:sz w:val="26"/>
          <w:szCs w:val="26"/>
        </w:rPr>
        <w:t>моноколеса</w:t>
      </w:r>
      <w:r w:rsidRPr="008D3994">
        <w:rPr>
          <w:rFonts w:ascii="Times New Roman" w:hAnsi="Times New Roman" w:cs="Times New Roman"/>
          <w:sz w:val="26"/>
          <w:szCs w:val="26"/>
        </w:rPr>
        <w:t xml:space="preserve"> и иные аналогичные средства). </w:t>
      </w:r>
    </w:p>
    <w:p w:rsidR="008D3994" w:rsidRPr="0098623C" w:rsidP="008D3994">
      <w:pPr>
        <w:spacing w:after="0"/>
        <w:ind w:firstLine="851"/>
        <w:jc w:val="both"/>
        <w:rPr>
          <w:rFonts w:ascii="Times New Roman" w:hAnsi="Times New Roman" w:cs="Times New Roman"/>
          <w:sz w:val="26"/>
          <w:szCs w:val="26"/>
        </w:rPr>
      </w:pPr>
      <w:r w:rsidRPr="008D3994">
        <w:rPr>
          <w:rFonts w:ascii="Times New Roman" w:hAnsi="Times New Roman" w:cs="Times New Roman"/>
          <w:sz w:val="26"/>
          <w:szCs w:val="26"/>
        </w:rPr>
        <w:t xml:space="preserve">Приказом </w:t>
      </w:r>
      <w:r w:rsidRPr="008D3994">
        <w:rPr>
          <w:rFonts w:ascii="Times New Roman" w:hAnsi="Times New Roman" w:cs="Times New Roman"/>
          <w:sz w:val="26"/>
          <w:szCs w:val="26"/>
        </w:rPr>
        <w:t>Росстандарта</w:t>
      </w:r>
      <w:r w:rsidRPr="008D3994">
        <w:rPr>
          <w:rFonts w:ascii="Times New Roman" w:hAnsi="Times New Roman" w:cs="Times New Roman"/>
          <w:sz w:val="26"/>
          <w:szCs w:val="26"/>
        </w:rPr>
        <w:t xml:space="preserve"> от 6 декабря 2022 года N 1446-ст утвержден и введен в действие ГОСТ Р 70514-2022 </w:t>
      </w:r>
      <w:r>
        <w:rPr>
          <w:rFonts w:ascii="Times New Roman" w:hAnsi="Times New Roman" w:cs="Times New Roman"/>
          <w:sz w:val="26"/>
          <w:szCs w:val="26"/>
        </w:rPr>
        <w:t>«</w:t>
      </w:r>
      <w:r w:rsidRPr="008D3994">
        <w:rPr>
          <w:rFonts w:ascii="Times New Roman" w:hAnsi="Times New Roman" w:cs="Times New Roman"/>
          <w:sz w:val="26"/>
          <w:szCs w:val="26"/>
        </w:rPr>
        <w:t>Электрические средства индивидуальной мобильности. Технические требования и методы испытаний</w:t>
      </w:r>
      <w:r>
        <w:rPr>
          <w:rFonts w:ascii="Times New Roman" w:hAnsi="Times New Roman" w:cs="Times New Roman"/>
          <w:sz w:val="26"/>
          <w:szCs w:val="26"/>
        </w:rPr>
        <w:t>»</w:t>
      </w:r>
      <w:r w:rsidRPr="008D3994">
        <w:rPr>
          <w:rFonts w:ascii="Times New Roman" w:hAnsi="Times New Roman" w:cs="Times New Roman"/>
          <w:sz w:val="26"/>
          <w:szCs w:val="26"/>
        </w:rPr>
        <w:t xml:space="preserve">, который в частности исключает из числа электрических средств индивидуальной мобильности устройства, развивающие максимальную конструктивную скорость более 25 км/ч. В разделе 1 </w:t>
      </w:r>
      <w:r>
        <w:rPr>
          <w:rFonts w:ascii="Times New Roman" w:hAnsi="Times New Roman" w:cs="Times New Roman"/>
          <w:sz w:val="26"/>
          <w:szCs w:val="26"/>
        </w:rPr>
        <w:t>«</w:t>
      </w:r>
      <w:r w:rsidRPr="008D3994">
        <w:rPr>
          <w:rFonts w:ascii="Times New Roman" w:hAnsi="Times New Roman" w:cs="Times New Roman"/>
          <w:sz w:val="26"/>
          <w:szCs w:val="26"/>
        </w:rPr>
        <w:t xml:space="preserve">Область применения" ГОСТ Р 70514-2022 указано, что устройства, имеющие максимальную конструктивную скорость более 25 км/ч, должны быть классифицированы в соответствии Техническим регламентом Таможенного союза ТР ТС 018/2011 </w:t>
      </w:r>
      <w:r>
        <w:rPr>
          <w:rFonts w:ascii="Times New Roman" w:hAnsi="Times New Roman" w:cs="Times New Roman"/>
          <w:sz w:val="26"/>
          <w:szCs w:val="26"/>
        </w:rPr>
        <w:t>«</w:t>
      </w:r>
      <w:r w:rsidRPr="008D3994">
        <w:rPr>
          <w:rFonts w:ascii="Times New Roman" w:hAnsi="Times New Roman" w:cs="Times New Roman"/>
          <w:sz w:val="26"/>
          <w:szCs w:val="26"/>
        </w:rPr>
        <w:t>О безопасности колесных транспортных средств</w:t>
      </w:r>
      <w:r>
        <w:rPr>
          <w:rFonts w:ascii="Times New Roman" w:hAnsi="Times New Roman" w:cs="Times New Roman"/>
          <w:sz w:val="26"/>
          <w:szCs w:val="26"/>
        </w:rPr>
        <w:t>»</w:t>
      </w:r>
      <w:r w:rsidRPr="008D3994">
        <w:rPr>
          <w:rFonts w:ascii="Times New Roman" w:hAnsi="Times New Roman" w:cs="Times New Roman"/>
          <w:sz w:val="26"/>
          <w:szCs w:val="26"/>
        </w:rPr>
        <w:t xml:space="preserve">. В соответствии с классификацией, установленной подпунктом 1.1 приложения N 1 к Техническому регламенту Таможенного союза </w:t>
      </w:r>
      <w:r>
        <w:rPr>
          <w:rFonts w:ascii="Times New Roman" w:hAnsi="Times New Roman" w:cs="Times New Roman"/>
          <w:sz w:val="26"/>
          <w:szCs w:val="26"/>
        </w:rPr>
        <w:t>«</w:t>
      </w:r>
      <w:r w:rsidRPr="008D3994">
        <w:rPr>
          <w:rFonts w:ascii="Times New Roman" w:hAnsi="Times New Roman" w:cs="Times New Roman"/>
          <w:sz w:val="26"/>
          <w:szCs w:val="26"/>
        </w:rPr>
        <w:t>О безопасности колесных транспортных средств</w:t>
      </w:r>
      <w:r>
        <w:rPr>
          <w:rFonts w:ascii="Times New Roman" w:hAnsi="Times New Roman" w:cs="Times New Roman"/>
          <w:sz w:val="26"/>
          <w:szCs w:val="26"/>
        </w:rPr>
        <w:t>»</w:t>
      </w:r>
      <w:r w:rsidRPr="008D3994">
        <w:rPr>
          <w:rFonts w:ascii="Times New Roman" w:hAnsi="Times New Roman" w:cs="Times New Roman"/>
          <w:sz w:val="26"/>
          <w:szCs w:val="26"/>
        </w:rPr>
        <w:t xml:space="preserve">, утвержденному решением Комиссии Таможенного союза от 9 декабря 2011 года N 877 (ТР ТС 018/2011), к категории </w:t>
      </w:r>
      <w:r>
        <w:rPr>
          <w:rFonts w:ascii="Times New Roman" w:hAnsi="Times New Roman" w:cs="Times New Roman"/>
          <w:sz w:val="26"/>
          <w:szCs w:val="26"/>
        </w:rPr>
        <w:t>«</w:t>
      </w:r>
      <w:r w:rsidRPr="008D3994">
        <w:rPr>
          <w:rFonts w:ascii="Times New Roman" w:hAnsi="Times New Roman" w:cs="Times New Roman"/>
          <w:sz w:val="26"/>
          <w:szCs w:val="26"/>
        </w:rPr>
        <w:t>L</w:t>
      </w:r>
      <w:r>
        <w:rPr>
          <w:rFonts w:ascii="Times New Roman" w:hAnsi="Times New Roman" w:cs="Times New Roman"/>
          <w:sz w:val="26"/>
          <w:szCs w:val="26"/>
        </w:rPr>
        <w:t>»</w:t>
      </w:r>
      <w:r w:rsidRPr="008D3994">
        <w:rPr>
          <w:rFonts w:ascii="Times New Roman" w:hAnsi="Times New Roman" w:cs="Times New Roman"/>
          <w:sz w:val="26"/>
          <w:szCs w:val="26"/>
        </w:rPr>
        <w:t xml:space="preserve"> относятся </w:t>
      </w:r>
      <w:r w:rsidRPr="008D3994">
        <w:rPr>
          <w:rFonts w:ascii="Times New Roman" w:hAnsi="Times New Roman" w:cs="Times New Roman"/>
          <w:sz w:val="26"/>
          <w:szCs w:val="26"/>
        </w:rPr>
        <w:t>мототранспортные</w:t>
      </w:r>
      <w:r w:rsidRPr="008D3994">
        <w:rPr>
          <w:rFonts w:ascii="Times New Roman" w:hAnsi="Times New Roman" w:cs="Times New Roman"/>
          <w:sz w:val="26"/>
          <w:szCs w:val="26"/>
        </w:rPr>
        <w:t xml:space="preserve"> средства, в том числе мопеды, мотовелосипеды, </w:t>
      </w:r>
      <w:r w:rsidRPr="008D3994">
        <w:rPr>
          <w:rFonts w:ascii="Times New Roman" w:hAnsi="Times New Roman" w:cs="Times New Roman"/>
          <w:sz w:val="26"/>
          <w:szCs w:val="26"/>
        </w:rPr>
        <w:t>мокики</w:t>
      </w:r>
      <w:r w:rsidRPr="008D3994">
        <w:rPr>
          <w:rFonts w:ascii="Times New Roman" w:hAnsi="Times New Roman" w:cs="Times New Roman"/>
          <w:sz w:val="26"/>
          <w:szCs w:val="26"/>
        </w:rPr>
        <w:t xml:space="preserve">, в том числе: категория L1 - двухколесные транспортные средства, максимальная конструктивная скорость которых не превышает 50 км/ч, и характеризующиеся, в случае электродвигателя - номинальной максимальной мощностью в режиме длительной нагрузки, не превышающей 4 кВт. Имеются технические средства передвижения различных конструктивных особенностей, приводимые в движение мотором небольшой мощности, развивающие малые скорости, имеющие определенные производителем максимальные нагрузки массы тела пользователя, указанные в инструкции по эксплуатации, используемые детьми и взрослыми на улице и дома для бытовых нужд. К таким средствам передвижения могут относиться и </w:t>
      </w:r>
      <w:r w:rsidRPr="008D3994">
        <w:rPr>
          <w:rFonts w:ascii="Times New Roman" w:hAnsi="Times New Roman" w:cs="Times New Roman"/>
          <w:sz w:val="26"/>
          <w:szCs w:val="26"/>
        </w:rPr>
        <w:t>электросамокаты</w:t>
      </w:r>
      <w:r w:rsidRPr="008D3994">
        <w:rPr>
          <w:rFonts w:ascii="Times New Roman" w:hAnsi="Times New Roman" w:cs="Times New Roman"/>
          <w:sz w:val="26"/>
          <w:szCs w:val="26"/>
        </w:rPr>
        <w:t xml:space="preserve">, </w:t>
      </w:r>
      <w:r w:rsidRPr="008D3994">
        <w:rPr>
          <w:rFonts w:ascii="Times New Roman" w:hAnsi="Times New Roman" w:cs="Times New Roman"/>
          <w:sz w:val="26"/>
          <w:szCs w:val="26"/>
        </w:rPr>
        <w:t>технические характеристики которых не достигают минимальных значений, установленных для мопеда или мотоцикла.</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w:t>
      </w:r>
      <w:r w:rsidRPr="0098623C">
        <w:rPr>
          <w:rFonts w:ascii="Times New Roman" w:hAnsi="Times New Roman" w:cs="Times New Roman"/>
          <w:sz w:val="26"/>
          <w:szCs w:val="26"/>
        </w:rPr>
        <w:t xml:space="preserve">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2C600C" w:rsidP="002C600C">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F40ED9">
        <w:rPr>
          <w:rFonts w:ascii="Times New Roman" w:hAnsi="Times New Roman" w:cs="Times New Roman"/>
          <w:sz w:val="26"/>
          <w:szCs w:val="26"/>
        </w:rPr>
        <w:t>«данные изъяты»</w:t>
      </w:r>
      <w:r w:rsidR="00F40ED9">
        <w:rPr>
          <w:rFonts w:ascii="Times New Roman" w:hAnsi="Times New Roman" w:cs="Times New Roman"/>
          <w:sz w:val="26"/>
          <w:szCs w:val="26"/>
        </w:rPr>
        <w:t xml:space="preserve"> </w:t>
      </w:r>
      <w:r w:rsidRPr="0098623C" w:rsidR="000655AC">
        <w:rPr>
          <w:rFonts w:ascii="Times New Roman" w:hAnsi="Times New Roman" w:cs="Times New Roman"/>
          <w:sz w:val="26"/>
          <w:szCs w:val="26"/>
        </w:rPr>
        <w:t xml:space="preserve">по адресу: </w:t>
      </w:r>
      <w:r w:rsidR="00F40ED9">
        <w:rPr>
          <w:rFonts w:ascii="Times New Roman" w:hAnsi="Times New Roman" w:cs="Times New Roman"/>
          <w:sz w:val="26"/>
          <w:szCs w:val="26"/>
        </w:rPr>
        <w:t>«данные изъяты»</w:t>
      </w:r>
      <w:r w:rsidRPr="0098623C" w:rsidR="000655AC">
        <w:rPr>
          <w:rFonts w:ascii="Times New Roman" w:hAnsi="Times New Roman" w:cs="Times New Roman"/>
          <w:sz w:val="26"/>
          <w:szCs w:val="26"/>
        </w:rPr>
        <w:t xml:space="preserve">, </w:t>
      </w:r>
      <w:r w:rsidR="00F40ED9">
        <w:rPr>
          <w:rFonts w:ascii="Times New Roman" w:hAnsi="Times New Roman" w:cs="Times New Roman"/>
          <w:sz w:val="26"/>
          <w:szCs w:val="26"/>
        </w:rPr>
        <w:t>«ФИО»</w:t>
      </w:r>
      <w:r w:rsidRPr="0098623C" w:rsidR="000655AC">
        <w:rPr>
          <w:rFonts w:ascii="Times New Roman" w:hAnsi="Times New Roman" w:cs="Times New Roman"/>
          <w:sz w:val="26"/>
          <w:szCs w:val="26"/>
        </w:rPr>
        <w:t xml:space="preserve">, </w:t>
      </w:r>
      <w:r w:rsidR="000655AC">
        <w:rPr>
          <w:rFonts w:ascii="Times New Roman" w:hAnsi="Times New Roman" w:cs="Times New Roman"/>
          <w:sz w:val="26"/>
          <w:szCs w:val="26"/>
        </w:rPr>
        <w:t>не имея права</w:t>
      </w:r>
      <w:r w:rsidRPr="0098623C" w:rsidR="000655AC">
        <w:rPr>
          <w:rFonts w:ascii="Times New Roman" w:hAnsi="Times New Roman" w:cs="Times New Roman"/>
          <w:sz w:val="26"/>
          <w:szCs w:val="26"/>
        </w:rPr>
        <w:t xml:space="preserve"> управления транспортными средствами, управлял транспортным средством </w:t>
      </w:r>
      <w:r w:rsidR="00F40ED9">
        <w:rPr>
          <w:rFonts w:ascii="Times New Roman" w:hAnsi="Times New Roman" w:cs="Times New Roman"/>
          <w:sz w:val="26"/>
          <w:szCs w:val="26"/>
        </w:rPr>
        <w:t>«данные изъяты»</w:t>
      </w:r>
      <w:r w:rsidR="000655AC">
        <w:rPr>
          <w:rFonts w:ascii="Times New Roman" w:hAnsi="Times New Roman" w:cs="Times New Roman"/>
          <w:sz w:val="26"/>
          <w:szCs w:val="26"/>
        </w:rPr>
        <w:t xml:space="preserve">, </w:t>
      </w:r>
      <w:r w:rsidRPr="0098623C" w:rsidR="000655AC">
        <w:rPr>
          <w:rFonts w:ascii="Times New Roman" w:hAnsi="Times New Roman" w:cs="Times New Roman"/>
          <w:sz w:val="26"/>
          <w:szCs w:val="26"/>
        </w:rPr>
        <w:t xml:space="preserve">с </w:t>
      </w:r>
      <w:r w:rsidR="000655AC">
        <w:rPr>
          <w:rFonts w:ascii="Times New Roman" w:hAnsi="Times New Roman" w:cs="Times New Roman"/>
          <w:sz w:val="26"/>
          <w:szCs w:val="26"/>
        </w:rPr>
        <w:t xml:space="preserve">явными </w:t>
      </w:r>
      <w:r w:rsidRPr="0098623C" w:rsidR="000655AC">
        <w:rPr>
          <w:rFonts w:ascii="Times New Roman" w:hAnsi="Times New Roman" w:cs="Times New Roman"/>
          <w:sz w:val="26"/>
          <w:szCs w:val="26"/>
        </w:rPr>
        <w:t xml:space="preserve">признаками опьянения: </w:t>
      </w:r>
      <w:r w:rsidR="000655AC">
        <w:rPr>
          <w:rFonts w:ascii="Times New Roman" w:hAnsi="Times New Roman" w:cs="Times New Roman"/>
          <w:sz w:val="26"/>
          <w:szCs w:val="26"/>
        </w:rPr>
        <w:t>резк</w:t>
      </w:r>
      <w:r w:rsidR="00027AA1">
        <w:rPr>
          <w:rFonts w:ascii="Times New Roman" w:hAnsi="Times New Roman" w:cs="Times New Roman"/>
          <w:sz w:val="26"/>
          <w:szCs w:val="26"/>
        </w:rPr>
        <w:t>им</w:t>
      </w:r>
      <w:r w:rsidR="000655AC">
        <w:rPr>
          <w:rFonts w:ascii="Times New Roman" w:hAnsi="Times New Roman" w:cs="Times New Roman"/>
          <w:sz w:val="26"/>
          <w:szCs w:val="26"/>
        </w:rPr>
        <w:t xml:space="preserve"> изменение окраски кожных покровов лица, поведение</w:t>
      </w:r>
      <w:r w:rsidR="00027AA1">
        <w:rPr>
          <w:rFonts w:ascii="Times New Roman" w:hAnsi="Times New Roman" w:cs="Times New Roman"/>
          <w:sz w:val="26"/>
          <w:szCs w:val="26"/>
        </w:rPr>
        <w:t>м</w:t>
      </w:r>
      <w:r w:rsidR="000655AC">
        <w:rPr>
          <w:rFonts w:ascii="Times New Roman" w:hAnsi="Times New Roman" w:cs="Times New Roman"/>
          <w:sz w:val="26"/>
          <w:szCs w:val="26"/>
        </w:rPr>
        <w:t>, не соответствующ</w:t>
      </w:r>
      <w:r w:rsidR="00027AA1">
        <w:rPr>
          <w:rFonts w:ascii="Times New Roman" w:hAnsi="Times New Roman" w:cs="Times New Roman"/>
          <w:sz w:val="26"/>
          <w:szCs w:val="26"/>
        </w:rPr>
        <w:t>им</w:t>
      </w:r>
      <w:r w:rsidR="000655AC">
        <w:rPr>
          <w:rFonts w:ascii="Times New Roman" w:hAnsi="Times New Roman" w:cs="Times New Roman"/>
          <w:sz w:val="26"/>
          <w:szCs w:val="26"/>
        </w:rPr>
        <w:t xml:space="preserve"> обстановке</w:t>
      </w:r>
      <w:r w:rsidRPr="0098623C" w:rsidR="00BF4964">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w:t>
      </w:r>
      <w:r w:rsidR="006760D0">
        <w:rPr>
          <w:rFonts w:ascii="Times New Roman" w:hAnsi="Times New Roman" w:cs="Times New Roman"/>
          <w:sz w:val="26"/>
          <w:szCs w:val="26"/>
        </w:rPr>
        <w:t>му</w:t>
      </w:r>
      <w:r w:rsidRPr="0098623C" w:rsidR="0035739E">
        <w:rPr>
          <w:rFonts w:ascii="Times New Roman" w:hAnsi="Times New Roman" w:cs="Times New Roman"/>
          <w:sz w:val="26"/>
          <w:szCs w:val="26"/>
        </w:rPr>
        <w:t xml:space="preserve"> как водителю транспортного средства </w:t>
      </w:r>
      <w:r w:rsidRPr="0098623C" w:rsidR="001C3A85">
        <w:rPr>
          <w:rFonts w:ascii="Times New Roman" w:hAnsi="Times New Roman" w:cs="Times New Roman"/>
          <w:sz w:val="26"/>
          <w:szCs w:val="26"/>
        </w:rPr>
        <w:t xml:space="preserve">было предложено пройти освидетельствование на состояние алкогольного опьянения на месте с применением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Pr>
          <w:rFonts w:ascii="Times New Roman" w:hAnsi="Times New Roman" w:cs="Times New Roman"/>
          <w:sz w:val="26"/>
          <w:szCs w:val="26"/>
        </w:rPr>
        <w:t xml:space="preserve">, </w:t>
      </w:r>
      <w:r w:rsidRPr="0098623C" w:rsidR="001C3A85">
        <w:rPr>
          <w:rFonts w:ascii="Times New Roman" w:hAnsi="Times New Roman" w:cs="Times New Roman"/>
          <w:sz w:val="26"/>
          <w:szCs w:val="26"/>
        </w:rPr>
        <w:t>на что</w:t>
      </w:r>
      <w:r w:rsidRPr="0098623C" w:rsidR="00704424">
        <w:rPr>
          <w:rFonts w:ascii="Times New Roman" w:hAnsi="Times New Roman" w:cs="Times New Roman"/>
          <w:sz w:val="26"/>
          <w:szCs w:val="26"/>
        </w:rPr>
        <w:t xml:space="preserve">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98623C" w:rsidR="00AB1587">
        <w:rPr>
          <w:rFonts w:ascii="Times New Roman" w:hAnsi="Times New Roman" w:cs="Times New Roman"/>
          <w:sz w:val="26"/>
          <w:szCs w:val="26"/>
        </w:rPr>
        <w:t xml:space="preserve">выразил </w:t>
      </w:r>
      <w:r>
        <w:rPr>
          <w:rFonts w:ascii="Times New Roman" w:hAnsi="Times New Roman" w:cs="Times New Roman"/>
          <w:sz w:val="26"/>
          <w:szCs w:val="26"/>
        </w:rPr>
        <w:t>свой отказ, о чем свидетельствует видеозапись.</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П</w:t>
      </w:r>
      <w:r w:rsidRPr="003B6514">
        <w:rPr>
          <w:rFonts w:ascii="Times New Roman" w:hAnsi="Times New Roman" w:cs="Times New Roman"/>
          <w:sz w:val="26"/>
          <w:szCs w:val="26"/>
        </w:rPr>
        <w:t>ри наличии достаточных оснований полагать, что данное лицо, которое управляет транспортным средством находится в состоянии опьянения при</w:t>
      </w:r>
      <w:r w:rsidR="003C58F5">
        <w:rPr>
          <w:rFonts w:ascii="Times New Roman" w:hAnsi="Times New Roman" w:cs="Times New Roman"/>
          <w:sz w:val="26"/>
          <w:szCs w:val="26"/>
        </w:rPr>
        <w:t xml:space="preserve"> </w:t>
      </w:r>
      <w:r w:rsidRPr="003C58F5" w:rsidR="003C58F5">
        <w:rPr>
          <w:rFonts w:ascii="Times New Roman" w:hAnsi="Times New Roman" w:cs="Times New Roman"/>
          <w:sz w:val="26"/>
          <w:szCs w:val="26"/>
        </w:rPr>
        <w:t>резко</w:t>
      </w:r>
      <w:r w:rsidR="003C58F5">
        <w:rPr>
          <w:rFonts w:ascii="Times New Roman" w:hAnsi="Times New Roman" w:cs="Times New Roman"/>
          <w:sz w:val="26"/>
          <w:szCs w:val="26"/>
        </w:rPr>
        <w:t>м</w:t>
      </w:r>
      <w:r w:rsidRPr="003C58F5" w:rsidR="003C58F5">
        <w:rPr>
          <w:rFonts w:ascii="Times New Roman" w:hAnsi="Times New Roman" w:cs="Times New Roman"/>
          <w:sz w:val="26"/>
          <w:szCs w:val="26"/>
        </w:rPr>
        <w:t xml:space="preserve"> изменени</w:t>
      </w:r>
      <w:r w:rsidR="003C58F5">
        <w:rPr>
          <w:rFonts w:ascii="Times New Roman" w:hAnsi="Times New Roman" w:cs="Times New Roman"/>
          <w:sz w:val="26"/>
          <w:szCs w:val="26"/>
        </w:rPr>
        <w:t>и</w:t>
      </w:r>
      <w:r w:rsidRPr="003C58F5" w:rsidR="003C58F5">
        <w:rPr>
          <w:rFonts w:ascii="Times New Roman" w:hAnsi="Times New Roman" w:cs="Times New Roman"/>
          <w:sz w:val="26"/>
          <w:szCs w:val="26"/>
        </w:rPr>
        <w:t xml:space="preserve"> окраски кожных покровов лица, поведени</w:t>
      </w:r>
      <w:r w:rsidR="003C58F5">
        <w:rPr>
          <w:rFonts w:ascii="Times New Roman" w:hAnsi="Times New Roman" w:cs="Times New Roman"/>
          <w:sz w:val="26"/>
          <w:szCs w:val="26"/>
        </w:rPr>
        <w:t>и</w:t>
      </w:r>
      <w:r w:rsidRPr="003C58F5" w:rsidR="003C58F5">
        <w:rPr>
          <w:rFonts w:ascii="Times New Roman" w:hAnsi="Times New Roman" w:cs="Times New Roman"/>
          <w:sz w:val="26"/>
          <w:szCs w:val="26"/>
        </w:rPr>
        <w:t>, не соответствующе</w:t>
      </w:r>
      <w:r w:rsidR="003C58F5">
        <w:rPr>
          <w:rFonts w:ascii="Times New Roman" w:hAnsi="Times New Roman" w:cs="Times New Roman"/>
          <w:sz w:val="26"/>
          <w:szCs w:val="26"/>
        </w:rPr>
        <w:t>м</w:t>
      </w:r>
      <w:r w:rsidRPr="003C58F5" w:rsidR="003C58F5">
        <w:rPr>
          <w:rFonts w:ascii="Times New Roman" w:hAnsi="Times New Roman" w:cs="Times New Roman"/>
          <w:sz w:val="26"/>
          <w:szCs w:val="26"/>
        </w:rPr>
        <w:t xml:space="preserve"> обстановке</w:t>
      </w:r>
      <w:r>
        <w:rPr>
          <w:rFonts w:ascii="Times New Roman" w:hAnsi="Times New Roman" w:cs="Times New Roman"/>
          <w:sz w:val="26"/>
          <w:szCs w:val="26"/>
        </w:rPr>
        <w:t xml:space="preserve">, </w:t>
      </w:r>
      <w:r w:rsidRPr="003B6514">
        <w:rPr>
          <w:rFonts w:ascii="Times New Roman" w:hAnsi="Times New Roman" w:cs="Times New Roman"/>
          <w:sz w:val="26"/>
          <w:szCs w:val="26"/>
        </w:rPr>
        <w:t>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w:t>
      </w:r>
      <w:r w:rsidRPr="003B6514">
        <w:t xml:space="preserve">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3B6514">
        <w:rPr>
          <w:rFonts w:ascii="Times New Roman" w:hAnsi="Times New Roman" w:cs="Times New Roman"/>
          <w:sz w:val="26"/>
          <w:szCs w:val="26"/>
        </w:rPr>
        <w:t xml:space="preserve">выразил свой отказ, о чем свидетельствует </w:t>
      </w:r>
      <w:r w:rsidRPr="001520E5">
        <w:rPr>
          <w:rFonts w:ascii="Times New Roman" w:hAnsi="Times New Roman" w:cs="Times New Roman"/>
          <w:sz w:val="26"/>
          <w:szCs w:val="26"/>
        </w:rPr>
        <w:t xml:space="preserve">Протокол о направлении на медицинское освидетельствование на состояние опьянения серии </w:t>
      </w:r>
      <w:r w:rsidR="00F40ED9">
        <w:rPr>
          <w:rFonts w:ascii="Times New Roman" w:hAnsi="Times New Roman" w:cs="Times New Roman"/>
          <w:sz w:val="26"/>
          <w:szCs w:val="26"/>
        </w:rPr>
        <w:t>«данные изъяты»</w:t>
      </w:r>
      <w:r w:rsidR="00F40ED9">
        <w:rPr>
          <w:rFonts w:ascii="Times New Roman" w:hAnsi="Times New Roman" w:cs="Times New Roman"/>
          <w:sz w:val="26"/>
          <w:szCs w:val="26"/>
        </w:rPr>
        <w:t xml:space="preserve"> </w:t>
      </w:r>
      <w:r>
        <w:rPr>
          <w:rFonts w:ascii="Times New Roman" w:hAnsi="Times New Roman" w:cs="Times New Roman"/>
          <w:sz w:val="26"/>
          <w:szCs w:val="26"/>
        </w:rPr>
        <w:t>и данные видео-носителя.</w:t>
      </w:r>
    </w:p>
    <w:p w:rsidR="003C58F5" w:rsidP="003C58F5">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При этом </w:t>
      </w:r>
      <w:r w:rsidRPr="003C58F5">
        <w:rPr>
          <w:rFonts w:ascii="Times New Roman" w:hAnsi="Times New Roman" w:cs="Times New Roman"/>
          <w:sz w:val="26"/>
          <w:szCs w:val="26"/>
        </w:rPr>
        <w:t>исход</w:t>
      </w:r>
      <w:r>
        <w:rPr>
          <w:rFonts w:ascii="Times New Roman" w:hAnsi="Times New Roman" w:cs="Times New Roman"/>
          <w:sz w:val="26"/>
          <w:szCs w:val="26"/>
        </w:rPr>
        <w:t>я</w:t>
      </w:r>
      <w:r w:rsidRPr="003C58F5">
        <w:rPr>
          <w:rFonts w:ascii="Times New Roman" w:hAnsi="Times New Roman" w:cs="Times New Roman"/>
          <w:sz w:val="26"/>
          <w:szCs w:val="26"/>
        </w:rPr>
        <w:t xml:space="preserve"> из технических характеристик </w:t>
      </w:r>
      <w:r w:rsidRPr="003C58F5">
        <w:rPr>
          <w:rFonts w:ascii="Times New Roman" w:hAnsi="Times New Roman" w:cs="Times New Roman"/>
          <w:sz w:val="26"/>
          <w:szCs w:val="26"/>
        </w:rPr>
        <w:t>электросамоката</w:t>
      </w:r>
      <w:r w:rsidRPr="003C58F5">
        <w:rPr>
          <w:rFonts w:ascii="Times New Roman" w:hAnsi="Times New Roman" w:cs="Times New Roman"/>
          <w:sz w:val="26"/>
          <w:szCs w:val="26"/>
        </w:rPr>
        <w:t>, которые были получены</w:t>
      </w:r>
      <w:r>
        <w:rPr>
          <w:rFonts w:ascii="Times New Roman" w:hAnsi="Times New Roman" w:cs="Times New Roman"/>
          <w:sz w:val="26"/>
          <w:szCs w:val="26"/>
        </w:rPr>
        <w:t xml:space="preserve"> должностным лицом ГИБДД</w:t>
      </w:r>
      <w:r w:rsidRPr="003C58F5">
        <w:rPr>
          <w:rFonts w:ascii="Times New Roman" w:hAnsi="Times New Roman" w:cs="Times New Roman"/>
          <w:sz w:val="26"/>
          <w:szCs w:val="26"/>
        </w:rPr>
        <w:t xml:space="preserve"> в Интернете на сайте</w:t>
      </w:r>
      <w:r>
        <w:rPr>
          <w:rFonts w:ascii="Times New Roman" w:hAnsi="Times New Roman" w:cs="Times New Roman"/>
          <w:sz w:val="26"/>
          <w:szCs w:val="26"/>
        </w:rPr>
        <w:t xml:space="preserve"> </w:t>
      </w:r>
      <w:r w:rsidR="00F40ED9">
        <w:rPr>
          <w:rFonts w:ascii="Times New Roman" w:hAnsi="Times New Roman" w:cs="Times New Roman"/>
          <w:sz w:val="26"/>
          <w:szCs w:val="26"/>
        </w:rPr>
        <w:t>«данные изъяты»</w:t>
      </w:r>
      <w:r w:rsidRPr="003C58F5">
        <w:rPr>
          <w:rFonts w:ascii="Times New Roman" w:hAnsi="Times New Roman" w:cs="Times New Roman"/>
          <w:sz w:val="26"/>
          <w:szCs w:val="26"/>
        </w:rPr>
        <w:t xml:space="preserve">, где заявленная максимальная скорость </w:t>
      </w:r>
      <w:r>
        <w:rPr>
          <w:rFonts w:ascii="Times New Roman" w:hAnsi="Times New Roman" w:cs="Times New Roman"/>
          <w:sz w:val="26"/>
          <w:szCs w:val="26"/>
        </w:rPr>
        <w:t xml:space="preserve"> </w:t>
      </w:r>
      <w:r>
        <w:rPr>
          <w:rFonts w:ascii="Times New Roman" w:hAnsi="Times New Roman" w:cs="Times New Roman"/>
          <w:sz w:val="26"/>
          <w:szCs w:val="26"/>
        </w:rPr>
        <w:t>электросамоката</w:t>
      </w:r>
      <w:r>
        <w:rPr>
          <w:rFonts w:ascii="Times New Roman" w:hAnsi="Times New Roman" w:cs="Times New Roman"/>
          <w:sz w:val="26"/>
          <w:szCs w:val="26"/>
        </w:rPr>
        <w:t xml:space="preserve">  </w:t>
      </w:r>
      <w:r w:rsidRPr="003C58F5">
        <w:rPr>
          <w:rFonts w:ascii="Times New Roman" w:hAnsi="Times New Roman" w:cs="Times New Roman"/>
          <w:sz w:val="26"/>
          <w:szCs w:val="26"/>
        </w:rPr>
        <w:t xml:space="preserve">- </w:t>
      </w:r>
      <w:r>
        <w:rPr>
          <w:rFonts w:ascii="Times New Roman" w:hAnsi="Times New Roman" w:cs="Times New Roman"/>
          <w:sz w:val="26"/>
          <w:szCs w:val="26"/>
        </w:rPr>
        <w:t>55</w:t>
      </w:r>
      <w:r w:rsidRPr="003C58F5">
        <w:rPr>
          <w:rFonts w:ascii="Times New Roman" w:hAnsi="Times New Roman" w:cs="Times New Roman"/>
          <w:sz w:val="26"/>
          <w:szCs w:val="26"/>
        </w:rPr>
        <w:t xml:space="preserve"> км/ч.</w:t>
      </w:r>
      <w:r>
        <w:rPr>
          <w:rFonts w:ascii="Times New Roman" w:hAnsi="Times New Roman" w:cs="Times New Roman"/>
          <w:sz w:val="26"/>
          <w:szCs w:val="26"/>
        </w:rPr>
        <w:t xml:space="preserve"> </w:t>
      </w:r>
      <w:r w:rsidRPr="003C58F5">
        <w:rPr>
          <w:rFonts w:ascii="Times New Roman" w:hAnsi="Times New Roman" w:cs="Times New Roman"/>
          <w:sz w:val="26"/>
          <w:szCs w:val="26"/>
        </w:rPr>
        <w:t xml:space="preserve">суд приходит к выводу о том, что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3C58F5">
        <w:rPr>
          <w:rFonts w:ascii="Times New Roman" w:hAnsi="Times New Roman" w:cs="Times New Roman"/>
          <w:sz w:val="26"/>
          <w:szCs w:val="26"/>
        </w:rPr>
        <w:t>явля</w:t>
      </w:r>
      <w:r>
        <w:rPr>
          <w:rFonts w:ascii="Times New Roman" w:hAnsi="Times New Roman" w:cs="Times New Roman"/>
          <w:sz w:val="26"/>
          <w:szCs w:val="26"/>
        </w:rPr>
        <w:t>ется</w:t>
      </w:r>
      <w:r w:rsidRPr="003C58F5">
        <w:rPr>
          <w:rFonts w:ascii="Times New Roman" w:hAnsi="Times New Roman" w:cs="Times New Roman"/>
          <w:sz w:val="26"/>
          <w:szCs w:val="26"/>
        </w:rPr>
        <w:t xml:space="preserve"> субъектом административного правонарушения, предусмотренного ч. 1 ст. 12.26 КоАП РФ, так как управляемый им </w:t>
      </w:r>
      <w:r w:rsidRPr="003C58F5">
        <w:rPr>
          <w:rFonts w:ascii="Times New Roman" w:hAnsi="Times New Roman" w:cs="Times New Roman"/>
          <w:sz w:val="26"/>
          <w:szCs w:val="26"/>
        </w:rPr>
        <w:t>электросамокат</w:t>
      </w:r>
      <w:r w:rsidRPr="003C58F5">
        <w:rPr>
          <w:rFonts w:ascii="Times New Roman" w:hAnsi="Times New Roman" w:cs="Times New Roman"/>
          <w:sz w:val="26"/>
          <w:szCs w:val="26"/>
        </w:rPr>
        <w:t xml:space="preserve"> является транспортным средством в значении, применяемом для целей квалификации действий лица по ч. 1 ст. 12.26 КоАП РФ, право на управление которым должно быть подтверждено водительским удостоверением, с учетом примечания к ст. 12.1 КоАП РФ.</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 xml:space="preserve">По данному факту в отношении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1520E5">
        <w:rPr>
          <w:rFonts w:ascii="Times New Roman" w:hAnsi="Times New Roman" w:cs="Times New Roman"/>
          <w:sz w:val="26"/>
          <w:szCs w:val="26"/>
        </w:rPr>
        <w:t xml:space="preserve">возбуждено дело об административном правонарушении, предусмотренном ч. </w:t>
      </w:r>
      <w:r>
        <w:rPr>
          <w:rFonts w:ascii="Times New Roman" w:hAnsi="Times New Roman" w:cs="Times New Roman"/>
          <w:sz w:val="26"/>
          <w:szCs w:val="26"/>
        </w:rPr>
        <w:t>2</w:t>
      </w:r>
      <w:r w:rsidRPr="001520E5">
        <w:rPr>
          <w:rFonts w:ascii="Times New Roman" w:hAnsi="Times New Roman" w:cs="Times New Roman"/>
          <w:sz w:val="26"/>
          <w:szCs w:val="26"/>
        </w:rPr>
        <w:t xml:space="preserve"> ст. 12.26 КоАП РФ  и составлен </w:t>
      </w:r>
      <w:r>
        <w:rPr>
          <w:rFonts w:ascii="Times New Roman" w:hAnsi="Times New Roman" w:cs="Times New Roman"/>
          <w:sz w:val="26"/>
          <w:szCs w:val="26"/>
        </w:rPr>
        <w:t xml:space="preserve"> </w:t>
      </w:r>
      <w:r w:rsidR="00F40ED9">
        <w:rPr>
          <w:rFonts w:ascii="Times New Roman" w:hAnsi="Times New Roman" w:cs="Times New Roman"/>
          <w:sz w:val="26"/>
          <w:szCs w:val="26"/>
        </w:rPr>
        <w:t>«данные изъяты»</w:t>
      </w:r>
      <w:r w:rsidR="00F40ED9">
        <w:rPr>
          <w:rFonts w:ascii="Times New Roman" w:hAnsi="Times New Roman" w:cs="Times New Roman"/>
          <w:sz w:val="26"/>
          <w:szCs w:val="26"/>
        </w:rPr>
        <w:t xml:space="preserve"> </w:t>
      </w:r>
      <w:r w:rsidRPr="001520E5">
        <w:rPr>
          <w:rFonts w:ascii="Times New Roman" w:hAnsi="Times New Roman" w:cs="Times New Roman"/>
          <w:sz w:val="26"/>
          <w:szCs w:val="26"/>
        </w:rPr>
        <w:t xml:space="preserve">Протокол </w:t>
      </w:r>
      <w:r w:rsidR="00F40ED9">
        <w:rPr>
          <w:rFonts w:ascii="Times New Roman" w:hAnsi="Times New Roman" w:cs="Times New Roman"/>
          <w:sz w:val="26"/>
          <w:szCs w:val="26"/>
        </w:rPr>
        <w:t>«данные изъяты»</w:t>
      </w:r>
      <w:r w:rsidR="00F40ED9">
        <w:rPr>
          <w:rFonts w:ascii="Times New Roman" w:hAnsi="Times New Roman" w:cs="Times New Roman"/>
          <w:sz w:val="26"/>
          <w:szCs w:val="26"/>
        </w:rPr>
        <w:t xml:space="preserve"> </w:t>
      </w:r>
      <w:r>
        <w:rPr>
          <w:rFonts w:ascii="Times New Roman" w:hAnsi="Times New Roman" w:cs="Times New Roman"/>
          <w:sz w:val="26"/>
          <w:szCs w:val="26"/>
        </w:rPr>
        <w:t>об административном правонарушении по ч. 2 ст. 12.26 КоАП РФ.</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Основанием полагать о нахождении водителя транспортного средства в состоянии опьянения явилось наличия у него:</w:t>
      </w:r>
      <w:r w:rsidR="003C58F5">
        <w:rPr>
          <w:rFonts w:ascii="Times New Roman" w:hAnsi="Times New Roman" w:cs="Times New Roman"/>
          <w:sz w:val="26"/>
          <w:szCs w:val="26"/>
        </w:rPr>
        <w:t xml:space="preserve"> </w:t>
      </w:r>
      <w:r w:rsidRPr="003C58F5" w:rsidR="003C58F5">
        <w:rPr>
          <w:rFonts w:ascii="Times New Roman" w:hAnsi="Times New Roman" w:cs="Times New Roman"/>
          <w:sz w:val="26"/>
          <w:szCs w:val="26"/>
        </w:rPr>
        <w:t>резко</w:t>
      </w:r>
      <w:r w:rsidR="003C58F5">
        <w:rPr>
          <w:rFonts w:ascii="Times New Roman" w:hAnsi="Times New Roman" w:cs="Times New Roman"/>
          <w:sz w:val="26"/>
          <w:szCs w:val="26"/>
        </w:rPr>
        <w:t>го</w:t>
      </w:r>
      <w:r w:rsidRPr="003C58F5" w:rsidR="003C58F5">
        <w:rPr>
          <w:rFonts w:ascii="Times New Roman" w:hAnsi="Times New Roman" w:cs="Times New Roman"/>
          <w:sz w:val="26"/>
          <w:szCs w:val="26"/>
        </w:rPr>
        <w:t xml:space="preserve"> изменени</w:t>
      </w:r>
      <w:r w:rsidR="003C58F5">
        <w:rPr>
          <w:rFonts w:ascii="Times New Roman" w:hAnsi="Times New Roman" w:cs="Times New Roman"/>
          <w:sz w:val="26"/>
          <w:szCs w:val="26"/>
        </w:rPr>
        <w:t>я</w:t>
      </w:r>
      <w:r w:rsidRPr="003C58F5" w:rsidR="003C58F5">
        <w:rPr>
          <w:rFonts w:ascii="Times New Roman" w:hAnsi="Times New Roman" w:cs="Times New Roman"/>
          <w:sz w:val="26"/>
          <w:szCs w:val="26"/>
        </w:rPr>
        <w:t xml:space="preserve"> окраски кожных покровов лица, поведени</w:t>
      </w:r>
      <w:r w:rsidR="003C58F5">
        <w:rPr>
          <w:rFonts w:ascii="Times New Roman" w:hAnsi="Times New Roman" w:cs="Times New Roman"/>
          <w:sz w:val="26"/>
          <w:szCs w:val="26"/>
        </w:rPr>
        <w:t>я</w:t>
      </w:r>
      <w:r w:rsidRPr="003C58F5" w:rsidR="003C58F5">
        <w:rPr>
          <w:rFonts w:ascii="Times New Roman" w:hAnsi="Times New Roman" w:cs="Times New Roman"/>
          <w:sz w:val="26"/>
          <w:szCs w:val="26"/>
        </w:rPr>
        <w:t>, не соответствующе</w:t>
      </w:r>
      <w:r w:rsidR="003C58F5">
        <w:rPr>
          <w:rFonts w:ascii="Times New Roman" w:hAnsi="Times New Roman" w:cs="Times New Roman"/>
          <w:sz w:val="26"/>
          <w:szCs w:val="26"/>
        </w:rPr>
        <w:t>го</w:t>
      </w:r>
      <w:r w:rsidRPr="003C58F5" w:rsidR="003C58F5">
        <w:rPr>
          <w:rFonts w:ascii="Times New Roman" w:hAnsi="Times New Roman" w:cs="Times New Roman"/>
          <w:sz w:val="26"/>
          <w:szCs w:val="26"/>
        </w:rPr>
        <w:t xml:space="preserve"> обстановке</w:t>
      </w:r>
      <w:r w:rsidRPr="001520E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520E5">
        <w:rPr>
          <w:rFonts w:ascii="Times New Roman" w:hAnsi="Times New Roman" w:cs="Times New Roman"/>
          <w:sz w:val="26"/>
          <w:szCs w:val="26"/>
        </w:rPr>
        <w:t>что согласуется с требованиями пункта 2 Правил N 1882.</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Согласно справки </w:t>
      </w:r>
      <w:r>
        <w:rPr>
          <w:rFonts w:ascii="Times New Roman" w:hAnsi="Times New Roman" w:cs="Times New Roman"/>
          <w:sz w:val="26"/>
          <w:szCs w:val="26"/>
        </w:rPr>
        <w:t>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F40ED9">
        <w:rPr>
          <w:rFonts w:ascii="Times New Roman" w:hAnsi="Times New Roman" w:cs="Times New Roman"/>
          <w:sz w:val="26"/>
          <w:szCs w:val="26"/>
        </w:rPr>
        <w:t>«данные изъяты»</w:t>
      </w:r>
      <w:r w:rsidRPr="006D09D2">
        <w:rPr>
          <w:rFonts w:ascii="Times New Roman" w:hAnsi="Times New Roman" w:cs="Times New Roman"/>
          <w:sz w:val="26"/>
          <w:szCs w:val="26"/>
        </w:rPr>
        <w:t>.</w:t>
      </w:r>
      <w:r>
        <w:rPr>
          <w:rFonts w:ascii="Times New Roman" w:hAnsi="Times New Roman" w:cs="Times New Roman"/>
          <w:sz w:val="26"/>
          <w:szCs w:val="26"/>
        </w:rPr>
        <w:t xml:space="preserve"> по </w:t>
      </w:r>
      <w:r w:rsidRPr="006D09D2">
        <w:rPr>
          <w:rFonts w:ascii="Times New Roman" w:hAnsi="Times New Roman" w:cs="Times New Roman"/>
          <w:sz w:val="26"/>
          <w:szCs w:val="26"/>
        </w:rPr>
        <w:t xml:space="preserve">сведениям из информационной системы </w:t>
      </w:r>
      <w:r>
        <w:rPr>
          <w:rFonts w:ascii="Times New Roman" w:hAnsi="Times New Roman" w:cs="Times New Roman"/>
          <w:sz w:val="26"/>
          <w:szCs w:val="26"/>
        </w:rPr>
        <w:t xml:space="preserve">ФИС </w:t>
      </w:r>
      <w:r w:rsidRPr="006D09D2">
        <w:rPr>
          <w:rFonts w:ascii="Times New Roman" w:hAnsi="Times New Roman" w:cs="Times New Roman"/>
          <w:sz w:val="26"/>
          <w:szCs w:val="26"/>
        </w:rPr>
        <w:t>ГИБДД</w:t>
      </w:r>
      <w:r>
        <w:rPr>
          <w:rFonts w:ascii="Times New Roman" w:hAnsi="Times New Roman" w:cs="Times New Roman"/>
          <w:sz w:val="26"/>
          <w:szCs w:val="26"/>
        </w:rPr>
        <w:t xml:space="preserve">-М </w:t>
      </w:r>
      <w:r>
        <w:rPr>
          <w:rFonts w:ascii="Times New Roman" w:hAnsi="Times New Roman" w:cs="Times New Roman"/>
          <w:sz w:val="26"/>
          <w:szCs w:val="26"/>
        </w:rPr>
        <w:t>ИСОД МВД России</w:t>
      </w:r>
      <w:r w:rsidRPr="006D09D2">
        <w:rPr>
          <w:rFonts w:ascii="Times New Roman" w:hAnsi="Times New Roman" w:cs="Times New Roman"/>
          <w:sz w:val="26"/>
          <w:szCs w:val="26"/>
        </w:rPr>
        <w:t xml:space="preserve">,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Pr>
          <w:rFonts w:ascii="Times New Roman" w:hAnsi="Times New Roman" w:cs="Times New Roman"/>
          <w:sz w:val="26"/>
          <w:szCs w:val="26"/>
        </w:rPr>
        <w:t xml:space="preserve">право управления транспортными средствами не имеет.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Сведений о наличии у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 </w:t>
      </w:r>
    </w:p>
    <w:p w:rsidR="002C600C" w:rsidRPr="006D09D2"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Вина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Pr>
          <w:rFonts w:ascii="Times New Roman" w:hAnsi="Times New Roman" w:cs="Times New Roman"/>
          <w:sz w:val="26"/>
          <w:szCs w:val="26"/>
        </w:rPr>
        <w:t>едании доказательств, а именно:</w:t>
      </w:r>
      <w:r w:rsidRPr="006D09D2">
        <w:rPr>
          <w:rFonts w:ascii="Times New Roman" w:hAnsi="Times New Roman" w:cs="Times New Roman"/>
          <w:sz w:val="26"/>
          <w:szCs w:val="26"/>
        </w:rPr>
        <w:t xml:space="preserve"> протоколом об административном правонарушении </w:t>
      </w:r>
      <w:r w:rsidR="00F40ED9">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D09D2">
        <w:rPr>
          <w:rFonts w:ascii="Times New Roman" w:hAnsi="Times New Roman" w:cs="Times New Roman"/>
          <w:sz w:val="26"/>
          <w:szCs w:val="26"/>
        </w:rPr>
        <w:t>сведениями из базы данных ФИС ГИБДД</w:t>
      </w:r>
      <w:r>
        <w:rPr>
          <w:rFonts w:ascii="Times New Roman" w:hAnsi="Times New Roman" w:cs="Times New Roman"/>
          <w:sz w:val="26"/>
          <w:szCs w:val="26"/>
        </w:rPr>
        <w:t xml:space="preserve"> о правонарушениях</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 справкой 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F40ED9">
        <w:rPr>
          <w:rFonts w:ascii="Times New Roman" w:hAnsi="Times New Roman" w:cs="Times New Roman"/>
          <w:sz w:val="26"/>
          <w:szCs w:val="26"/>
        </w:rPr>
        <w:t>«данные изъяты»</w:t>
      </w:r>
      <w:r w:rsidRPr="006D09D2">
        <w:rPr>
          <w:rFonts w:ascii="Times New Roman" w:hAnsi="Times New Roman" w:cs="Times New Roman"/>
          <w:sz w:val="26"/>
          <w:szCs w:val="26"/>
        </w:rPr>
        <w:t xml:space="preserve">, протоколом об отстранении от управления транспортным средством </w:t>
      </w:r>
      <w:r w:rsidR="00F40ED9">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F40ED9">
        <w:rPr>
          <w:rFonts w:ascii="Times New Roman" w:hAnsi="Times New Roman" w:cs="Times New Roman"/>
          <w:sz w:val="26"/>
          <w:szCs w:val="26"/>
        </w:rPr>
        <w:t>«данные изъяты»</w:t>
      </w:r>
      <w:r>
        <w:rPr>
          <w:rFonts w:ascii="Times New Roman" w:hAnsi="Times New Roman" w:cs="Times New Roman"/>
          <w:sz w:val="26"/>
          <w:szCs w:val="26"/>
        </w:rPr>
        <w:t>, видеозаписью на СД – диске.</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Меры обеспечения п</w:t>
      </w:r>
      <w:r>
        <w:rPr>
          <w:rFonts w:ascii="Times New Roman" w:hAnsi="Times New Roman" w:cs="Times New Roman"/>
          <w:sz w:val="26"/>
          <w:szCs w:val="26"/>
        </w:rPr>
        <w:t xml:space="preserve">роизводства по делу применены к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1520E5">
        <w:rPr>
          <w:rFonts w:ascii="Times New Roman" w:hAnsi="Times New Roman" w:cs="Times New Roman"/>
          <w:sz w:val="26"/>
          <w:szCs w:val="26"/>
        </w:rPr>
        <w:t>Правил N 1882</w:t>
      </w:r>
      <w:r w:rsidRPr="006D09D2">
        <w:rPr>
          <w:rFonts w:ascii="Times New Roman" w:hAnsi="Times New Roman" w:cs="Times New Roman"/>
          <w:sz w:val="26"/>
          <w:szCs w:val="26"/>
        </w:rPr>
        <w:t>.</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2C600C" w:rsidRPr="006D09D2" w:rsidP="002C600C">
      <w:pPr>
        <w:spacing w:after="0"/>
        <w:ind w:firstLine="851"/>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Из материалов дела следует, что у инспектора ДПС ГИБДД имелись законные основания для направления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w:t>
      </w:r>
      <w:r w:rsidRPr="006D09D2">
        <w:rPr>
          <w:rFonts w:ascii="Times New Roman" w:hAnsi="Times New Roman" w:cs="Times New Roman"/>
          <w:sz w:val="26"/>
          <w:szCs w:val="26"/>
        </w:rPr>
        <w:t>к</w:t>
      </w:r>
      <w:r>
        <w:rPr>
          <w:rFonts w:ascii="Times New Roman" w:hAnsi="Times New Roman" w:cs="Times New Roman"/>
          <w:sz w:val="26"/>
          <w:szCs w:val="26"/>
        </w:rPr>
        <w:t xml:space="preserve">акие-либо сомнения в виновности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рассмотрении данного дела установлено наличие события административного пр</w:t>
      </w:r>
      <w:r>
        <w:rPr>
          <w:rFonts w:ascii="Times New Roman" w:hAnsi="Times New Roman" w:cs="Times New Roman"/>
          <w:sz w:val="26"/>
          <w:szCs w:val="26"/>
        </w:rPr>
        <w:t>авонарушения, водитель, управляв</w:t>
      </w:r>
      <w:r w:rsidRPr="006D09D2">
        <w:rPr>
          <w:rFonts w:ascii="Times New Roman" w:hAnsi="Times New Roman" w:cs="Times New Roman"/>
          <w:sz w:val="26"/>
          <w:szCs w:val="26"/>
        </w:rPr>
        <w:t>ший транспортным средством, и не имеющий права управления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Учитывая исследованные в судебн</w:t>
      </w:r>
      <w:r>
        <w:rPr>
          <w:rFonts w:ascii="Times New Roman" w:hAnsi="Times New Roman" w:cs="Times New Roman"/>
          <w:sz w:val="26"/>
          <w:szCs w:val="26"/>
        </w:rPr>
        <w:t>ом</w:t>
      </w:r>
      <w:r w:rsidRPr="006D09D2">
        <w:rPr>
          <w:rFonts w:ascii="Times New Roman" w:hAnsi="Times New Roman" w:cs="Times New Roman"/>
          <w:sz w:val="26"/>
          <w:szCs w:val="26"/>
        </w:rPr>
        <w:t xml:space="preserve"> заседани</w:t>
      </w:r>
      <w:r>
        <w:rPr>
          <w:rFonts w:ascii="Times New Roman" w:hAnsi="Times New Roman" w:cs="Times New Roman"/>
          <w:sz w:val="26"/>
          <w:szCs w:val="26"/>
        </w:rPr>
        <w:t>и</w:t>
      </w:r>
      <w:r w:rsidRPr="006D09D2">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2D1CC6">
        <w:rPr>
          <w:rFonts w:ascii="Times New Roman" w:hAnsi="Times New Roman" w:cs="Times New Roman"/>
          <w:sz w:val="26"/>
          <w:szCs w:val="26"/>
        </w:rPr>
        <w:t xml:space="preserve">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F40ED9">
        <w:rPr>
          <w:rFonts w:ascii="Times New Roman" w:hAnsi="Times New Roman" w:cs="Times New Roman"/>
          <w:sz w:val="26"/>
          <w:szCs w:val="26"/>
        </w:rPr>
        <w:t>«ФИО»</w:t>
      </w:r>
      <w:r w:rsidR="00F40ED9">
        <w:rPr>
          <w:rFonts w:ascii="Times New Roman" w:hAnsi="Times New Roman" w:cs="Times New Roman"/>
          <w:sz w:val="26"/>
          <w:szCs w:val="26"/>
        </w:rPr>
        <w:t xml:space="preserve"> </w:t>
      </w:r>
      <w:r w:rsidRPr="006D09D2">
        <w:rPr>
          <w:rFonts w:ascii="Times New Roman" w:hAnsi="Times New Roman" w:cs="Times New Roman"/>
          <w:sz w:val="26"/>
          <w:szCs w:val="26"/>
        </w:rPr>
        <w:t>при возбуждении дела об административном правонарушении нарушены не были.</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Pr>
          <w:rFonts w:ascii="Times New Roman" w:hAnsi="Times New Roman" w:cs="Times New Roman"/>
          <w:sz w:val="26"/>
          <w:szCs w:val="26"/>
        </w:rPr>
        <w:t>й при управлении</w:t>
      </w:r>
      <w:r w:rsidRPr="006D09D2">
        <w:rPr>
          <w:rFonts w:ascii="Times New Roman" w:hAnsi="Times New Roman" w:cs="Times New Roman"/>
          <w:sz w:val="26"/>
          <w:szCs w:val="26"/>
        </w:rPr>
        <w:t xml:space="preserve"> источником повышенной опасности, а также данные о личности</w:t>
      </w:r>
      <w:r>
        <w:rPr>
          <w:rFonts w:ascii="Times New Roman" w:hAnsi="Times New Roman" w:cs="Times New Roman"/>
          <w:sz w:val="26"/>
          <w:szCs w:val="26"/>
        </w:rPr>
        <w:t xml:space="preserve"> </w:t>
      </w:r>
      <w:r w:rsidR="00F40ED9">
        <w:rPr>
          <w:rFonts w:ascii="Times New Roman" w:hAnsi="Times New Roman" w:cs="Times New Roman"/>
          <w:sz w:val="26"/>
          <w:szCs w:val="26"/>
        </w:rPr>
        <w:t>«ФИО»</w:t>
      </w:r>
      <w:r>
        <w:rPr>
          <w:rFonts w:ascii="Times New Roman" w:hAnsi="Times New Roman" w:cs="Times New Roman"/>
          <w:sz w:val="26"/>
          <w:szCs w:val="26"/>
        </w:rPr>
        <w:t>, его имущественное положение.</w:t>
      </w:r>
    </w:p>
    <w:p w:rsidR="002C600C" w:rsidP="002C600C">
      <w:pPr>
        <w:spacing w:after="0"/>
        <w:ind w:firstLine="851"/>
        <w:jc w:val="both"/>
        <w:rPr>
          <w:rFonts w:ascii="Times New Roman" w:hAnsi="Times New Roman" w:cs="Times New Roman"/>
          <w:sz w:val="26"/>
          <w:szCs w:val="26"/>
        </w:rPr>
      </w:pPr>
      <w:r>
        <w:rPr>
          <w:rFonts w:ascii="Times New Roman" w:hAnsi="Times New Roman" w:cs="Times New Roman"/>
          <w:sz w:val="26"/>
          <w:szCs w:val="26"/>
        </w:rPr>
        <w:t xml:space="preserve">В качестве обстоятельств, смягчающих административную ответственность </w:t>
      </w:r>
      <w:r w:rsidRPr="007B4895">
        <w:rPr>
          <w:rFonts w:ascii="Times New Roman" w:hAnsi="Times New Roman" w:cs="Times New Roman"/>
          <w:sz w:val="26"/>
          <w:szCs w:val="26"/>
        </w:rPr>
        <w:t xml:space="preserve">в </w:t>
      </w:r>
      <w:r>
        <w:rPr>
          <w:rFonts w:ascii="Times New Roman" w:hAnsi="Times New Roman" w:cs="Times New Roman"/>
          <w:sz w:val="26"/>
          <w:szCs w:val="26"/>
        </w:rPr>
        <w:t xml:space="preserve">соответствии со  ст. 4.2 </w:t>
      </w:r>
      <w:r w:rsidRPr="007B4895">
        <w:rPr>
          <w:rFonts w:ascii="Times New Roman" w:hAnsi="Times New Roman" w:cs="Times New Roman"/>
          <w:sz w:val="26"/>
          <w:szCs w:val="26"/>
        </w:rPr>
        <w:t>Кодекса Российской Федерации об административных правонарушениях</w:t>
      </w:r>
      <w:r>
        <w:rPr>
          <w:rFonts w:ascii="Times New Roman" w:hAnsi="Times New Roman" w:cs="Times New Roman"/>
          <w:sz w:val="26"/>
          <w:szCs w:val="26"/>
        </w:rPr>
        <w:t xml:space="preserve"> суд</w:t>
      </w:r>
      <w:r w:rsidR="00C805F8">
        <w:rPr>
          <w:rFonts w:ascii="Times New Roman" w:hAnsi="Times New Roman" w:cs="Times New Roman"/>
          <w:sz w:val="26"/>
          <w:szCs w:val="26"/>
        </w:rPr>
        <w:t xml:space="preserve"> признает</w:t>
      </w:r>
      <w:r>
        <w:rPr>
          <w:rFonts w:ascii="Times New Roman" w:hAnsi="Times New Roman" w:cs="Times New Roman"/>
          <w:sz w:val="26"/>
          <w:szCs w:val="26"/>
        </w:rPr>
        <w:t xml:space="preserve"> признание вины, чистосердечное раскаяние в содеянном.</w:t>
      </w:r>
      <w:r w:rsidRPr="007B4895">
        <w:rPr>
          <w:rFonts w:ascii="Times New Roman" w:hAnsi="Times New Roman" w:cs="Times New Roman"/>
          <w:sz w:val="26"/>
          <w:szCs w:val="26"/>
        </w:rPr>
        <w:t xml:space="preserve">  </w:t>
      </w:r>
    </w:p>
    <w:p w:rsidR="002C600C" w:rsidRPr="00DB45FD" w:rsidP="002C600C">
      <w:pPr>
        <w:spacing w:after="0"/>
        <w:ind w:firstLine="851"/>
        <w:jc w:val="both"/>
        <w:rPr>
          <w:rFonts w:ascii="Times New Roman" w:hAnsi="Times New Roman" w:cs="Times New Roman"/>
          <w:sz w:val="26"/>
          <w:szCs w:val="26"/>
        </w:rPr>
      </w:pPr>
      <w:r w:rsidRPr="00DB45FD">
        <w:rPr>
          <w:rFonts w:ascii="Times New Roman" w:hAnsi="Times New Roman" w:cs="Times New Roman"/>
          <w:sz w:val="26"/>
          <w:szCs w:val="26"/>
        </w:rPr>
        <w:t>Обстоятельств, отягчающих  ответственность, в соответствии со  ст. 43 Кодекса Российской Федерации об административных правонарушениях  судом не установлено.</w:t>
      </w:r>
    </w:p>
    <w:p w:rsidR="004C37F5" w:rsidRPr="0098623C" w:rsidP="002C600C">
      <w:pPr>
        <w:spacing w:after="0"/>
        <w:ind w:firstLine="851"/>
        <w:contextualSpacing/>
        <w:jc w:val="both"/>
        <w:rPr>
          <w:rFonts w:ascii="Times New Roman" w:hAnsi="Times New Roman" w:cs="Times New Roman"/>
          <w:sz w:val="26"/>
          <w:szCs w:val="26"/>
        </w:rPr>
      </w:pPr>
      <w:r w:rsidRPr="006D09D2">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98623C" w:rsidR="00F356CD">
        <w:rPr>
          <w:rFonts w:ascii="Times New Roman" w:hAnsi="Times New Roman" w:cs="Times New Roman"/>
          <w:sz w:val="26"/>
          <w:szCs w:val="26"/>
        </w:rPr>
        <w:t>,</w:t>
      </w:r>
    </w:p>
    <w:p w:rsidR="003C58F5" w:rsidP="00F86846">
      <w:pPr>
        <w:spacing w:after="0"/>
        <w:jc w:val="center"/>
        <w:rPr>
          <w:rFonts w:ascii="Times New Roman" w:hAnsi="Times New Roman" w:cs="Times New Roman"/>
          <w:b/>
          <w:sz w:val="26"/>
          <w:szCs w:val="26"/>
        </w:rPr>
      </w:pPr>
    </w:p>
    <w:p w:rsidR="00F356CD" w:rsidRPr="00F90CBC" w:rsidP="00F86846">
      <w:pPr>
        <w:spacing w:after="0"/>
        <w:jc w:val="center"/>
        <w:rPr>
          <w:rFonts w:ascii="Times New Roman" w:hAnsi="Times New Roman" w:cs="Times New Roman"/>
          <w:b/>
          <w:sz w:val="26"/>
          <w:szCs w:val="26"/>
        </w:rPr>
      </w:pPr>
      <w:r w:rsidRPr="00F90CBC">
        <w:rPr>
          <w:rFonts w:ascii="Times New Roman" w:hAnsi="Times New Roman" w:cs="Times New Roman"/>
          <w:b/>
          <w:sz w:val="26"/>
          <w:szCs w:val="26"/>
        </w:rPr>
        <w:t>ПОСТАНОВИЛ:</w:t>
      </w:r>
    </w:p>
    <w:p w:rsidR="002C600C" w:rsidP="002C600C">
      <w:pPr>
        <w:pStyle w:val="BodyTextIndent"/>
        <w:spacing w:line="276" w:lineRule="auto"/>
        <w:ind w:firstLine="709"/>
        <w:contextualSpacing/>
        <w:rPr>
          <w:sz w:val="26"/>
          <w:szCs w:val="26"/>
          <w:shd w:val="clear" w:color="auto" w:fill="FFFFFF"/>
        </w:rPr>
      </w:pPr>
      <w:r>
        <w:rPr>
          <w:sz w:val="26"/>
          <w:szCs w:val="26"/>
        </w:rPr>
        <w:t>«ФИО»</w:t>
      </w:r>
      <w:r>
        <w:rPr>
          <w:sz w:val="26"/>
          <w:szCs w:val="26"/>
        </w:rPr>
        <w:t xml:space="preserve"> </w:t>
      </w:r>
      <w:r w:rsidRPr="0098623C" w:rsidR="009D45F3">
        <w:rPr>
          <w:sz w:val="26"/>
          <w:szCs w:val="26"/>
        </w:rPr>
        <w:t>признать виновн</w:t>
      </w:r>
      <w:r>
        <w:rPr>
          <w:sz w:val="26"/>
          <w:szCs w:val="26"/>
        </w:rPr>
        <w:t>ым</w:t>
      </w:r>
      <w:r w:rsidRPr="0098623C" w:rsidR="009D45F3">
        <w:rPr>
          <w:sz w:val="26"/>
          <w:szCs w:val="26"/>
        </w:rPr>
        <w:t xml:space="preserve"> в совершении административного правонарушения, предусмотренного ч.2 ст. 12.26 Кодекса Российской Федерации </w:t>
      </w:r>
      <w:r w:rsidRPr="0098623C" w:rsidR="009D45F3">
        <w:rPr>
          <w:sz w:val="26"/>
          <w:szCs w:val="26"/>
        </w:rPr>
        <w:t xml:space="preserve">об административных правонарушениях, и назначить </w:t>
      </w:r>
      <w:r w:rsidRPr="006D09D2">
        <w:rPr>
          <w:sz w:val="26"/>
          <w:szCs w:val="26"/>
        </w:rPr>
        <w:t xml:space="preserve">ему административное  </w:t>
      </w:r>
      <w:r w:rsidRPr="00372F71">
        <w:rPr>
          <w:sz w:val="26"/>
          <w:szCs w:val="26"/>
        </w:rPr>
        <w:t>наказание в виде административного</w:t>
      </w:r>
      <w:r>
        <w:rPr>
          <w:sz w:val="26"/>
          <w:szCs w:val="26"/>
        </w:rPr>
        <w:t xml:space="preserve"> ареста на срок 10 (десять) суток.</w:t>
      </w:r>
      <w:r w:rsidRPr="00372F71">
        <w:rPr>
          <w:sz w:val="26"/>
          <w:szCs w:val="26"/>
          <w:shd w:val="clear" w:color="auto" w:fill="FFFFFF"/>
        </w:rPr>
        <w:t xml:space="preserve">  </w:t>
      </w:r>
    </w:p>
    <w:p w:rsidR="002C600C" w:rsidP="002C600C">
      <w:pPr>
        <w:pStyle w:val="NoSpacing"/>
        <w:spacing w:line="276" w:lineRule="auto"/>
        <w:ind w:right="-284" w:firstLine="709"/>
        <w:contextualSpacing/>
        <w:jc w:val="both"/>
        <w:rPr>
          <w:sz w:val="27"/>
          <w:szCs w:val="27"/>
          <w:lang w:val="ru-RU"/>
        </w:rPr>
      </w:pPr>
      <w:r>
        <w:rPr>
          <w:sz w:val="27"/>
          <w:szCs w:val="27"/>
          <w:lang w:val="ru-RU"/>
        </w:rPr>
        <w:t xml:space="preserve">Срок ареста исчислять с момента задержания </w:t>
      </w:r>
      <w:r w:rsidR="00F40ED9">
        <w:rPr>
          <w:sz w:val="26"/>
          <w:szCs w:val="26"/>
        </w:rPr>
        <w:t>«ФИО»</w:t>
      </w:r>
      <w:r>
        <w:rPr>
          <w:sz w:val="27"/>
          <w:szCs w:val="27"/>
          <w:lang w:val="ru-RU"/>
        </w:rPr>
        <w:t>.</w:t>
      </w:r>
    </w:p>
    <w:p w:rsidR="002C600C" w:rsidRPr="00E56655" w:rsidP="002C600C">
      <w:pPr>
        <w:pStyle w:val="NoSpacing"/>
        <w:spacing w:line="276" w:lineRule="auto"/>
        <w:ind w:left="709" w:right="-284"/>
        <w:contextualSpacing/>
        <w:jc w:val="both"/>
        <w:rPr>
          <w:b/>
          <w:sz w:val="27"/>
          <w:szCs w:val="27"/>
          <w:lang w:val="ru-RU"/>
        </w:rPr>
      </w:pPr>
      <w:r w:rsidRPr="003B6514">
        <w:rPr>
          <w:sz w:val="27"/>
          <w:szCs w:val="27"/>
          <w:lang w:val="ru-RU"/>
        </w:rPr>
        <w:t xml:space="preserve"> </w:t>
      </w:r>
      <w:r w:rsidRPr="00E56655">
        <w:rPr>
          <w:b/>
          <w:sz w:val="27"/>
          <w:szCs w:val="27"/>
          <w:lang w:val="ru-RU"/>
        </w:rPr>
        <w:t xml:space="preserve">Постановление подлежит немедленному исполнению.         </w:t>
      </w:r>
    </w:p>
    <w:p w:rsidR="00051C1D" w:rsidP="002C600C">
      <w:pPr>
        <w:pStyle w:val="BodyTextIndent"/>
        <w:spacing w:line="276" w:lineRule="auto"/>
        <w:ind w:firstLine="709"/>
        <w:rPr>
          <w:sz w:val="26"/>
          <w:szCs w:val="26"/>
        </w:rPr>
      </w:pPr>
      <w:r>
        <w:rPr>
          <w:sz w:val="27"/>
          <w:szCs w:val="27"/>
        </w:rPr>
        <w:t xml:space="preserve"> </w:t>
      </w:r>
      <w:r w:rsidRPr="009F35C5">
        <w:rPr>
          <w:sz w:val="26"/>
          <w:szCs w:val="26"/>
        </w:rPr>
        <w:t xml:space="preserve">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sidR="00E429C7">
        <w:rPr>
          <w:sz w:val="26"/>
          <w:szCs w:val="26"/>
        </w:rPr>
        <w:t xml:space="preserve">дней </w:t>
      </w:r>
      <w:r w:rsidRPr="009F35C5">
        <w:rPr>
          <w:sz w:val="26"/>
          <w:szCs w:val="26"/>
        </w:rPr>
        <w:t>со дня вручения или получения копии постановления</w:t>
      </w:r>
    </w:p>
    <w:p w:rsidR="00051C1D" w:rsidP="00FC24D5">
      <w:pPr>
        <w:shd w:val="clear" w:color="auto" w:fill="FFFFFF"/>
        <w:ind w:firstLine="709"/>
        <w:jc w:val="both"/>
        <w:rPr>
          <w:rFonts w:ascii="Times New Roman" w:hAnsi="Times New Roman" w:cs="Times New Roman"/>
          <w:sz w:val="26"/>
          <w:szCs w:val="26"/>
        </w:rPr>
      </w:pPr>
    </w:p>
    <w:p w:rsidR="004F7AF0" w:rsidP="00FC24D5">
      <w:pPr>
        <w:ind w:firstLine="708"/>
        <w:rPr>
          <w:rFonts w:ascii="Times New Roman" w:hAnsi="Times New Roman" w:cs="Times New Roman"/>
          <w:b/>
          <w:sz w:val="26"/>
          <w:szCs w:val="26"/>
        </w:rPr>
      </w:pP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И</w:t>
      </w:r>
      <w:r w:rsidRPr="0098623C">
        <w:rPr>
          <w:rFonts w:ascii="Times New Roman" w:hAnsi="Times New Roman" w:cs="Times New Roman"/>
          <w:b/>
          <w:sz w:val="26"/>
          <w:szCs w:val="26"/>
        </w:rPr>
        <w:t>.</w:t>
      </w:r>
      <w:r w:rsidR="001B3B7F">
        <w:rPr>
          <w:rFonts w:ascii="Times New Roman" w:hAnsi="Times New Roman" w:cs="Times New Roman"/>
          <w:b/>
          <w:sz w:val="26"/>
          <w:szCs w:val="26"/>
        </w:rPr>
        <w:t>С</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AA1"/>
    <w:rsid w:val="00027DA9"/>
    <w:rsid w:val="00051C1D"/>
    <w:rsid w:val="0006444C"/>
    <w:rsid w:val="000655AC"/>
    <w:rsid w:val="00095592"/>
    <w:rsid w:val="000A115B"/>
    <w:rsid w:val="000A6DFB"/>
    <w:rsid w:val="000F6974"/>
    <w:rsid w:val="001157E0"/>
    <w:rsid w:val="00120715"/>
    <w:rsid w:val="001305CC"/>
    <w:rsid w:val="00142917"/>
    <w:rsid w:val="00143B12"/>
    <w:rsid w:val="0014684E"/>
    <w:rsid w:val="001520E5"/>
    <w:rsid w:val="00193B1C"/>
    <w:rsid w:val="0019566F"/>
    <w:rsid w:val="001A12D3"/>
    <w:rsid w:val="001B3B7F"/>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C600C"/>
    <w:rsid w:val="002D1CC6"/>
    <w:rsid w:val="002D5ACD"/>
    <w:rsid w:val="0032063A"/>
    <w:rsid w:val="00326113"/>
    <w:rsid w:val="003426F4"/>
    <w:rsid w:val="0035739E"/>
    <w:rsid w:val="00372F71"/>
    <w:rsid w:val="003755B1"/>
    <w:rsid w:val="003B6514"/>
    <w:rsid w:val="003C58F5"/>
    <w:rsid w:val="00400F5B"/>
    <w:rsid w:val="0046413D"/>
    <w:rsid w:val="00474466"/>
    <w:rsid w:val="004777E3"/>
    <w:rsid w:val="00481C5E"/>
    <w:rsid w:val="00492CC1"/>
    <w:rsid w:val="004A76FC"/>
    <w:rsid w:val="004C37F5"/>
    <w:rsid w:val="004D41FC"/>
    <w:rsid w:val="004F0927"/>
    <w:rsid w:val="004F7AF0"/>
    <w:rsid w:val="005003D2"/>
    <w:rsid w:val="00532D12"/>
    <w:rsid w:val="005461FB"/>
    <w:rsid w:val="00547B06"/>
    <w:rsid w:val="00563170"/>
    <w:rsid w:val="00575C8D"/>
    <w:rsid w:val="00590674"/>
    <w:rsid w:val="00593714"/>
    <w:rsid w:val="0059793F"/>
    <w:rsid w:val="005B01F1"/>
    <w:rsid w:val="005C4035"/>
    <w:rsid w:val="005D154B"/>
    <w:rsid w:val="005D3306"/>
    <w:rsid w:val="005D378D"/>
    <w:rsid w:val="005F790C"/>
    <w:rsid w:val="00610341"/>
    <w:rsid w:val="00625A15"/>
    <w:rsid w:val="00643194"/>
    <w:rsid w:val="00644525"/>
    <w:rsid w:val="006760D0"/>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03E96"/>
    <w:rsid w:val="00810E99"/>
    <w:rsid w:val="008633A7"/>
    <w:rsid w:val="008A3B7C"/>
    <w:rsid w:val="008A6E4A"/>
    <w:rsid w:val="008A78C6"/>
    <w:rsid w:val="008B4027"/>
    <w:rsid w:val="008B50A1"/>
    <w:rsid w:val="008D3994"/>
    <w:rsid w:val="008E12BB"/>
    <w:rsid w:val="008F5EF4"/>
    <w:rsid w:val="00905CF6"/>
    <w:rsid w:val="009414F6"/>
    <w:rsid w:val="00966274"/>
    <w:rsid w:val="00976F6F"/>
    <w:rsid w:val="009824AA"/>
    <w:rsid w:val="0098340F"/>
    <w:rsid w:val="0098623C"/>
    <w:rsid w:val="00996D30"/>
    <w:rsid w:val="009D2836"/>
    <w:rsid w:val="009D45F3"/>
    <w:rsid w:val="009E2863"/>
    <w:rsid w:val="009E4166"/>
    <w:rsid w:val="009F35C5"/>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805F8"/>
    <w:rsid w:val="00CA01E4"/>
    <w:rsid w:val="00CA0ABF"/>
    <w:rsid w:val="00CA3A21"/>
    <w:rsid w:val="00CC63AC"/>
    <w:rsid w:val="00CE31CF"/>
    <w:rsid w:val="00CF36DE"/>
    <w:rsid w:val="00D1015F"/>
    <w:rsid w:val="00D1205F"/>
    <w:rsid w:val="00D15478"/>
    <w:rsid w:val="00D34F65"/>
    <w:rsid w:val="00D37A11"/>
    <w:rsid w:val="00D520E1"/>
    <w:rsid w:val="00D62436"/>
    <w:rsid w:val="00D659DF"/>
    <w:rsid w:val="00DB45FD"/>
    <w:rsid w:val="00DC3957"/>
    <w:rsid w:val="00DE09DF"/>
    <w:rsid w:val="00DE11EB"/>
    <w:rsid w:val="00DF000B"/>
    <w:rsid w:val="00DF5B49"/>
    <w:rsid w:val="00E165D0"/>
    <w:rsid w:val="00E24A78"/>
    <w:rsid w:val="00E429C7"/>
    <w:rsid w:val="00E56655"/>
    <w:rsid w:val="00E62738"/>
    <w:rsid w:val="00E738B0"/>
    <w:rsid w:val="00E8072F"/>
    <w:rsid w:val="00E96DD1"/>
    <w:rsid w:val="00EE65A3"/>
    <w:rsid w:val="00EF26BF"/>
    <w:rsid w:val="00EF4948"/>
    <w:rsid w:val="00F2615B"/>
    <w:rsid w:val="00F33F86"/>
    <w:rsid w:val="00F356CD"/>
    <w:rsid w:val="00F40ED9"/>
    <w:rsid w:val="00F51A3C"/>
    <w:rsid w:val="00F7430F"/>
    <w:rsid w:val="00F86846"/>
    <w:rsid w:val="00F90CBC"/>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6FF76-C25F-4F75-BB27-4E5112BA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