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485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65AFF-9C0B-4D9D-8534-9A3C1D1E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