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№ 5-22-586/2020</w:t>
      </w:r>
    </w:p>
    <w:p w:rsidR="00A77B3E">
      <w:r>
        <w:t xml:space="preserve">                                                          ПОСТАНОВЛЕНИЕ</w:t>
      </w:r>
    </w:p>
    <w:p w:rsidR="00A77B3E">
      <w:r>
        <w:t xml:space="preserve">                                   по делу об административном правонарушении</w:t>
      </w:r>
    </w:p>
    <w:p w:rsidR="00A77B3E">
      <w:r>
        <w:t xml:space="preserve"> дата                                                                        адрес</w:t>
      </w:r>
    </w:p>
    <w:p w:rsidR="00A77B3E">
      <w:r>
        <w:t xml:space="preserve">  Мировой судья судебного участка № 22 Алуштинского судебного района (городской адрес) адрес  фио, </w:t>
      </w:r>
    </w:p>
    <w:p w:rsidR="00A77B3E">
      <w:r>
        <w:t xml:space="preserve">рассмотрев дело об административном правонарушении, предусмотренном  по ч.1 ст.5.35.1 Кодекса Российской Федерации об административных правонарушениях (далее по тексту – КоАП РФ), поступившее из ОСП по адрес УФССП России по адрес, </w:t>
      </w:r>
    </w:p>
    <w:p w:rsidR="00A77B3E">
      <w:r>
        <w:t xml:space="preserve">в отношении фио, паспортные данные зарегистрированного по адресу: адрес; проживающего по адресу: адрес; гражданина Украины; официально не трудоустроенного;  со средним образованием; не женатого; имеющего одного  малолетнего ребенка; ранее  не привлекавшегося к административной ответственности,  </w:t>
      </w:r>
    </w:p>
    <w:p w:rsidR="00A77B3E">
      <w:r>
        <w:t xml:space="preserve">                                                               УСТАНОВИЛ:</w:t>
      </w:r>
    </w:p>
    <w:p w:rsidR="00A77B3E">
      <w:r>
        <w:t xml:space="preserve">                фио, будучи уведомленным о возбуждении исполнительного производства, без уважительных причин в нарушение решения Мирового судьи судебного участка № 22 Алуштинского судебного района (городской адрес) адрес и выданного на его основании исполнительного листа от дата серии ВС №078030045 по делу № 2-22-476/2018 в течение более чем двух месяцев, за период с дата по дата не уплачивал  алименты, взысканные с него   на содержание несовершеннолетнего  ребенка  фио, паспортные данные, в  размере  сумма ежемесячно до достижения совершеннолетия ребенка,  в связи с чем за указанный период  образовалась задолженность  в сумме 45125руб.93.  Общая сумма  задолженности по состоянию на дата  составляет 126534руб.49коп. Тем самым, совершил административное правонарушение, предусмотренное ч.1 ст. 5.35.1 КоАП РФ.</w:t>
      </w:r>
    </w:p>
    <w:p w:rsidR="00A77B3E">
      <w:r>
        <w:t xml:space="preserve">     фио в судебном заседании не оспаривал обстоятельства, изложенные в протоколе об административном правонарушении.   Показал, что знает об обязанности ежемесячно уплачивать  алименты на содержание ребенка,  не отказывается от их уплаты.  Признал, что действительно с  дата перестал  выплачивать  алименты в связи с материальными трудностями и временным отсутствием  постоянной работы и стабильного заработка.  Обязался исправиться и выплачивать ежемесячно  алименты на содержание дочери, а  также  намерен  в ближайшее время  погасить задолженность по алиментам,  просил строго не наказывать.   </w:t>
      </w:r>
    </w:p>
    <w:p w:rsidR="00A77B3E">
      <w:r>
        <w:t xml:space="preserve">                 Взыскатель фио  судебное заседание не явилась; просила рассмотреть дело в ее отсутствие и вынести постановление на усмотрение суда.</w:t>
      </w:r>
    </w:p>
    <w:p w:rsidR="00A77B3E">
      <w:r>
        <w:t xml:space="preserve">                 Заслушав   лиц, участвующих в деле, исследовав представленные материалы дела, судья приходит к следующему:</w:t>
      </w:r>
    </w:p>
    <w:p w:rsidR="00A77B3E">
      <w:r>
        <w:t xml:space="preserve">                  статьей  ст.5.35.1 ч.1 КоАП РФ предусмотрена административная ответственность  за 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 xml:space="preserve">               Факт совершения фио административного правонарушения, предусмотренного ст.5.35.1 ч.1 КоАП РФ, и его виновность подтверждается исследованными в судебном заседании доказательствами:</w:t>
      </w:r>
    </w:p>
    <w:p w:rsidR="00A77B3E">
      <w:r>
        <w:t>- протоколом об административном правонарушении  от  дата,  в котором изложены обстоятельства совершенного административного правонарушения. Протокол составлен уполномоченным лицом, копия протокола вручена  фио;</w:t>
      </w:r>
    </w:p>
    <w:p w:rsidR="00A77B3E">
      <w:r>
        <w:t>- копией исполнительного листа, выданного дата по делу № 2-22-476/2018;</w:t>
      </w:r>
    </w:p>
    <w:p w:rsidR="00A77B3E">
      <w:r>
        <w:t xml:space="preserve">-копией постановления судебного пристава-исполнителя о возбуждении исполнительного производства в отношении   фио от дата;  </w:t>
      </w:r>
    </w:p>
    <w:p w:rsidR="00A77B3E">
      <w:r>
        <w:t>- копиями постановлений о расчете задолженности по алиментам от дата;</w:t>
      </w:r>
    </w:p>
    <w:p w:rsidR="00A77B3E">
      <w:r>
        <w:t>- письменными объяснениями фио от дата, в которых он признал, что  с  дата не уплачивает  алименты на содержание дочери в связи с временными материальными трудностями, вину признает, обязуется погасить задолженность  по алиментам;</w:t>
      </w:r>
    </w:p>
    <w:p w:rsidR="00A77B3E">
      <w:r>
        <w:t>- копией паспорта фио;</w:t>
      </w:r>
    </w:p>
    <w:p w:rsidR="00A77B3E">
      <w:r>
        <w:t>- телефонограммой от дата, где фио пояснила, что отказывается присутствовать при составлении протокола, а также присутствовать при рассмотрении административного материала, просит рассмотреть в ее отсутствие.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Исходя из содержания адресст. 80 адреса РФ, обязанность родителей содержать своих несовершеннолетних детей, носит безусловный характер и не связывается законодателем с наличием или отсутствием у гражданина постоянного или частичного дохода. Частичная оплата задолженности по алиментам не может являться основанием для прекращения дела об административном правонарушения на основании п. 2 ч. 1 ст. 24.5 КоАП РФ или снижения назначенного наказания. Взыскание алиментов является средством защиты интересов несовершеннолетних детей, направленным на систематическое, гарантированное законом получение ими материального содержания от родителей.</w:t>
      </w:r>
    </w:p>
    <w:p w:rsidR="00A77B3E">
      <w:r>
        <w:t xml:space="preserve">    Таким образом, оценив все собранные по делу доказательства в их совокупности, полагаю, что действия фио  следует квалифицировать по ч.1 ст.5.35.1 КоАП РФ, как неуплата родителем без уважительных причин в нарушение решения суда средств на содержание несовершеннолетнего ребенка,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 xml:space="preserve">    Срок привлечения  к административной ответственности не истёк. Оснований для прекращения производства по делу не имеется.</w:t>
      </w:r>
    </w:p>
    <w:p w:rsidR="00A77B3E">
      <w:r>
        <w:t xml:space="preserve">                Санкция  вышеуказанной статьи 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сумма прописью.</w:t>
      </w:r>
    </w:p>
    <w:p w:rsidR="00A77B3E">
      <w:r>
        <w:t xml:space="preserve">    При назначении наказания суд в соответствии со ст.ст. 3.1, 3.9, 4.1-4.3 КоАП РФ учел характер совершенного административного правонарушения; личность  виновного, его  имущественное и семейное положение; обстоятельство, смягчающее административную ответственность – признание вины и раскаяние; совершение правонарушения впервые. Обстоятельств, отягчающих административную ответственность, по делу не  установлено.  </w:t>
      </w:r>
    </w:p>
    <w:p w:rsidR="00A77B3E">
      <w:r>
        <w:t xml:space="preserve">               Суд принял  во внимание, что    фио   не относится  к лицам, в отношении которых не могут быть назначены обязательные работы.   </w:t>
      </w:r>
    </w:p>
    <w:p w:rsidR="00A77B3E">
      <w:r>
        <w:t xml:space="preserve">             По указанным основаниям с учетом конкретных обстоятельств совершения административного правонарушения, суд считает необходимым назначить нарушителю наказание в пределах санкции, установленной  ч. 1 ст. 5.35.1 КоАП РФ,  в виде   обязательных работ на срок  20 часов.</w:t>
      </w:r>
    </w:p>
    <w:p w:rsidR="00A77B3E">
      <w:r>
        <w:t xml:space="preserve">                       На основании изложенного, руководствуясь ст.ст. 29.7, 29.9-29.11 КоАП РФ, мировой судья</w:t>
      </w:r>
    </w:p>
    <w:p w:rsidR="00A77B3E">
      <w:r>
        <w:t xml:space="preserve">                                                                      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      Признать фио виновным в совершении административного правонарушения, предусмотренного ч.1 ст. 5.35.1 КоАП РФ, и назначить ему наказание в виде обязательных работ сроком на срок 20 (двадцать)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Разъяснить   фио положения ч.4 ст. 20.25 КоАП РФ,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Предупредить фио об уголовной ответственности, предусмотренной ст.157 ч.1 УК РФ -  за неуплату родителем без уважительных причин в нарушение решения суда средств на содержание несовершеннолетнего ребенка, если это деяние совершено неоднократно.</w:t>
      </w:r>
    </w:p>
    <w:p w:rsidR="00A77B3E">
      <w:r>
        <w:tab/>
        <w:t xml:space="preserve">               Постановление может быть обжаловано в Алуштинский городской суд в течение десяти суток с момента вручения или получения копии постановления.  </w:t>
      </w:r>
    </w:p>
    <w:p w:rsidR="00A77B3E"/>
    <w:p w:rsidR="00A77B3E">
      <w:r>
        <w:t xml:space="preserve">                         Мировой судья:                                                                фио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