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5-22-327/2025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адрессумма.Ж,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ab/>
        <w:t>фио в  судебное  заседание  не явился, извещен надлежащим образом, о причинах своей неявки суд не уведомил.</w:t>
      </w:r>
    </w:p>
    <w:p w:rsidR="00A77B3E">
      <w:r>
        <w:tab/>
        <w:t>Исследовав материалы дела, и, оценив представленные доказательства,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105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15.5 КоАП РФ -  в размере сумма  </w:t>
      </w:r>
    </w:p>
    <w:p w:rsidR="00A77B3E">
      <w:r>
        <w:t xml:space="preserve">                Руководствуясь ст.ст.   29.10, 29.11 КоАП РФ, судья</w:t>
      </w:r>
    </w:p>
    <w:p w:rsidR="00A77B3E">
      <w:r>
        <w:t xml:space="preserve">                                                    П О С Т А Н О В И 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w:t>
      </w:r>
    </w:p>
    <w:p w:rsidR="00A77B3E">
      <w:r>
        <w:t xml:space="preserve">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w:t>
      </w:r>
    </w:p>
    <w:p w:rsidR="00A77B3E">
      <w:r>
        <w:t xml:space="preserve">Код Сводного реестра телефон, ОКТМО телефон, КБК телефон телефон, </w:t>
      </w:r>
    </w:p>
    <w:p w:rsidR="00A77B3E">
      <w:r>
        <w:t>УИН 0410760300225003272515145.</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