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5-22-39/2022</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 Мировой судья адрес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проживающего по адресу: адрес; гражданина РФ; паспортные данные; не работающего; ранее привлекавшегося к административной ответственности,</w:t>
      </w:r>
    </w:p>
    <w:p w:rsidR="00A77B3E">
      <w:r>
        <w:t xml:space="preserve">                                                         УСТАНОВИЛ:</w:t>
      </w:r>
    </w:p>
    <w:p w:rsidR="00A77B3E">
      <w:r>
        <w:t xml:space="preserve">       дата в время   по адресу: адрес, около дома №121, водитель фио, управляя транспортным средством марка автомобиля Грета», государственный регистрационный знак Е 728 НН 82,  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О рассмотрении дела в судебном заседании, назначенном на дата, извещен телефонограммой от дата в 18-08 часов. О причинах своей неявки суд не уведомил.</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где указано, что фио  были разъяснены его права и обязанности; с протоколом был ознакомлен, о чем  имеются его подписи;</w:t>
      </w:r>
    </w:p>
    <w:p w:rsidR="00A77B3E">
      <w:r>
        <w:t>-  протоколом об отстранении от управления транспортным средством  от дата,   из которого следует, что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признаков опьянения (резкое изменение окраски кожных покровов лица) и законного на то основания - отказа от прохождения  освидетельствования  на состояние  алкогольного опьянения, о чем он лично написал в данном протоколе;</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транспортным средством, а впоследствии добровольно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заявлений   от фио  не поступало;</w:t>
      </w:r>
    </w:p>
    <w:p w:rsidR="00A77B3E">
      <w:r>
        <w:t>- листом ознакомления фио с правами, предусмотренными ст.25.1  КоАП РФ, ст.51 Конституции РФ, существом  правонарушения по ч.1 ст.12.26 КоАП РФ, и санкцией данной статьи;</w:t>
      </w:r>
    </w:p>
    <w:p w:rsidR="00A77B3E">
      <w:r>
        <w:t>- объяснениями фио от дата, согласно которым ей был передан автомобиль марка автомобиля Грета», государственный регистрационный знак Е 728 НН 82, для транспортировки на место стоянки;</w:t>
      </w:r>
    </w:p>
    <w:p w:rsidR="00A77B3E">
      <w:r>
        <w:t>- копией водительского удостоверения на имя фио;</w:t>
      </w:r>
    </w:p>
    <w:p w:rsidR="00A77B3E">
      <w:r>
        <w:t>- копией страхового полиса автомобиля марка автомобиля Грета», государственный регистрационный знак Е 728 НН 82;</w:t>
      </w:r>
    </w:p>
    <w:p w:rsidR="00A77B3E">
      <w:r>
        <w:t>- справкой ОР ДПС ГИБДД МВД по РК  от дата, согласно которой фио ранее не подвергался наказаниям  по статьям 12.8, 12.26 КоАП РФ, а также по частям 2,4,5 ст.264, ст.264.1 УК РФ;</w:t>
      </w:r>
    </w:p>
    <w:p w:rsidR="00A77B3E">
      <w:r>
        <w:t>- карточкой операции с водительским удостоверением на имя фио, согласно которой он имеет водительский стаж с дата;</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транспортного средства – источника повышенной опасности, обязан знать и соблюдать Правила дорожного движения, в том числе п.2.3.3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Поводов, которые давали бы основания полагать, что  фио не осознавал содержание и суть  составленных процессуальных документов и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(УМВД России по адрес; адрес: адрес), КПП телефон, ИНН телефон, ОКТМО телефон, счет получателя платежа 03100643000000017500;   Отделение  адрес  Банка России, БИК телефон, кор/счет 40102810645370000035; КБК188 11601123010001140, УИН: 18810491226000000272.</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ОГИБДД ОМВД России по адрес.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