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p w:rsidR="00A77B3E">
      <w:r>
        <w:t xml:space="preserve">                                                                                                      Дело № 5-22-63/2021</w:t>
      </w:r>
    </w:p>
    <w:p w:rsidR="00A77B3E">
      <w:r>
        <w:t xml:space="preserve">                                                                   ПОСТАНОВЛЕНИЕ</w:t>
      </w:r>
    </w:p>
    <w:p w:rsidR="00A77B3E">
      <w:r>
        <w:t>по делу об административном правонарушении</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по адресу: адрес; фактически временно проживающего  по адресу: адрес, ГСК №1 гараж №22; со средним образованием;  работающего в адрес адрес электриком;  ранее не привлекавшегося к административной ответственности,</w:t>
      </w:r>
    </w:p>
    <w:p w:rsidR="00A77B3E">
      <w:r>
        <w:t xml:space="preserve"> </w:t>
      </w:r>
    </w:p>
    <w:p w:rsidR="00A77B3E">
      <w:r>
        <w:t xml:space="preserve">                                                             У С Т А Н О В И Л:</w:t>
      </w:r>
    </w:p>
    <w:p w:rsidR="00A77B3E">
      <w:r>
        <w:t xml:space="preserve">       дата в время на автодороге по адресу: адрес, водитель фио, управляя  транспортным средством «ВИС 234900», государственный регистрационный знак  К679СЕ82,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отказался от прохождения  медицинского освидетельствования на состояние опьянения в медицинском учреждении.  При этом пояснил, что  он согласился и продул в прибор Алкотектор  на месте остановки  транспортного средства,  а поэтому  считал, что этого достаточно, и ехать в медицинское учреждение для прохождения медицинского   освидетельствования  нет необходимости.  Кроме того, он не обладает достаточными знаниями законов,  и  не знал о последствиях отказа от прохождения  медицинского освидетельствования на состояние опьянения, а инспектор ГИБДД не разъяснил ему это. После просмотра видеозаписи с фиксацией процессуальных действий признал вину в совершении вмененного административного правонарушения, раскаялся в содеянном; понял, что нужно было соглашаться  и проходить медицинское освидетельствование.  Обязался более не совершать подобных деяний.  </w:t>
      </w:r>
    </w:p>
    <w:p w:rsidR="00A77B3E">
      <w:r>
        <w:t xml:space="preserve">                 Заслушав   фио, допросив свидетеля,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пункта 10 и абзаца 2 пункта 11 «Правил освидетельствования» направлению на медицинское освидетельствование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В данном случае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составленным  старшим инспектором взвода №2 ОСР ДПС ГИБДД МВД по адрес фио, в котором зафиксированы обстоятельства совершения административного правонарушения;  фио был ознакомлен с протоколом,  расписался в нем, указал, что с нарушением согласен;</w:t>
      </w:r>
    </w:p>
    <w:p w:rsidR="00A77B3E">
      <w:r>
        <w:t xml:space="preserve">-  протоколом  об отстранении от управления транспортным средством,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 </w:t>
      </w:r>
    </w:p>
    <w:p w:rsidR="00A77B3E">
      <w:r>
        <w:t>-  Актом освидетельствования на состояние  алкогольного опьянения от дата,       согласно которому  фио согласился и прошел освидетельствование на состояние алкогольного опьянения  с применением  технического  средства  измерения  Алкотектор «Юпитер» №009143 (дата последней поверки дата);  показания  прибора составили 0,120 мг/л;     состояние  алкогольного опьянения не установлено;  чеком  на бумажном носителе с результатами измерения прибора 0,120 мг/л наличия  абсолютного этилового спирта  в выдыхаемом воздухе; фио  с   результатами  освидетельствования был согласен;</w:t>
      </w:r>
    </w:p>
    <w:p w:rsidR="00A77B3E">
      <w:r>
        <w:t>-  копией свидетельства о поверке технического  средства  измерения  Алкотектор «Юпитер-К» №009143, действительной  до дата;</w:t>
      </w:r>
    </w:p>
    <w:p w:rsidR="00A77B3E">
      <w:r>
        <w:t xml:space="preserve"> - протоколом  о направлении на медицинское освидетельствование на состояние опьянения от дата, согласно которому  фио собственноручно  указал, что отказывается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и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A77B3E">
      <w:r>
        <w:t xml:space="preserve"> - в вышеуказанных протоколах  отражено, что отстранение от управления транспортным средством, освидетельствование  на состояние алкогольного опьянения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инспектором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водителя выявлены признаки опьянения – запах алкоголя изо рта, после чего предложил водителю пройти освидетельствование на состояние алкогольного опьянения при помощи прибора Алкотектера Юпитер.  фио  согласился и прошел освидетельствование на состояние алкогольного опьянения, продув в прибор, показания   которого составили 0,120 мг/л.  После этого инспектор ГИБДД  предложил  водителю пройти медицинское освидетельствование на состояние опьянения в медицинском учреждении, от чего фио  добровольно отказался.  Какого-либо  психологического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xml:space="preserve"> - письменными  объяснениями фио  от дата, выполненными собственноручно, в которых он пояснил, что накануне употреблял  спиртные напитки, отказался от прохождения  медицинского освидетельствования  на состояние опьянения в ближайшем медицинском учреждении, с нарушением согласен. Подтвердил, что ему разъяснены статьи 25.1 КоАП РФ, ст.51 Конституции РФ. Претензий к сотрудникам  полиции не имеет. Просит передать управление транспортным средством фио, обязуется  за руль автомобиля   не садиться и не управлять;</w:t>
      </w:r>
    </w:p>
    <w:p w:rsidR="00A77B3E">
      <w:r>
        <w:t>- рапортом инспектора взвода №2 ОСР ДПС ГИБДД МВД по адрес фио от дата и от дата, в которых изложены обстоятельства выявленного  административного правонарушения;</w:t>
      </w:r>
    </w:p>
    <w:p w:rsidR="00A77B3E">
      <w:r>
        <w:t xml:space="preserve"> - объяснением  фио, которому было передано управление транспортным средством;</w:t>
      </w:r>
    </w:p>
    <w:p w:rsidR="00A77B3E">
      <w:r>
        <w:t>- водительским удостоверением на имя  фио;</w:t>
      </w:r>
    </w:p>
    <w:p w:rsidR="00A77B3E">
      <w:r>
        <w:t>- водительским удостоверением  на имя фио;</w:t>
      </w:r>
    </w:p>
    <w:p w:rsidR="00A77B3E">
      <w:r>
        <w:t>- копией свидетельства о регистрации транспортного средства и страхового полиса на имя  Сайкина АВ.;</w:t>
      </w:r>
    </w:p>
    <w:p w:rsidR="00A77B3E">
      <w:r>
        <w:t>- справкой  инспектора ИАЗ ОСР ДПС ГИБДД МВД по адрес, согласно которой фио к административной ответственности, предусмотренной  ст.ст.12.8, 12.26,  ч.3 ст.12.27 КоАП РФ, а также к уголовной ответственности по ч.2, ч.4, ч.6 ст.264 и ст.264.1 УК РФ не привлекался;</w:t>
      </w:r>
    </w:p>
    <w:p w:rsidR="00A77B3E">
      <w:r>
        <w:t xml:space="preserve"> -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Внесение изменений и дополнений в составленные  процессуальные документы было произведено с соблюдением  прав  фио в его присутствии, и надлежащим образом    удостоверено   подписями   инспектора ГИБДД  и фио,  что подтвердил  сам фио в судебном заседании. </w:t>
      </w:r>
    </w:p>
    <w:p w:rsidR="00A77B3E">
      <w:r>
        <w:t xml:space="preserve">                В целях объективного рассмотрения  настоящего дела в судебном заседании в качестве  свидетеля  был допрошен инспектор ДПС  ОСР ДПС ГИБДД МВД по адрес фио, который подтвердил обстоятельства, указанные в материале об административном правонарушении. Пояснил, что работает инспектором ДПС  около 16 лет; неприязненных отношений с   фио  не имеется, ранее он данного гражданина не знал.  Показал, что дата он нес дежурство в дневную смену по охране безопасности дорожного движения на территории городского адрес.   В период  несения дежурства   был  остановлен  водитель  фио,   при общении  с которым  у инспектора появились подозрения, что у водителя имеются признаки  опьянения, поскольку от него пахло алкоголем.  При этом в беседе водитель  сам не отрицал, что вечером  употребил  алкогольные напитки, о чем он  собственноручно указал в своем письменном объяснении.  Водитель был отстранен от управления транспортным средством, и согласился пройти освидетельствование на состояние алкогольного опьянения при помощи прибора алкотестера, продув в прибор. Поскольку  у него не было установлено состояние алкогольного опьянения, однако имелись достаточные основания полагать, что водитель находится в состоянии опьянения, то ему было   предложено проехать для прохождения медицинского освидетельствования на состояние опьянения в медицинское учреждение,  от чего водитель   добровольно отказался.  Никакого давления на  водителя оказано не было; он принял решение добровольно;  никаких вопросов и замечаний  по поводу проводимых процессуальных действий у водителя не возникло,  ответственность ему была разъяснена и понятна.  </w:t>
      </w:r>
    </w:p>
    <w:p w:rsidR="00A77B3E">
      <w:r>
        <w:t xml:space="preserve">                Анализируя показания свидетеля, суд не усматривает оснований не доверять им, поскольку они последовательны, не противоречивы, подтверждаются вышеуказанными   исследованными материалами дела. </w:t>
      </w:r>
    </w:p>
    <w:p w:rsidR="00A77B3E">
      <w:r>
        <w:t xml:space="preserve">                В силу ст.25.6 КоАП РФ свидетелем может являться любое лицо, которому известны фактические данные, на основе которых судья устанавливает наличие или отсутствие состава административного правонарушения.</w:t>
      </w:r>
    </w:p>
    <w:p w:rsidR="00A77B3E">
      <w:r>
        <w:t xml:space="preserve">               Суд не усматривает заинтересованности вышеуказанного свидетеля в исходе дела и мотивов для оговора  фио; неприязненных отношений между ними не установлено; предвзятости свидетеля к  фио или допущенных им злоупотреблениях по делу также не выявлено; оснований ставить под сомнение факты, указанные должностным лицом, не имеется.  </w:t>
      </w:r>
    </w:p>
    <w:p w:rsidR="00A77B3E">
      <w:r>
        <w:t xml:space="preserve">                Возбуждая в отношении  фио дело об административном правонарушении, сотрудник ГИБДД выполнял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Тот факт, что сотрудник ГИБДД является должностным лицом, уполномоченным осуществлять производство по делам об административных правонарушениях, не может служить поводом к тому, чтобы не доверять составленным им документам и его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 которое  фио прошел с отрицательным результатом 0,120 мг/л, состояние алкогольного опьянения установлено не было.  </w:t>
      </w:r>
    </w:p>
    <w:p w:rsidR="00A77B3E">
      <w:r>
        <w:t xml:space="preserve">                Согласно  Примечанию  к части 1 статьи 12.8 КоАП РФ  допустимая норма алкоголя в выдыхаемом  воздуха составляет  0,16 миллиграмма на один литр выдыхаемого воздуха.  </w:t>
      </w:r>
    </w:p>
    <w:p w:rsidR="00A77B3E">
      <w:r>
        <w:t xml:space="preserve">                Поскольку у инспектора ГИБДД имелись достаточные основания полагать, что водитель транспортного средства находится в состоянии опьянения,  фио было предложено пройти медицинское освидетельствование на состояние опьянения, от прохождения  которого он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Доводы   фио о  введении его в заблуждение   инспектором ГИБДД  суд считает неубедительными, и не нашедшими подтверждения в ходе рассмотрения дела; суд расценивает эти доводы, как способ защиты в целях избежания административной ответственности.   </w:t>
      </w:r>
    </w:p>
    <w:p w:rsidR="00A77B3E">
      <w:r>
        <w:t xml:space="preserve">                 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обстоятельством, смягчающим административную ответственность, является признание вины и раскаяние в содеянном. Обстоятельств, отягчающих административную ответственность,   по делу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адрес (УМВД России по адрес), КПП телефон, ИНН телефон, ОКТМО телефон, р/с 40101810335100010001,  Отделение по  адрес ЮГУ ЦБ РФ, БИК телефон, КБК  телефон телефон, УИН:  18810491205000008948.</w:t>
      </w:r>
    </w:p>
    <w:p w:rsidR="00A77B3E">
      <w:r>
        <w:t xml:space="preserve">                Квитанцию об уплате штрафа следует представить в судебный  участок №22 Алуштинского судебного района адрес.</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ОСР ДПС ГИБДД МВД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ОСР ДПС ГИБДД МВД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