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№5-22-69/2017 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  по делу об администрати</w:t>
      </w:r>
      <w:r>
        <w:t>вном правонарушении</w:t>
      </w:r>
    </w:p>
    <w:p w:rsidR="00A77B3E">
      <w:r>
        <w:t xml:space="preserve">дата                                                       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адрес № 22 </w:t>
      </w:r>
      <w:r>
        <w:t>Алуштинского</w:t>
      </w:r>
      <w:r>
        <w:t xml:space="preserve"> судебного района (г.адрес)  адрес Власова С.С.,  </w:t>
      </w:r>
    </w:p>
    <w:p w:rsidR="00A77B3E">
      <w:r>
        <w:t>рассмотрев  материал об административном правонаруш</w:t>
      </w:r>
      <w:r>
        <w:t xml:space="preserve">ении, предусмотренном   ст.14.1   ч.1  </w:t>
      </w:r>
      <w:r>
        <w:t>КоАП</w:t>
      </w:r>
      <w:r>
        <w:t xml:space="preserve"> РФ, в отношении  </w:t>
      </w:r>
      <w:r>
        <w:t>фио</w:t>
      </w:r>
      <w:r>
        <w:t xml:space="preserve">,  паспортные </w:t>
      </w:r>
      <w:r>
        <w:t>данныеадрес</w:t>
      </w:r>
      <w:r>
        <w:t xml:space="preserve">  зарегистрированного и проживающего по </w:t>
      </w:r>
      <w:r>
        <w:t>адрефио</w:t>
      </w:r>
      <w:r>
        <w:t xml:space="preserve"> район,  адрес</w:t>
      </w:r>
      <w:r>
        <w:t xml:space="preserve">;  гражданина РФ;  работающего </w:t>
      </w:r>
      <w:r>
        <w:t>у</w:t>
      </w:r>
      <w:r>
        <w:t xml:space="preserve"> </w:t>
      </w:r>
      <w:r>
        <w:t>наименование</w:t>
      </w:r>
      <w:r>
        <w:t xml:space="preserve"> организации водителем; со средним  образ</w:t>
      </w:r>
      <w:r>
        <w:t>ованием; холостого; имеющего двух несовершеннолетних детей;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</w:t>
      </w:r>
      <w:r>
        <w:t>н</w:t>
      </w:r>
      <w:r>
        <w:t xml:space="preserve"> о в и л:</w:t>
      </w:r>
    </w:p>
    <w:p w:rsidR="00A77B3E">
      <w:r>
        <w:t xml:space="preserve">                Согласно протоколу  об административн</w:t>
      </w:r>
      <w:r>
        <w:t xml:space="preserve">ом правонарушении от дата    гражданин </w:t>
      </w:r>
      <w:r>
        <w:t>Джемадинов</w:t>
      </w:r>
      <w:r>
        <w:t xml:space="preserve"> Р.А. дата в время осуществлял предпринимательскую деятельность по продаже мяса кур по адресу: адрес около дома №17  с целью получения доходов, будучи не зарегистрированным в качестве индивидуального предпри</w:t>
      </w:r>
      <w:r>
        <w:t xml:space="preserve">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</w:t>
      </w:r>
      <w:r>
        <w:t>КоАП</w:t>
      </w:r>
      <w:r>
        <w:t xml:space="preserve"> РФ.</w:t>
      </w:r>
    </w:p>
    <w:p w:rsidR="00A77B3E">
      <w:r>
        <w:t xml:space="preserve">      </w:t>
      </w:r>
      <w:r>
        <w:t>Джемадинов</w:t>
      </w:r>
      <w:r>
        <w:t xml:space="preserve"> Р.А.  в судебное заседание не явился, о дате, времени и месте судебного заседания извещен надлежащим образом.  Ходатайств об отложении рассмотрения дела в адрес суда не  поступало.  В соответствии с ч.2 ст.25.1 </w:t>
      </w:r>
      <w:r>
        <w:t>КоАП</w:t>
      </w:r>
      <w:r>
        <w:t xml:space="preserve"> РФ суд  считает возмож</w:t>
      </w:r>
      <w:r>
        <w:t>ным рассмотреть дело в отсутствие лица, привлекаемого к административной ответственности.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</w:t>
      </w:r>
      <w:r>
        <w:t>КоАП</w:t>
      </w:r>
      <w:r>
        <w:t xml:space="preserve"> РФ осуществление предп</w:t>
      </w:r>
      <w:r>
        <w:t>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</w:t>
      </w:r>
      <w:r>
        <w:t xml:space="preserve">ъективная сторона состава административного правонарушения, предусмотренного ч.1 ст. 14.1 </w:t>
      </w:r>
      <w:r>
        <w:t>КоАП</w:t>
      </w:r>
      <w:r>
        <w:t xml:space="preserve">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</w:t>
      </w:r>
      <w:r>
        <w:t>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</w:t>
      </w:r>
      <w:r>
        <w:t xml:space="preserve">го частью 1 ст. 14.1 </w:t>
      </w:r>
      <w:r>
        <w:t>КоАП</w:t>
      </w:r>
      <w:r>
        <w:t xml:space="preserve">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</w:t>
      </w:r>
      <w:r>
        <w:t>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</w:t>
      </w:r>
      <w:r>
        <w:t>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/>
    <w:p w:rsidR="00A77B3E"/>
    <w:p w:rsidR="00A77B3E">
      <w:r>
        <w:t xml:space="preserve">      Факт совершения </w:t>
      </w:r>
      <w:r>
        <w:t>Джемадиновым</w:t>
      </w:r>
      <w:r>
        <w:t xml:space="preserve"> Р.А. административного правонарушения, пре</w:t>
      </w:r>
      <w:r>
        <w:t xml:space="preserve">дусмотренного   ч.1 ст.14.1  </w:t>
      </w:r>
      <w:r>
        <w:t>КоАП</w:t>
      </w:r>
      <w:r>
        <w:t xml:space="preserve">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</w:t>
      </w:r>
      <w:r>
        <w:t xml:space="preserve">нарушения; в протоколе отражено, что </w:t>
      </w:r>
      <w:r>
        <w:t>Джемадинов</w:t>
      </w:r>
      <w:r>
        <w:t xml:space="preserve"> Р.А. с ним ознакомлен, с  изложенным в протоколе согласен;</w:t>
      </w:r>
    </w:p>
    <w:p w:rsidR="00A77B3E">
      <w:r>
        <w:t xml:space="preserve">- письменными объяснениями  </w:t>
      </w:r>
      <w:r>
        <w:t>Джемадинова</w:t>
      </w:r>
      <w:r>
        <w:t xml:space="preserve"> Р.А. на досудебной стадии производства по делу, в которых он признал, что осуществлял незаконную предпринимат</w:t>
      </w:r>
      <w:r>
        <w:t>ельскую деятельность по продаже  мяса кур;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 xml:space="preserve">- рапортом сотрудника полиции ОМВД России по  адрес от дата, в котором сообщено о факте реализации </w:t>
      </w:r>
      <w:r>
        <w:t>Джемадиновым</w:t>
      </w:r>
      <w:r>
        <w:t xml:space="preserve"> Р.А. мяса кур без наличия регистрации в каче</w:t>
      </w:r>
      <w:r>
        <w:t>стве индивидуального предпринимателя;</w:t>
      </w:r>
    </w:p>
    <w:p w:rsidR="00A77B3E">
      <w:r>
        <w:t xml:space="preserve">- распечаткой с сайта Федеральной налоговой службы, из которой усматривается, что </w:t>
      </w:r>
      <w:r>
        <w:t>Джемадинов</w:t>
      </w:r>
      <w:r>
        <w:t xml:space="preserve"> Р.А.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</w:t>
      </w:r>
      <w:r>
        <w:t xml:space="preserve">в у суда сомнений не вызывает, поскольку они последовательны, непротиворечивы и согласуются между собой, составлены в соответствии с требованиями  </w:t>
      </w:r>
      <w:r>
        <w:t>КоАП</w:t>
      </w:r>
      <w:r>
        <w:t xml:space="preserve">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</w:t>
      </w:r>
      <w:r>
        <w:t xml:space="preserve">              Оценивая собранные по делу доказательства, судья считает, что вина     </w:t>
      </w:r>
      <w:r>
        <w:t>Джемадинова</w:t>
      </w:r>
      <w:r>
        <w:t xml:space="preserve">  Р.А. установлена, доказана и его действия надлежит квалифицировать по  ч.1  ст.14.1 </w:t>
      </w:r>
      <w:r>
        <w:t>КоАП</w:t>
      </w:r>
      <w:r>
        <w:t xml:space="preserve"> РФ.</w:t>
      </w:r>
    </w:p>
    <w:p w:rsidR="00A77B3E">
      <w:r>
        <w:t xml:space="preserve">       Санкция   данной   статьи  предусматривает административно</w:t>
      </w:r>
      <w:r>
        <w:t>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</w:t>
      </w:r>
      <w:r>
        <w:t>КоАП</w:t>
      </w:r>
      <w:r>
        <w:t xml:space="preserve"> РФ учел характер совершенного административного правонарушения, личность</w:t>
      </w:r>
      <w:r>
        <w:t xml:space="preserve">   виновного, его имущественное и семейное положение; обстоятельство, смягчающее административную ответственность – наличие на иждивении двух несовершеннолетних детей.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</w:t>
      </w:r>
      <w:r>
        <w:t>КоАП</w:t>
      </w:r>
      <w:r>
        <w:t xml:space="preserve"> РФ, суд </w:t>
      </w:r>
    </w:p>
    <w:p w:rsidR="00A77B3E">
      <w:r>
        <w:t xml:space="preserve">                                                    ПО</w:t>
      </w:r>
      <w:r>
        <w:t>СТАНОВИЛ:</w:t>
      </w:r>
    </w:p>
    <w:p w:rsidR="00A77B3E">
      <w:r>
        <w:t xml:space="preserve">                  Признать </w:t>
      </w:r>
      <w:r>
        <w:t>фио</w:t>
      </w:r>
      <w:r>
        <w:t xml:space="preserve">, паспортные данные,    виновным в совершении административного правонарушения, предусмотренного ч.1 ст.14.1 </w:t>
      </w:r>
      <w:r>
        <w:t>КоАП</w:t>
      </w:r>
      <w:r>
        <w:t xml:space="preserve"> РФ, и назначить </w:t>
      </w:r>
      <w:r>
        <w:t>ефиоивного</w:t>
      </w:r>
      <w:r>
        <w:t xml:space="preserve"> штрафа в размере  сумма (сумма прописью).</w:t>
      </w:r>
    </w:p>
    <w:p w:rsidR="00A77B3E">
      <w:r>
        <w:t xml:space="preserve">                  Разъяснить </w:t>
      </w:r>
      <w:r>
        <w:t>фио</w:t>
      </w:r>
      <w:r>
        <w:t>,</w:t>
      </w:r>
      <w:r>
        <w:t xml:space="preserve">  что в соответствии с частью 1 статьи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>
      <w:r>
        <w:t xml:space="preserve">                                 Разъяснить, что в соответствии с ч.1 ст.20.25 </w:t>
      </w:r>
      <w:r>
        <w:t>КоАП</w:t>
      </w:r>
      <w:r>
        <w:t xml:space="preserve">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</w:t>
      </w:r>
      <w:r>
        <w:t xml:space="preserve"> ОКТМО сумма/</w:t>
      </w:r>
      <w:r>
        <w:t>сч</w:t>
      </w:r>
      <w:r>
        <w:t xml:space="preserve"> 40101810335100010001 Отделение по адрес ЦБ РФ БИК телефон КБК 18811690040046000140 УИН 18880491170001646120.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</w:t>
      </w:r>
      <w:r>
        <w:t>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 w:rsidSect="003F70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0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