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Дело № 5-22-35/2021</w:t>
      </w:r>
    </w:p>
    <w:p w:rsidR="00A77B3E">
      <w:r>
        <w:t xml:space="preserve">П О С Т А Н О В Л Е Н И Е </w:t>
      </w:r>
    </w:p>
    <w:p w:rsidR="00A77B3E">
      <w:r>
        <w:t xml:space="preserve">по делу об административном правонарушении                  </w:t>
      </w:r>
    </w:p>
    <w:p w:rsidR="00A77B3E">
      <w:r>
        <w:t>дата                                                                       адрес</w:t>
      </w:r>
    </w:p>
    <w:p w:rsidR="00A77B3E"/>
    <w:p w:rsidR="00A77B3E">
      <w:r>
        <w:t xml:space="preserve">Мировой судья судебного участка №22 Алуштинского судебного района (городской адрес) адрес  фио,  </w:t>
      </w:r>
    </w:p>
    <w:p w:rsidR="00A77B3E">
      <w:r>
        <w:t xml:space="preserve">рассмотрев дело об административном правонарушении, предусмотренном ст.15.5 Кодекса РФ об административных правонарушениях (далее – КоАП РФ), в отношении директора наименование организации фио, паспортные данные гражданина РФ, паспортные данные, зарегистрированного и проживающего по адресу: телефон, РК, адрес; сведения о привлечении к административной ответственности отсутствуют, </w:t>
      </w:r>
    </w:p>
    <w:p w:rsidR="00A77B3E"/>
    <w:p w:rsidR="00A77B3E">
      <w:r>
        <w:t>У С Т А Н О В И Л:</w:t>
      </w:r>
    </w:p>
    <w:p w:rsidR="00A77B3E"/>
    <w:p w:rsidR="00A77B3E">
      <w:r>
        <w:t xml:space="preserve">        фио, являясь директором наименование организации, расположенного по адресу: адрес каб. 2, в нарушение п.2 ст. 80 НК РФ, не представил своевременно в налоговый орган единую (упрощенную) налоговую декларацию за дата в срок не позднее 20-го числа месяца, следующего за истекшим  кварталом - не позднее  дата, фактически  предоставив эту налоговую декларацию дата. Тем самым, совершил административное правонарушение, предусмотренное ст.15.5  КоАП РФ.</w:t>
      </w:r>
    </w:p>
    <w:p w:rsidR="00A77B3E">
      <w:r>
        <w:t xml:space="preserve">         фио в судебное заседание не явился, извещен телефонограммой дата в 16-00 часов, о причинах своей неявки суд не уведомил.</w:t>
      </w:r>
    </w:p>
    <w:p w:rsidR="00A77B3E">
      <w:r>
        <w:t xml:space="preserve">          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 надлежащим образом, и считает возможным рассмотреть дело в его отсутствие.</w:t>
      </w:r>
    </w:p>
    <w:p w:rsidR="00A77B3E">
      <w:r>
        <w:t xml:space="preserve">          Исследовав материалы дела об административном правонарушении, судья приходит к следующему:               </w:t>
      </w:r>
    </w:p>
    <w:p w:rsidR="00A77B3E">
      <w:r>
        <w:t xml:space="preserve">                  согласно ч.1 ст.2.1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Статьей 15.5 КоАП РФ предусмотрена административная ответственность за непредставление в установленный законодательством о налогах и сборах срок налоговой декларации в налоговый орган по месту учета.</w:t>
      </w:r>
    </w:p>
    <w:p w:rsidR="00A77B3E">
      <w:r>
        <w:t xml:space="preserve">       В соответствии с п.2 ст. 80 НК РФ лицо, признаваемое налогоплательщиком по одному или нескольким налогам, не осуществляющее операций, в результате которых происходит движение денежных средств на его счетах в банках (в кассе организации), и не имеющее по этим налогам объектов налогообложения, представляет по данным налогам единую (упрощенную) налоговую декларацию. Единая (упрощенная) налоговая декларация представляется в налоговый орган по месту нахождения организации или месту жительства физического лица не позднее 20-го числа месяца, следующего за истекшими кварталом, полугодием, 9 месяцами, календарным годом.</w:t>
      </w:r>
    </w:p>
    <w:p w:rsidR="00A77B3E">
      <w:r>
        <w:t xml:space="preserve">      В соответствии с п. 4 ст. 80 НК РФ налоговая декларация (расчет) может быть представлена налогоплательщиком (плательщиком сбора, плательщиком страховых взносов, налоговым агентом) в налоговый орган лично или через представителя, направлена в виде почтового отправления с описью вложения, передана в электронной форме по телекоммуникационным каналам связи или через личный кабинет налогоплательщика.</w:t>
      </w:r>
    </w:p>
    <w:p w:rsidR="00A77B3E">
      <w:r>
        <w:t xml:space="preserve">       В  данном случае срок представления налогоплательщиком единой (упрощенной) налоговой декларации за дата  – не позднее  дата. Фактически единая (упрощенная) налоговая декларация за дата представлена в налоговый орган дата.</w:t>
      </w:r>
    </w:p>
    <w:p w:rsidR="00A77B3E">
      <w:r>
        <w:t xml:space="preserve">        Факт совершения должностным лицом фио административного правонарушения, предусмотренного ст.15.5 КоАП РФ, и его виновность подтверждается исследованными в судебном заседании доказательствами, в том числе:  протоколом об административном правонарушении, списком внутренних почтовых отправлений, уведомлением о составлении протокола, отчетом об отслеживании почтового отправления, Актом налоговой проверки № 886 от дата, Единой (упрощенной) декларацией за дата из базы «АИС Налог», сведениями о физических лицах, выпиской из Единого государственного реестра юридических лиц.</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ст.15.5 КоАП РФ. </w:t>
      </w:r>
    </w:p>
    <w:p w:rsidR="00A77B3E">
      <w:r>
        <w:t xml:space="preserve">      Санкция данной статьи предусматривает административное наказание в виде         предупреждения или наложения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в соответствии с положениями ст.ст.4.1.-4.3 КоАП РФ учла фактические обстоятельства нарушения; характер совершенного административного правонарушения; степень вины правонарушителя; личность виновного; незначительный период пропуска предоставления сведений – 1 день; обстоятельств, смягчающих административную ответственность, обстоятельств, отягчающих административную ответственность, суд по делу не усматривает. Доказательства, подтверждающие наличие у фио умысла, направленного на систематическое нарушение относительно сроков подачи  в налоговый орган налоговых деклараций, не выявлены.  </w:t>
      </w:r>
    </w:p>
    <w:p w:rsidR="00A77B3E">
      <w:r>
        <w:t xml:space="preserve">                 На основании вышеизложенного, судья считает необходимым назначить  фио наказание в виде  предупреждения.</w:t>
      </w:r>
    </w:p>
    <w:p w:rsidR="00A77B3E">
      <w:r>
        <w:t xml:space="preserve">                Руководствуясь ст.ст.   29.10, 29.11 КоАП РФ, судья</w:t>
      </w:r>
    </w:p>
    <w:p w:rsidR="00A77B3E"/>
    <w:p w:rsidR="00A77B3E">
      <w:r>
        <w:t xml:space="preserve">                                                 П О С Т А Н О В И Л :</w:t>
      </w:r>
    </w:p>
    <w:p w:rsidR="00A77B3E">
      <w:r>
        <w:t xml:space="preserve">                Признать директора наименование организации фио виновным в совершении административного правонарушения, предусмотренного ст.15.5 КоАП РФ, и назначить ему  административное наказание в виде  предупреждения.</w:t>
      </w:r>
    </w:p>
    <w:p w:rsidR="00A77B3E">
      <w:r>
        <w:t xml:space="preserve">                 Постановление может быть обжаловано в Алуштинский городской суд адрес    в течение 10 суток со дня вручения или получения копии  постановления.</w:t>
      </w:r>
    </w:p>
    <w:p w:rsidR="00A77B3E">
      <w:r>
        <w:t xml:space="preserve">                                    </w:t>
      </w:r>
    </w:p>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