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№5-22-609/2021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дело об административном правонарушении, предусмотренном ст.20.21 КоАП РФ, в отношении   фио, паспортные данные; зарегистрированного по адресу: адрес; временно проживающего по адресу: адрес; не работающего; со средним образованием; не состоящего в зарегистрированном браке; ранее не  привлекавшегося к административной ответственности,</w:t>
      </w:r>
    </w:p>
    <w:p w:rsidR="00A77B3E">
      <w:r>
        <w:t xml:space="preserve"> 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фио в общественном месте по адресу: адрес, вблизи д. 41,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неустойчивую, шаткую походку,  неопрятный внешний вид; 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копией паспорта фио; справкой на физическое лицо; листом ознакомления с правами; письменными пояснениями фио; протоколом об административном задержании; протоколом о направлении на медицинское освидетельствование от дата, согласно которого фио отказался от его прохождения; протоколом о доставлении лица, совершившего административное правонарушение; Актом медицинского освидетельствования на состояние опьянения (алкогольного, наркотического  или иного токсического) от дата, согласно которому  фио отказался от прохождения медицинского освидетельствования на состояние опьянения;  справкой о возможности содержаться в условиях КАЗ; рапортом сотрудника полиции о выявлении факта административного правонарушения.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Обстоятельств, отягчающих административную ответственность, судом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более суток отсидел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№5-22-609/2021 от дата».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№5-22-251/2021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   проживающего по адресу: адрес;   официально не трудоустроенного; состоящего в зарегистрированном браке; имеющего на иждивении четверых малолетних детей; ранее  привлекавшегося к административной ответственности,</w:t>
      </w:r>
    </w:p>
    <w:p w:rsidR="00A77B3E">
      <w:r>
        <w:t xml:space="preserve"> 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фио в общественном месте по адресу: адрес, вблизи д.20,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неопрятный внешний вид;  слабо ориентировался в окружающей обстановке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  фио, в которых он подтвердил, что находился   в общественном месте в состоянии алкогольного опьянения; письменными объяснениями очевидца правонарушения фио;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содеянном;   наличие на иждивении малолетних детей. Обстоятельств, отягчающих административную ответственность,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почти сутки отсидел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№5-22-251/2021 от дата».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№5-22-197/2021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 гражданина РФ;  зарегистрированного и проживающего по адресу: адрес;  со средним специальным образованием;   работающего на оптовой базе «1000 мелочей» адрес грузчиком;  состоящего в зарегистрированном браке; ранее  не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фио в общественном месте по адресу: адрес, вблизи д.41,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неопрятный внешний вид;  слабо ориентировался в окружающей обстановке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 фио, в которых он подтвердил, что находился   в общественном месте в состоянии алкогольного опьянения; Справкой по результатам медицинского освидетельствования на состояние опьянения от дата,  согласно которому у фио установлено состояние алкогольного опьянения в количестве 1,44 мг/л;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содеянном; совершения правонарушения впервые.  Обстоятельств, отягчающих административную ответственность,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более суток находился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№5-22-197/2021 от дата».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№5-22- 155/2021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 гражданина РФ; зарегистрированного и проживающего по адресу: адрес; со средним  образованием;  официально не трудоустроенного; не  состоящего в зарегистрированном браке;   ранее 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фио в общественном месте по адресу: адрес, вблизи д.1,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мешал проходу граждан;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фио, которая подтвердила  факт  нахождения фио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согласно которому 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  Обстоятельством, отягчающим административную ответственность, суд признает повторное совершение однородных административных правонарушений.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более полусуток находился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5-22-155/2021».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№ 5-22- 740/2020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 фио, паспортные данные  гражданина Украины; зарегистрированного по адресу: ДНР, адрес;  фактически временно проживающего по адресу: адрес; со средним  образованием;  официально не трудоустроенного;   состоящего в зарегистрированном браке;  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фио в общественном месте по адресу: адрес, вблизи д.76, на остановке общественного транспорта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фиоА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фио; письменными объяснениями  фио, в которых он признал факт  нахождения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Сведений о том, что ранее  фио привлекался к  административной ответственности, в материалах дела не имеется.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 фио 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№ 5-22- 413/2020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 гражданина   РФ; зарегистрированного и проживающего по адресу:      адрес; с неполным средним  образованием;  официально не трудоустроенного; не состоящего в зарегистрированном браке; имеющего на иждивении  одного малолетнего ребенка;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дата  в время   гражданин   фио в общественном месте по адресу: адрес, вблизи д.13,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фио был ознакомлен и согласен; письменными объяснениями  фио и очевидца правонарушения  фио; фотографиями с фиксацией факта совершенного правонарушения; Актом медицинского освидетельствования на состояние опьянения (алкогольного, наркотического  или иного токсического) от дата;  рапортами сотрудника полиции; протоколом об административном задержании;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наличие на иждивении малолетнего ребенка; совершение правонарушения впервые. Обстоятельств, отягчающих административную ответственность, судом   не установлено. Сведений о том, что  фио является злостным нарушителем общественного порядка, не имеется.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имеет неофициальное место работы и заработок;  почти сутки отсидел в камере административно-задержанных и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>
      <w:r>
        <w:t xml:space="preserve">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