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p w:rsidR="00A77B3E">
      <w:r>
        <w:t xml:space="preserve">                                                         №5-22-161/2020</w:t>
      </w:r>
    </w:p>
    <w:p w:rsidR="00A77B3E">
      <w:r>
        <w:t xml:space="preserve">    ПОСТАНОВЛЕНИЕ </w:t>
      </w:r>
    </w:p>
    <w:p w:rsidR="00A77B3E">
      <w:r>
        <w:t xml:space="preserve"> по делу об административном правонарушении</w:t>
      </w:r>
    </w:p>
    <w:p w:rsidR="00A77B3E">
      <w:r>
        <w:t>дата                                                                       адрес, Багликова, 21</w:t>
      </w:r>
    </w:p>
    <w:p w:rsidR="00A77B3E">
      <w:r>
        <w:t xml:space="preserve">Мировой судья адрес № 22 Алуштинского судебного района (городской адрес)  адрес фио,  </w:t>
      </w:r>
    </w:p>
    <w:p w:rsidR="00A77B3E">
      <w:r>
        <w:t>с участием лица, в отношении которого ведется дело об административном правонарушении  -    фио,</w:t>
      </w:r>
    </w:p>
    <w:p w:rsidR="00A77B3E">
      <w:r>
        <w:t>- потерпевшей фио,</w:t>
      </w:r>
    </w:p>
    <w:p w:rsidR="00A77B3E">
      <w:r>
        <w:t>рассмотрев в открытом судебном заседании материалы дела об административном правонарушении, предусмотренном  ст. 6.1.1  КоАП РФ, в отношении   фио, паспортные данные гражданки РФ; зарегистрированной  и  проживающей по адресу: адрес; со средним образованием; работающей в адрес мойщиком посуды; не состоящей в зарегистрированном браке;  имеющей на иждивении несовершеннолетнего ребенка; ранее не привлекавшейся к административной ответственности,</w:t>
      </w:r>
    </w:p>
    <w:p w:rsidR="00A77B3E">
      <w:r>
        <w:t>УСТАНОВИЛ:</w:t>
      </w:r>
    </w:p>
    <w:p w:rsidR="00A77B3E">
      <w:r>
        <w:t xml:space="preserve">    дата  в  время гражданка фио, находясь  по адресу: адрес, во дворе дома №10, совершила в отношении гражданки фио насильственные действия при следующих обстоятельствах: в ходе возникшего конфликта с гражданкой фио отняла у последней принадлежащий  ей мобильный телефон,  после чего оттолкнула руками фио, пытавшуюся забрать свой телефон,  в результате чего  фио упала на землю, ударившись спиной и локтем правой руки,   чем причинила последней физическую боль и  повреждение  в виде кровоподтека по внутренней поверхности нижней трети правого  предплечья, которое согласно заключению судебно-медицинского эксперта №92 от дата не повлекло за собой кратковременное расстройство здоровья или незначительную стойкую утрату трудоспособности и расценивается, как повреждения, не причинившее вред здоровью человека, и не повлекшее последствий, указанных в ст.115 УК РФ. Тем самым, совершила административное правонарушение, предусмотренное  ст.6.1.1 КоАП РФ.  </w:t>
      </w:r>
    </w:p>
    <w:p w:rsidR="00A77B3E">
      <w:r>
        <w:t xml:space="preserve">     В судебное заседание явилась фио, которой были разъяснены права и обязанности, предусмотренные КоАП РФ, положения ст.51 Конституции РФ. Ходатайств и отводов не заявила;  подтвердила свои письменные объяснения, данные в ходе досудебного производства по делу. Не признала  вину  в совершении вмененного ей административного правонарушения; утверждает, что она не толкала фио и не причиняла ей никаких повреждений. Пояснила, что дата вечером она действительно находилась по  адресу: адрес, во дворе дома №10, где она проживает.  В тот момент, когда со двора  уходили гости, приходившие к жителю этого дома фио,  в  ходе возникшего конфликта она выхватила у фио принадлежащий ей мобильный телефон, поскольку посчитала, что фио снимает ее.  фио пыталась забрать свой телефон, после чего фио отдала телефон. При этом  никаких насильственных действий  в отношении фио она  не совершала,  от ее действий фио не падала, и фио не оказывалась сверху на фио  Наоборот утверждает, что муж фио  выбежал на крики  жены и толкнул фио, в результате чего она оказалась на земле.  Считает, что она не виновна в том правонарушении, которое ей вменяется в вину,   просит производство по делу об административном правонарушении прекратить в связи с отсутствием в ее действиях   состава административного правонарушения.</w:t>
      </w:r>
    </w:p>
    <w:p w:rsidR="00A77B3E">
      <w:r>
        <w:t xml:space="preserve">     Потерпевшая фио в судебное заседание явилась;  ей разъяснены права, обязанности и ответственность, предусмотренные КоАП РФ, положения ст.51 Конституции РФ. Подтвердила свои письменные объяснения, данные в ходе досудебного производства по делу. Показала, что дата она вместе со своим мужем фио находилась в гостях по адресу: адрес, где проживает  мать мужа со своим мужем фио В тот момент, когда все гости  стали расходиться  по домам, во дворе появилась фио и стала задавать вопросы сестре матери мужа Сабина Наталье, кто она такая и что она здесь делает. фио  позвала мужа, который уже  вышел за ворота  двора, и попросила, чтобы он провел Наталью  в дом, поскольку  последняя  собиралась остаться  ночевать у сестры.  фио осталась  ждать во дворе, держала в руках телефон и  листала  страницы  в социальных сетях, бесед с фио не вела. Однако фио неожиданно выхватила у нее из рук  телефон;  фио хотела у нее забрать его,  при этом  фио оттолкнула фио, в результате чего последняя упала на землю спиной, а фио также упала  прямо на нее; телефон оставался в руках  у фио, и фио пыталась забрать его, в результате  чего фио могла  хватать  ее за руки. На крик фио прибежал ее муж и оттащил фио от  фио  В результате  падения  фио испытала  физическую боль  в области копчика и  правой руки. Кроме того, в  ходе данной ситуации она испытала стресс, поскольку находилась на тот момент на 20 неделе беременности, и испугалась   за своего ребенка. По звонку ее мужа приехал наряд полиции, участковый  опросил ее и  ее мужа  по обстоятельствам произошедшего, и выдал направление для прохождения судебно-медицинской экспертизы, которую фио прошла дата, сразу после праздничных дней. Пояснила, что фио сразу после произошедших событий  убежала к себе домой, не открыла дверь прибывшим  на место сотрудникам полиции, в связи с чем   не была опрошена дата.</w:t>
      </w:r>
    </w:p>
    <w:p w:rsidR="00A77B3E">
      <w:r>
        <w:t xml:space="preserve">                Заслушав   лиц, участвующих в деле,  свидетелей,  исследовав материалы дела, суд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A77B3E">
      <w:r>
        <w:t xml:space="preserve">               Согласно ст. 26.1 КоАП РФ по делу об административном правонарушении выяснению подлежат: наличие события административного правонарушения;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 виновность лица в совершении административного правонарушения; обстоятельства, исключающие производство по делу об административном правонарушении, и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A77B3E">
      <w:r>
        <w:t xml:space="preserve">               Статьей 6.1.1 КоАП РФ предусмотрена административная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w:t>
      </w:r>
    </w:p>
    <w:p w:rsidR="00A77B3E">
      <w:r>
        <w:t xml:space="preserve">    При этом побои - это действия, характеризующиеся нанесением ударов, которые сами по себе не составляют особого вида повреждения, хотя в результате их нанесения могут возникать телесные повреждения (в частности, ссадины, кровоподтеки, небольшие раны, не влекущие за собой временной утраты трудоспособности или незначительной стойкой утраты общей трудоспособности). Вместе с тем побои могут и не оставить после себя никаких объективно выявляемых повреждений.  К  иным насильственным действиям относятся, в том числе, причинение боли щипанием, заламыванием рук,  болезненными толчками, сдавливание отдельных частей тела.</w:t>
      </w:r>
    </w:p>
    <w:p w:rsidR="00A77B3E">
      <w:r>
        <w:t xml:space="preserve">   Таким образом,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w:t>
      </w:r>
    </w:p>
    <w:p w:rsidR="00A77B3E">
      <w:r>
        <w:t xml:space="preserve">                 В данном случае факт совершения фио административного правонарушения, предусмотренного ст.6.1.1 КоАП РФ, и ее виновность  подтверждается исследованными в судебном заседании доказательствами:  </w:t>
      </w:r>
    </w:p>
    <w:p w:rsidR="00A77B3E">
      <w:r>
        <w:t xml:space="preserve">- протоколом  об административном правонарушении от дата, в котором  изложены обстоятельства совершенного фио административного правонарушения, выразившиеся в совершении насильственных действий в отношении фио, которые причинили  последней физическую боль, но не повлекли за собой кратковременное  расстройство  здоровья.  В протоколе отражено, что  фио была с ознакомлена с протоколом, указав, что не согласна с  ним.  Существенных недостатков, влекущих его недействительность, протокол не содержит;                </w:t>
      </w:r>
    </w:p>
    <w:p w:rsidR="00A77B3E">
      <w:r>
        <w:t xml:space="preserve">     - рапортом оперативного дежурного ОМВД России по адрес от  дата, о том, что дата в время по телефону  «02» с сообщением обратился гр.Ковалевский В.И., который  сообщил о том, что  по адрес, адрес, соседка  его матери причинила его жене телесные повреждения;</w:t>
      </w:r>
    </w:p>
    <w:p w:rsidR="00A77B3E">
      <w:r>
        <w:t xml:space="preserve">-   заявлением  фио  в ОМВД России по адрес от дата, в котором  она просит  привлечь к ответственности  фио, которая причинила ей телесные повреждения,  от которых она испытала  физическую боль;  </w:t>
      </w:r>
    </w:p>
    <w:p w:rsidR="00A77B3E">
      <w:r>
        <w:t xml:space="preserve">- письменными объяснениями фио от дата, которая была предупреждена об ответственности по ст.17.9 КоАП РФ за дачу заведомо ложных показаний.    Указала, что фио  выхватила у нее сотовый телефон  и толкнула  в грудь рукой, от чего фио упала  на землю и ударилась спиной и  локтем правой  руки, в результате чего испытала  физическую боль;  </w:t>
      </w:r>
    </w:p>
    <w:p w:rsidR="00A77B3E">
      <w:r>
        <w:t>-  письменными объяснениями  свидетеля   фио от дата, которому  были разъяснены права и обязанности свидетеля, а также ответственность   по ст.17.9 КоАП РФ за дачу заведомо ложных показаний.  При этом фио   указал, что дата со своей семьей пришел в гости  в родителям  по адресу: адрес. Примерно в время все начали расходиться домой, его  жена вышла  на улицу и спустя несколько минут  он  услышал крик жены. Выйдя на улицу, он увидел,  что жена лежит  на земле, а возле нее находится  фио фио сказал: «что ты сделала?» В ответ на это, фио  стала выражаться в его адрес  грубой  нецензурной бранью,  псосле чего  он по телефону вызвал полицию;</w:t>
      </w:r>
    </w:p>
    <w:p w:rsidR="00A77B3E">
      <w:r>
        <w:t xml:space="preserve">  - копией заключения судебно-медицинского эксперта №92 от дата, согласно которому  у фио было обнаружено повреждение в виде  кровоподтека 2,7 х 2,4см  по внутренней поверхности нижней трети правого  предплечья, которое образовалось от действия тупого  предмета (предметов) с ограниченной  контактировавшей поверхностью,  в результате  травматического воздействия в данную область, не исключено дата,   о чем  свидетельствует форма, размер и цвет поверхности повреждения. Указанное повреждение не повлекло за собой кратковременное расстройство здоровья и  незначительную стойкую утрату общей трудоспособности и расцениваются как повреждения, не причинившие  вред здоровью (согласно п.9 медицинских критериев определения  степени тяжести вреда здоровью человека Приказ Минздравсоцразвития РФ №194н от дата).  При этом мировой  судья учел, что эксперт  фио является  врачом судебно-медицинским экспертом с в высшей квалификационной врачебной категорией по специальности «Судебно-медицинская экспертиза» и стажем работы дата; был предупрежден об уголовной ответственности  за дачу заведомо ложного заключения;</w:t>
      </w:r>
    </w:p>
    <w:p w:rsidR="00A77B3E">
      <w:r>
        <w:t>- рапортом  УУП ОУУП и ПДН ОМВД России по адрес   фио от  дата, в которых сообщается о выявлении в действиях фио признаков административного правонарушения, предусмотренного ст.6.1.1 КоАП РФ;</w:t>
      </w:r>
    </w:p>
    <w:p w:rsidR="00A77B3E">
      <w:r>
        <w:t>- постановлениями от дата и от дата о продлении срока проверки сообщения  о преступления;</w:t>
      </w:r>
    </w:p>
    <w:p w:rsidR="00A77B3E">
      <w:r>
        <w:t>- определением   о возбуждении дела об  административном правонарушении  и проведении административного  расследования   от дата;</w:t>
      </w:r>
    </w:p>
    <w:p w:rsidR="00A77B3E">
      <w:r>
        <w:t>- определением о продлении срока  проведения административного расследования  от дата;</w:t>
      </w:r>
    </w:p>
    <w:p w:rsidR="00A77B3E">
      <w:r>
        <w:t xml:space="preserve">- показаниями допрошенного  в судебном заседании свидетеля фио, который пояснил, что проживает по адресу: адрес. Показал, что вечером дата  он отдыхал  дома,  когда услышал во дворе дома крики и шум, после  чего вышел  на улицу и увидел, что произошел конфликт между  его соседкой фио и людьми, которые пришли в гости к одному из соседей. В тот момент, когда он вышел на улицу, фио находилась на земле. Подробности произошедшего он лично не видел; со слов присутствующих  он узнал, что произошел конфликт между  фио, которая  была беременна, и фио Поскольку муж фио переживал за свою жену,  свидетель пытался успокоить  его и сгладить ситуацию. Пояснил, что в его присутствии никто никому не наносил телесные повреждения;   </w:t>
      </w:r>
    </w:p>
    <w:p w:rsidR="00A77B3E">
      <w:r>
        <w:t>- показаниями допрошенного  в судебном заседании в качестве свидетеля  фио, который дал показания, аналогичные своим  ранее данным письменным объяснениям. Показал, что, когда увидел, что его беременная жена лежит на земле, а сверху, вцепившись в нее, находится  фио, то очень испугался за  жену. Кто помог подняться жене и фио свидетель не помнит  в связи с продолжительным  промежутком времени, который  прошел с момента  произошедших событий.  После  этого  фио убегала от него, а он пытался ее догнать. Вышедший из дома сосед,  успокоил его,  сказав, что не нужно с ней связываться, а  нужно вызвать полицию. В последующие дни жена жаловалась на боль  в копчике и на руке.</w:t>
      </w:r>
    </w:p>
    <w:p w:rsidR="00A77B3E">
      <w:r>
        <w:t xml:space="preserve"> - показаниями допрошенного в судебном заседании в качестве свидетеля  УУП ОУУП и ПДН ОМВД России по адрес   фио,  который  пояснил, что в его производстве  находился материал проверки по факту обращения фио о причинении  ей телесных повреждений.  фио К.Н. показал, что он лично не выезжал на место событий дата, материал ему был передан  дата, после чего  он  неоднократно пытался установить место нахождение фио, чтобы опросить ее по обстоятельствам дела;  выезжал по месту ее жительства, однако фио не открывала, на телефонные звонки не отвечала. </w:t>
      </w:r>
    </w:p>
    <w:p w:rsidR="00A77B3E">
      <w:r>
        <w:t xml:space="preserve">               Достоверность перечисленных выше доказательств у суда сомнений не вызывает, поскольку они последовательны, непротиворечивы и согласуются между собой и объективно фиксируют фактические данные, поэтому суд принимает их как допустимые доказательства. Оснований полагать, что данные доказательства получены с нарушением закона, у мирового судьи не имеется.    </w:t>
      </w:r>
    </w:p>
    <w:p w:rsidR="00A77B3E">
      <w:r>
        <w:t xml:space="preserve">               Оценивая  показания допрошенных свидетелей, мировой судья не усматривает оснований не доверять им, поскольку  они последовательны, не противоречивы, согласуются с вышеуказанными исследованными материалами дела, в том числе, с сообщением фио от дата, поступившим в дежурную часть ОМВД России по адрес в время о факте причинения его жене телесных повреждений; заявлением фио от дата в ОМВД России по адрес, письменными объяснениями  фио и фио, данными непосредственно после произошедших событий, заключением эксперта. При этом, мировой судья  учла, что некоторые неточности в показаниях свидетелей могут иметь место в связи со значительным промежутком времени, отделяющим от произошедших событий.</w:t>
      </w:r>
    </w:p>
    <w:p w:rsidR="00A77B3E">
      <w:r>
        <w:t xml:space="preserve">                Согласно ст. 26.11 КоАП РФ судья, осуществляющий производство по делу об административном правонарушении, оценивает доказательства по своему внутреннему убеждению, основанном на полном, объективном исследовании всех обстоятельств дела в их совокупности.</w:t>
      </w:r>
    </w:p>
    <w:p w:rsidR="00A77B3E">
      <w:r>
        <w:t xml:space="preserve">               При составлении протокола об административном правонарушении право   фио на защиту нарушено не было. Принцип презумпции невиновности, закрепленный в ст.1.5 Кодекса Российской Федерации об административных правонарушениях,  при производстве  по делу соблюден. Неустранимых сомнений в виновности лица, привлекаемого к административной ответственности, мировой судья не усматривает. Отрицание фио вины  в совершении указанного административного правонарушения суд рассматривает, как способ защиты в целях избежания административной ответственности.  </w:t>
      </w:r>
    </w:p>
    <w:p w:rsidR="00A77B3E">
      <w:r>
        <w:t xml:space="preserve">               фио не представила суду доказательств, опровергающих  представленные уполномоченным должностным лицом доказательства. Ее доводы о том, что она не причиняла насильственных действий в отношении фио являются  необоснованными, ничем не подтверждены и опровергаются материалами дела, показаниями потерпевшей, свидетеля фио</w:t>
      </w:r>
    </w:p>
    <w:p w:rsidR="00A77B3E">
      <w:r>
        <w:t xml:space="preserve">                При этом фио не привела суду каких-либо убедительных доводов относительно того, почему она  дата  после  приезда  сотрудников полиции  не дала им подробные  объяснения относительно  произошедших событий, а также, почему  в случае совершения в отношении нее противоправных действий, она не обратилась в полицию. </w:t>
      </w:r>
    </w:p>
    <w:p w:rsidR="00A77B3E">
      <w:r>
        <w:t xml:space="preserve">                 Сообщений  от фио в дежурную часть  дата  не поступало. </w:t>
      </w:r>
    </w:p>
    <w:p w:rsidR="00A77B3E">
      <w:r>
        <w:t xml:space="preserve">                 В случае нарушения  своих прав и законных интересов  фио не лишена была права  на обращение  за защитой в установленном законом порядке.</w:t>
      </w:r>
    </w:p>
    <w:p w:rsidR="00A77B3E">
      <w:r>
        <w:t xml:space="preserve">                 Совокупность указанных выше доказательств позволяет сделать вывод о том, что       фио причинила гражданке фио насильственные действия в виде     кровоподтека по внутренней поверхности нижней трети правого предплечья, а также физическую боль в области копчика и правой руки, вызванные в результате падения, которые не повлекли последствий, указанных в статье 115 Уголовного кодекса Российской Федерации,  и  эти действия не содержат уголовно наказуемого деяния, тем самым фио совершила административное правонарушение, предусмотренное ст.6.1.1  КоАП РФ.</w:t>
      </w:r>
    </w:p>
    <w:p w:rsidR="00A77B3E">
      <w:r>
        <w:t xml:space="preserve">               Санкция  ст.6.1.1 КоАП РФ влечет наложение административного штрафа в размере от пяти тысяч до сумма прописью, либо административный арест на срок от десяти до пятнадцати суток, либо обязательные работы на срок от шестидесяти до ста двадцати часов.</w:t>
      </w:r>
    </w:p>
    <w:p w:rsidR="00A77B3E">
      <w:r>
        <w:t xml:space="preserve">               При назначении административного наказания суд учел характер совершенного     фио административного правонарушения, объектом которого является   здоровье  человека; принял во внимание личность, семейное и материальное положение  фио Обстоятельством, смягчающим административную ответственность, суд признает   наличие у нее на иждивении несовершеннолетней дочери фио, паспортные данные. Обстоятельств, отягчающих административную ответственность,  не установлено. Сведений о привлечении  фио к административной ответственности  не имеется. </w:t>
      </w:r>
    </w:p>
    <w:p w:rsidR="00A77B3E">
      <w:r>
        <w:t xml:space="preserve">               Мировой  судья также  принял во внимание  данные о личности потерпевшей, которая на момент причинения ей насильственных действий находилась на 20 неделе беременности. </w:t>
      </w:r>
    </w:p>
    <w:p w:rsidR="00A77B3E">
      <w:r>
        <w:t xml:space="preserve">               На основании вышеизложенного, исходя из конкретных обстоятельств дела,  с учетом данных о личности  фио мировой судья считает, что в качестве наказания следует назначить  административный штраф в минимальном размере сумма, поскольку такое наказание в рассматриваемом случае соответствует тяжести совершенного правонарушения, а также принципам справедливости и целесообразности административной ответственности.                 </w:t>
      </w:r>
    </w:p>
    <w:p w:rsidR="00A77B3E">
      <w:r>
        <w:t xml:space="preserve">                Руководствуясь ст.ст. 29.9 ч.1 п.1, 29.10, 29.11 Кодекса РФ об административных правонарушениях, мировой судья</w:t>
      </w:r>
    </w:p>
    <w:p w:rsidR="00A77B3E">
      <w:r>
        <w:t xml:space="preserve">                                                         ПОСТАНОВИЛ:</w:t>
      </w:r>
    </w:p>
    <w:p w:rsidR="00A77B3E">
      <w:r>
        <w:t xml:space="preserve">        Признать фио виновной в совершении административного правонарушения, предусмотренного ст.6.1.1 КоАП РФ, и назначить  административное наказание в виде  административного штрафа в размере  5000руб. (сумма прописью).</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 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w:t>
      </w:r>
    </w:p>
    <w:p w:rsidR="00A77B3E">
      <w:r>
        <w:t xml:space="preserve">                Реквизиты для оплаты штрафа: Получатель: УФК по адрес (Министерство Юстиции адрес, л/с телефон, почтовый адрес: адрес60-летия СССР, д. 28), р/сч. 40101810335100010001 ИНН телефон КПП телефон, банк получателя Отделение по адрес Южного главного Управления ЦБ РФ, БИК телефон ОКТМО телефон КБК телефон телефон.   Назначение платежа: административный штраф.</w:t>
      </w:r>
    </w:p>
    <w:p w:rsidR="00A77B3E">
      <w:r>
        <w:t xml:space="preserve">                 Постановление может быть обжаловано в Алуштинский городской суд адрес через мирового судью  в течение 10 суток со дня вручения  или получения копии постановления.</w:t>
      </w:r>
    </w:p>
    <w:p w:rsidR="00A77B3E"/>
    <w:p w:rsidR="00A77B3E">
      <w:r>
        <w:t xml:space="preserve">               Мировой судья                                                        фио</w:t>
      </w:r>
    </w:p>
    <w:p w:rsidR="00A77B3E">
      <w:r>
        <w:t xml:space="preserve"> </w:t>
      </w:r>
    </w:p>
    <w:p w:rsidR="00A77B3E"/>
    <w:p w:rsidR="00A77B3E"/>
    <w:p w:rsidR="00A77B3E">
      <w:r>
        <w:t xml:space="preserve">  </w:t>
      </w:r>
    </w:p>
    <w:p w:rsidR="00A77B3E">
      <w:r>
        <w:t xml:space="preserve">       </w:t>
      </w:r>
    </w:p>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