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Дело № 5-22-166  /2022</w:t>
      </w:r>
    </w:p>
    <w:p w:rsidR="00A77B3E">
      <w:r>
        <w:t xml:space="preserve">        П О С Т А Н ОВ Л Е Н И Е</w:t>
      </w:r>
    </w:p>
    <w:p w:rsidR="00A77B3E">
      <w:r>
        <w:t xml:space="preserve">   по делу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Мировой судья судебного участка № 22 Алуштинского судебного района (г.адрес) адрес фио, 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предусмотренном ст.20.25 ч.4 КоАП РФ, в отношении фио,  паспортные данные, УССР; зарегистрированного и проживающего по адресу: адрес; гражданина РФ; с высшим образованием; официально не трудоустроенного;  не состоящего в зарегистрированном браке; имеющего одного малолетнего ребенка; ранее  привлекавшегося к административной ответственности,          </w:t>
      </w:r>
    </w:p>
    <w:p w:rsidR="00A77B3E">
      <w:r>
        <w:t xml:space="preserve">                                                                УСТАНОВИЛ:</w:t>
      </w:r>
    </w:p>
    <w:p w:rsidR="00A77B3E">
      <w:r>
        <w:t xml:space="preserve">         фио А.А. совершил  административное правонарушение, предусмотренное ст.20.25 ч.4 КоАП РФ -  уклонение от отбывания обязательных работ.</w:t>
      </w:r>
    </w:p>
    <w:p w:rsidR="00A77B3E">
      <w:r>
        <w:t xml:space="preserve">       Так,  фио дата был привлечен к административной ответственности по   ч.1 ст.5.35.1  КоАП РФ  и подвергнут административному  наказанию в виде обязательных работ на срок 20  часов; постановление вступило в силу дата;  дата вынесено постановление  о возбуждении исполнительного производства, которое вручено должнику дата; в этот же день судебным приставом-исполнителем было вынесено постановление о   направлении   к отбыванию  наказания  в виде обязательных работ  в наименование организации,  которое  фио также получил на руки. Согласно  письму наименование организации   от дата   фио приступил к отбыванию  обязательных работ дата, однако отбыл 4 часа, после чего  без уважительных  причин  не явился для  отбывания наказания в виде обязательных работ.  Остаток  не отработанных обязательных работ составляет 16 часов.</w:t>
      </w:r>
    </w:p>
    <w:p w:rsidR="00A77B3E">
      <w:r>
        <w:t xml:space="preserve">     фио А.А. в судебном заседании полностью признал себя виновным  в совершении административного правонарушения, искренне раскаялся. Показал, что  знает об обязанности исполнить  административное  наказание в виде обязательных работ  сроком 20 часов, однако без каких-либо уважительных причин не  явился  для продолжения исполнения  данного наказания  в связи с тем, что ему нужно было  заработать деньги, и подвернулась  подработка.</w:t>
      </w:r>
    </w:p>
    <w:p w:rsidR="00A77B3E">
      <w:r>
        <w:t xml:space="preserve">         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4 ст. 20.25 КоАП РФ предусмотрена административная ответственность  за  уклонение от отбывания обязательных работ.   </w:t>
      </w:r>
    </w:p>
    <w:p w:rsidR="00A77B3E">
      <w:r>
        <w:t xml:space="preserve">                 В соответствии с ч. 7  ст.109.2  Федерального закона от дата № 229-ФЗ «Об исполнительном производстве» на основании представляемых организацией, в которую должник направлен для отбывания обязательных работ, сведений о времени, отработанном должником, судебный пристав-исполнитель ведет его суммарный учет в часах.</w:t>
      </w:r>
    </w:p>
    <w:p w:rsidR="00A77B3E">
      <w:r>
        <w:t xml:space="preserve">                 Согласно ч.8 ст.109.2  Федерального закона от дата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A77B3E">
      <w:r>
        <w:t xml:space="preserve">                Факт совершения фио административного правонарушения, предусмотренного ч. 4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дата; постановлением по делу об административном правонарушении от  дата, которым фио был привлечен к административной ответственности по  ч.1 ст.5.35.1  КоАП РФ  и подвергнут административному  наказанию в виде обязательных работ на срок 20 часов;   постановление вступило в силу дата; постановлением о возбуждении  исполнительного производства от дата;  постановлением от дата судебного пристава-исполнителя о направлении лица, которому назначено  административное наказание  в виде обязательных работ, к месту отбытия наказания в наименование организации;  Памяткой лицу, которому назначено административное наказание в виде обязательных работ, и Предупреждением от дата, в которых фио лично был  предупрежден об ответственности за уклонение от отбывания  обязательных работ, о чем имеются его подписи в указанных документах; письмом  от дата №162/02  наименование организации, в котором сообщено, что  фио приступил к обязательным работам дата;  с дата по дата и с дата по настоящее время должник  на работу не явился; на дата отработано 4 часа обязательных работ; письменными объяснениями фио, в которых он указал, что  к обязательным работам приступил, но в связи с тем, что отсутствовали денежные средства, необходимо было  работать на халтурах,  а поэтому обязательные работы  до конца не отбыл.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Тем самым, фио не представил суду доказательства, подтверждающие уважительность причин, по которым он  уклонился от отбывания обязательных работ.</w:t>
      </w:r>
    </w:p>
    <w:p w:rsidR="00A77B3E">
      <w:r>
        <w:t xml:space="preserve">        Совокупность указанных выше доказательств позволяет сделать вывод о том, что        фио уклонилась от отбывания обязательных работ. Тем самым совершил административное правонарушение, предусмотренное ч.4  ст. 20.25  КоАП РФ.</w:t>
      </w:r>
    </w:p>
    <w:p w:rsidR="00A77B3E">
      <w:r>
        <w:t xml:space="preserve">                  Санкция данной статьи влечет 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обстоятельство, смягчающее административную ответственность - признание вины и раскаяние; обстоятельств, отягчающих административную ответственность, не установлено. </w:t>
      </w:r>
    </w:p>
    <w:p w:rsidR="00A77B3E">
      <w:r>
        <w:t xml:space="preserve">                 Суд также принял во внимание, что у фио имеются алиментные обязательства по уплате алиментов на содержание  малолетнего ребенка -фио,  паспортные данные, а также задолженность по уплате алиментов, в связи с чем назначение ему наказания в виде административного штрафа суд считает нецелесообразным.</w:t>
      </w:r>
    </w:p>
    <w:p w:rsidR="00A77B3E">
      <w:r>
        <w:t xml:space="preserve">                 На основании вышеизложенного суд считает необходимым назначить   фио  арест в пределах санкции, установленной статьей.  </w:t>
      </w:r>
    </w:p>
    <w:p w:rsidR="00A77B3E">
      <w:r>
        <w:t xml:space="preserve">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виновным в совершении административного правонарушения, предусмотренного ч.4 ст.20.25  КоАП РФ, и  назначить  административное наказание в виде  административного ареста на срок  03 (трое) суток.</w:t>
      </w:r>
    </w:p>
    <w:p w:rsidR="00A77B3E">
      <w:r>
        <w:t xml:space="preserve">    Срок  административного ареста  исчислять  с  время  дата.</w:t>
      </w:r>
    </w:p>
    <w:p w:rsidR="00A77B3E">
      <w:r>
        <w:t xml:space="preserve">     Постановление подлежит немедленному исполнению.</w:t>
      </w:r>
    </w:p>
    <w:p w:rsidR="00A77B3E">
      <w:r>
        <w:t xml:space="preserve">        В соответствии со ст.32.8 КоАП РФ постановление судьи об административном аресте исполняется органами внутренних дел немедленно после вынесения такого постановления. Лицо, подвергнутое административному аресту, содержится под стражей в месте, определяемом органами внутренних дел. </w:t>
      </w:r>
    </w:p>
    <w:p w:rsidR="00A77B3E">
      <w:r>
        <w:t xml:space="preserve">       Постановление может быть обжаловано в Алуштинский городской суд через мирового судью   в течение 10 суток со дня вручения  или  получения копии постановления.</w:t>
      </w:r>
    </w:p>
    <w:p w:rsidR="00A77B3E">
      <w:r>
        <w:t xml:space="preserve">                      </w:t>
      </w:r>
    </w:p>
    <w:p w:rsidR="00A77B3E">
      <w:r>
        <w:t xml:space="preserve">                  Мировой судья                                                     фио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5-22- 608 /2018</w:t>
      </w:r>
    </w:p>
    <w:p w:rsidR="00A77B3E">
      <w:r>
        <w:t xml:space="preserve">   П О С Т А Н ОВ Л Е Н И Е</w:t>
      </w:r>
    </w:p>
    <w:p w:rsidR="00A77B3E">
      <w:r>
        <w:t xml:space="preserve">   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 xml:space="preserve">Мировой судья судебного участка № 22 Алуштинского судебного района (г.адрес)  фио, рассмотрев в открытом судебном заседании материалы дела об административном правонарушении, предусмотренном ст.20.25 ч.4 КоАП РФ, в отношении        фио фио,  паспортные данные  гражданина РФ; зарегистрированной и проживающей по адресу: адрес; со средним специальным образованием; не состоящей в зарегистрированном браке; имеющей одного несовершеннолетнего ребенка; официально не  трудоустроенной; ранее судимой  приговором Алуштинского  городского суда  от дата  по  ч.1 ст.157 УК РФ к  6 месяцам исправительных работ  с удержанием  в доход  государства  в размере 10% заработка, постановлением Алуштинского городского суда от  дата  наказание   в виде исправительных работ  было заменено на  лишение  свободы сроком  на 2 месяца,  освободилась  дата, </w:t>
      </w:r>
    </w:p>
    <w:p w:rsidR="00A77B3E">
      <w:r>
        <w:t xml:space="preserve">                                                               УСТАНОВИЛ:</w:t>
      </w:r>
    </w:p>
    <w:p w:rsidR="00A77B3E">
      <w:r>
        <w:t xml:space="preserve">       фио совершила  административное правонарушение, предусмотренное ст.20.25 ч.4 КоАП РФ -  уклонение от отбывания обязательных работ.</w:t>
      </w:r>
    </w:p>
    <w:p w:rsidR="00A77B3E">
      <w:r>
        <w:t xml:space="preserve">       Так, фио дата была привлечена к административной ответственности по   ч.1 ст.5.35.1  КоАП РФ  и подвергнута административному  наказанию в виде обязательных работ на срок 80  часов; постановление вступило в силу дата;  дата возбуждено исполнительное производство, которое было вручено  фио дата. В этот же день судебным приставом-исполнителем было вынесено постановление о   направлении   к отбыванию  наказания  в виде обязательных работ  в наименование организации, однако фио без уважительных  причин  к  отбыванию наказания в виде обязательных работ не приступила. дата  повторно было вынесено  постановление о   направлении   к отбыванию  наказания  в виде обязательных работ  в наименование организации, однако фио повторно  не приступила  к   отбыванию наказания в виде обязательных работ; уважительных причин уклонения от  исполнения наказания не представила.</w:t>
      </w:r>
    </w:p>
    <w:p w:rsidR="00A77B3E">
      <w:r>
        <w:t xml:space="preserve">    фио в судебном заседании полностью признала себя виновной  в совершении административного правонарушения, искренне раскаялась. Показала, что  знает об обязанности исполнить  административное  наказание в виде обязательных работ на срок 80 часов. Пояснила, что не приступила к исполнению данного наказания, поскольку   болела, однако медицинских документов, подтверждающих данное обстоятельство, у нее нет.  Обязалась исправиться,  просила строго не наказывать и ограничиться штрафом. </w:t>
      </w:r>
    </w:p>
    <w:p w:rsidR="00A77B3E">
      <w:r>
        <w:t xml:space="preserve">        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4 ст. 20.25 КоАП РФ предусмотрена административная ответственность  за  уклонение от отбывания обязательных работ.   </w:t>
      </w:r>
    </w:p>
    <w:p w:rsidR="00A77B3E">
      <w:r>
        <w:t xml:space="preserve">        Факт совершения фио административного правонарушения, предусмотренного ч. 4 ст.20.25 КоАП РФ, и ее виновность подтверждается исследованными в судебном заседании доказательствами: протоколом  об административном правонарушении от дата;  письменными объяснениями  фио на досудебной стадии производства по делу, в которых  она    признала, что не приступила к отбыванию  наказания  в виде обязательных работ, поскольку болела; постановлением по делу об административном правонарушении дата, которым фио была привлечена к административной ответственности по  ч.1 ст.5.35.1  КоАП РФ  и подвергнута административному  наказанию в виде обязательных работ на срок 80 часов;   постановление вступило в силу дата; постановлением о возбуждении  исполнительного производства от дата;  постановлениями от дата и от  дата судебного пристава-исполнителя о направлении лица, которому назначено  административное наказание  в виде обязательных работ, к месту отбытия наказания; сведениями из наименование организации о том, что фио  не приступила  к   отбыванию наказания в виде обязательных работ.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фио не представила суду доказательства, подтверждающие уважительность причин, по которым она не приступила к отбыванию обязательных работ.</w:t>
      </w:r>
    </w:p>
    <w:p w:rsidR="00A77B3E">
      <w:r>
        <w:t xml:space="preserve">        Совокупность указанных выше доказательств позволяет сделать вывод о том, что      фио уклонилась от отбывания обязательных работ. Тем самым совершила административное правонарушение, предусмотренное ч.4  ст. 20.25  КоАП РФ.</w:t>
      </w:r>
    </w:p>
    <w:p w:rsidR="00A77B3E">
      <w:r>
        <w:t xml:space="preserve">                 Санкция данной статьи влечет 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виновной, ее имущественное и семейное положение; обстоятельство, смягчающее административную ответственность - признание вины и раскаяние; обстоятельств, отягчающих административную ответственность, судом не установлено.  </w:t>
      </w:r>
    </w:p>
    <w:p w:rsidR="00A77B3E">
      <w:r>
        <w:t xml:space="preserve">       При этом суд учел, что  фио  официально не трудоустроена; имеет непогашенную и снятую в установленном порядке судимость,   реально отбывала наказание в виде лишения свободы, освобождена дата.   К лицам, в отношении которых не может быть назначен арест, фио не относится.  </w:t>
      </w:r>
    </w:p>
    <w:p w:rsidR="00A77B3E">
      <w:r>
        <w:t xml:space="preserve">                По указанным основаниям с учетом конкретных обстоятельств совершения административного правонарушения, состояния здоровья нарушителя, суд считает необходимым назначить ей наказание в пределах санкции, установленной  ч.4  ст.20.25  КоАП РФ -  в виде   ареста  на срок  3 суток.</w:t>
      </w:r>
    </w:p>
    <w:p w:rsidR="00A77B3E">
      <w:r>
        <w:t xml:space="preserve">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/>
    <w:p w:rsidR="00A77B3E">
      <w:r>
        <w:t xml:space="preserve">        Признать фио Валериевну виновной в совершении административного правонарушения, предусмотренного ч.4 ст.20.25 КоАП РФ и  назначить ей административное наказание   административного ареста на срок  03 (трое) суток. </w:t>
      </w:r>
    </w:p>
    <w:p w:rsidR="00A77B3E">
      <w:r>
        <w:t xml:space="preserve">      Срок  ареста исчислять с время  дата.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>ПОСТАНОВИЛ:</w:t>
      </w:r>
    </w:p>
    <w:p w:rsidR="00A77B3E">
      <w:r>
        <w:t>Тарабукина фио виновным в совершении административного правонарушения, предусмотренного ст. 20.25 ч. 1 КоАП РФ и назначить ему наказание в виде административного штрафа в двукратном размере суммы неуплаченного штрафа: сумма.</w:t>
      </w:r>
    </w:p>
    <w:p w:rsidR="00A77B3E">
      <w:r>
        <w:t>Штраф перечислить на счет: Получатель штрафа УФК по адрес (ОМВД России по адрес), ИНН телефон, КПП телефон, Р/С 40101810600000010102, Банк получателя- Отделение 1 Москва, БИК телефон, ОКТМО телефон, КБК 18811643000016000140, УИН 18810450161810000391.</w:t>
      </w:r>
    </w:p>
    <w:p w:rsidR="00A77B3E">
      <w:r>
        <w:t>Штраф подлежит добровольной оплате в течение 60 дней после вступления Постановления в законную силу. Квитанцию об оплате надлежит представить в 107 судебный участок по адресу: адрес. По истечении данного срока постановление обращается к исполнению через службу судебных приставов.</w:t>
      </w:r>
    </w:p>
    <w:p w:rsidR="00A77B3E">
      <w: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 в соответствии со ст. 31.5 КоАП РФ.</w:t>
      </w:r>
    </w:p>
    <w:p w:rsidR="00A77B3E">
      <w:r>
        <w:t>На постановление может быть подана жалоба в Луховицкий районный суд адрес через мирового судью 107 судебного адрес судебного района в течение десяти дней с момента вручения или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