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5-22-588/2020</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бухгалтера Жилищно-строительного кооператива «Южный» фио, паспортные данные гражданки РФ, паспортные данные, зарегистрированной и проживающей по адресу: адрес, адрес, сведения о привлечении к административной ответственности отсутствуют, </w:t>
      </w:r>
    </w:p>
    <w:p w:rsidR="00A77B3E"/>
    <w:p w:rsidR="00A77B3E">
      <w:r>
        <w:t>У С Т А Н О В И Л:</w:t>
      </w:r>
    </w:p>
    <w:p w:rsidR="00A77B3E">
      <w:r>
        <w:t>фио, являясь бухгалтером Жилищно-строительного кооператива «Южный»,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9 месяцев дата. Тем самым совершила административное правонарушение, предусмотренное ст.15.5 КоАП РФ.</w:t>
      </w:r>
    </w:p>
    <w:p w:rsidR="00A77B3E">
      <w:r>
        <w:t>В судебное заседание фио не явилась, извещена о дате заседания телефонограммой от дата, в которой просила рассмотреть дело об административном правонарушении в ее отсутствие.</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рабочийдень.</w:t>
      </w:r>
    </w:p>
    <w:p w:rsidR="00A77B3E">
      <w:r>
        <w:t>В данном случае срок представления расчета по страховым взносам за 9 месяцев дата – не позднее дата.</w:t>
      </w:r>
    </w:p>
    <w:p w:rsidR="00A77B3E">
      <w:r>
        <w:t>Фактически расчет по страховым взносам за 9 месяцев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указала, что с протоколом согласна; уведомлением о составлении протокола; решением № 829 от дата; актом налоговой проверки № 549 от дата; сведениями из базы «АИС Налог»; копией приказа о приеме фио на должность бухгалтера ЖСК «Южный»; должностной инструкцией бухгалтера ЖСК «Южный»; копией паспорта фио;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согласие с фактом административного правонарушения;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бухгалтера Жилищно-строительного кооператива «Южный»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