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5-22-191/2025</w:t>
      </w:r>
    </w:p>
    <w:p w:rsidR="00A77B3E">
      <w:r>
        <w:t>ПОСТА Н ОВ Л Е Н И 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w:t>
      </w:r>
    </w:p>
    <w:p w:rsidR="00A77B3E">
      <w:r>
        <w:t xml:space="preserve">          фио, паспортные данные, адрес  паспортные данныеЕнакиево адрес; проживающего по адресу: адрес; не работающего, не женатого,  ранее к административной ответственности не привлекался;  </w:t>
      </w:r>
    </w:p>
    <w:p w:rsidR="00A77B3E"/>
    <w:p w:rsidR="00A77B3E">
      <w:r>
        <w:t xml:space="preserve">                                                                УСТАНОВИЛ:</w:t>
      </w:r>
    </w:p>
    <w:p w:rsidR="00A77B3E"/>
    <w:p w:rsidR="00A77B3E">
      <w:r>
        <w:t xml:space="preserve">            дата в 12 час. 100 минут   по адресу:  адрес, водитель фио управлял  транспортным средством марка автомобиля Такт, без государственного регистрационного знака, не имея права управления транспортными средствами, не выполнил законное требование уполномоченного должностного лица сотрудника полиции о прохождении освидетельствования в медицинском учреждении на состояние опьянения, при этом имея признаки: резкое изменение окраски кожных покровов лица, поведение не соответствующее обстановке чем,  нарушил п.п. 2.1.1 п.2.3.2 Правил дорожного движения РФ. Действия фио не содержат признаков уголовно наказуемого деяния.</w:t>
      </w:r>
    </w:p>
    <w:p w:rsidR="00A77B3E">
      <w:r>
        <w:t xml:space="preserve">  В судебном заседании фио были разъяснены права и обязанности, предусмотренные КоАП РФ, положения ст. 51 Конституции РФ;  ходатайств  и отводов  не заявил;  виновным себя признал и пояснил, что права не получал, добровольно отказался от прохождения медицинского освидетельствования.</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(п.2).</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82 АП № 281226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w:t>
      </w:r>
    </w:p>
    <w:p w:rsidR="00A77B3E">
      <w:r>
        <w:t>-    протоколом об отстранении от управления транспортным средством 82 СИ № 002229 от дата;</w:t>
      </w:r>
    </w:p>
    <w:p w:rsidR="00A77B3E">
      <w:r>
        <w:t xml:space="preserve">- актом освидетельствования на состояние алкогольного опьянения 82 АО № 036502 от дата по результатам которого у фио состояние алкогольного опьянения установлено не было; </w:t>
      </w:r>
    </w:p>
    <w:p w:rsidR="00A77B3E">
      <w:r>
        <w:t>- протоколом о направлении на медицинское освидетельствование на состояние опьянения, в котором зафиксировано, что фио отказался проходить медицинское освидетельствование на состояние опьянения при наличии на то законных оснований: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p>
    <w:p w:rsidR="00A77B3E">
      <w:r>
        <w:t xml:space="preserve">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согласился и прошел освидетельствование, по результатам которого алкогольное опьянение не установлено.  После этого инспектор ГИБДД предложил фио пройти медицинское освидетельствование на состояние опьянения в медицинском учреждении, от чего фио отказался. фио было разъяснено, что в отношении него будет составлен протокол об административном правонарушении по ч.2 ст.12.26 КоАП РФ, и санкция данной статьи.  Какого-либо морального и физического давления со стороны инспектора ДПС на водителя  не оказывалось. </w:t>
      </w:r>
    </w:p>
    <w:p w:rsidR="00A77B3E">
      <w:r>
        <w:t>- протоколом о задержании транспортного средства 82 ПЗ № 077223 от дата</w:t>
      </w:r>
    </w:p>
    <w:p w:rsidR="00A77B3E">
      <w:r>
        <w:t>- сведениями из базы Федеральной информационной системы ГИБДД  о том, что фио водительское удостоверение   не  выдавалось;</w:t>
      </w:r>
    </w:p>
    <w:p w:rsidR="00A77B3E">
      <w:r>
        <w:t xml:space="preserve">- справкой ГБУЗ РК Алуштинская ЦГБ от дата </w:t>
      </w:r>
    </w:p>
    <w:p w:rsidR="00A77B3E">
      <w:r>
        <w:t>- протоколом о доставлении фио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дееспособным лицом, являясь водителем транспортного средства – источника повышенной опасности, обязанным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Согласно протокола о доставлении от дата фио был доставлен дата в время.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p w:rsidR="00A77B3E">
      <w:r>
        <w:t xml:space="preserve">                                                           ПОСТАНОВИЛ:</w:t>
      </w:r>
    </w:p>
    <w:p w:rsidR="00A77B3E"/>
    <w:p w:rsidR="00A77B3E">
      <w:r>
        <w:t xml:space="preserve">                 Признать фио, паспортные данные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