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p w:rsidR="00A77B3E">
      <w:r>
        <w:t xml:space="preserve">                                                                                                      Дело № 5-22-231/2021</w:t>
      </w:r>
    </w:p>
    <w:p w:rsidR="00A77B3E">
      <w:r>
        <w:t xml:space="preserve">                                                                   ПОСТАНОВЛЕНИЕ</w:t>
      </w:r>
    </w:p>
    <w:p w:rsidR="00A77B3E">
      <w:r>
        <w:t>по делу об административном правонарушении</w:t>
      </w:r>
    </w:p>
    <w:p w:rsidR="00A77B3E">
      <w:r>
        <w:t xml:space="preserve">  дата                                                                          адрес     </w:t>
      </w:r>
    </w:p>
    <w:p w:rsidR="00A77B3E">
      <w:r>
        <w:t xml:space="preserve">  Мировой судья судебного участка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рассмотрев в открытом судебном заседании  дело об административном правонарушении, предусмотренном  ч.1  ст.12.26  КоАП РФ, в отношении    фио, паспортные данные, УССР; гражданина РФ; паспортные данные; зарегистрированного  и проживающего  по адресу: адрес; со средним образованием;   временно не трудоустроенного; ранее не привлекавшегося к административной ответственности,</w:t>
      </w:r>
    </w:p>
    <w:p w:rsidR="00A77B3E">
      <w:r>
        <w:t xml:space="preserve"> </w:t>
      </w:r>
    </w:p>
    <w:p w:rsidR="00A77B3E">
      <w:r>
        <w:t xml:space="preserve">                                                             У С Т А Н О В И Л:</w:t>
      </w:r>
    </w:p>
    <w:p w:rsidR="00A77B3E">
      <w:r>
        <w:t xml:space="preserve">                   Водитель  фио, дата в время, управляя транспортным средством - автомобилем марки марка автомобиля государственный регистрационный знак В790НЕ82,  на автодороге по адресу: адрес,  при наличии признаков опьянения (запах алкоголя изо рта, неустойчивость позы, нарушение речи, поведение, не соответствующее обстановке), был направлен на медицинское освидетельствование на состояние опьянения в ГБУЗ РК «Ялтинская городская больница №2» по адресу: адрес, где  дата  в время  не выполнил законного требования уполномоченного должностного лица о прохождении медицинского освидетельствования на состояние опьянения;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 12.26  КоАП РФ.</w:t>
      </w:r>
    </w:p>
    <w:p w:rsidR="00A77B3E">
      <w:r>
        <w:t xml:space="preserve">                 фио в судебное заседание явился, ему разъяснены права и обязанности, предусмотренные КоАП РФ, положения ст. 51 Конституции РФ; ходатайств и отводов не заявил. Признал вину в совершении вмененного административного правонарушения, в содеянном раскаялся. Не опровергая обстоятельств, изложенных в протоколе об административном правонарушении, подтвердил, что он действительно отказался от прохождения  медицинского освидетельствования на состояние опьянения в медицинском учреждении.   Обязался более не совершать подобных деяний.  </w:t>
      </w:r>
    </w:p>
    <w:p w:rsidR="00A77B3E">
      <w:r>
        <w:t xml:space="preserve">                 Заслушав   фио,   исследовав  материалы дела, и, оценив представленные доказательства, суд приходит  к следующему:</w:t>
      </w:r>
    </w:p>
    <w:p w:rsidR="00A77B3E">
      <w:r>
        <w:t xml:space="preserve">                 Согласно п.1.3.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участники дорожного движения обязаны знать и соблюдать относящиеся к ним требования Правил.  </w:t>
      </w:r>
    </w:p>
    <w:p w:rsidR="00A77B3E">
      <w:r>
        <w:t xml:space="preserve">                 В соответствии с пунктом 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Требование сотрудника полиции о прохождении медицинского освидетельствования обусловлено правами должностных лиц полиции, предусмотренными п.14 ст. 13 ФЗ "О полиции", согласно которому указанные лица вправе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 xml:space="preserve">                Согласно ч.1 ст.27.12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подлежат отстранению от управления транспортным средством до устранения причины отстранения.      </w:t>
      </w:r>
    </w:p>
    <w:p w:rsidR="00A77B3E">
      <w:r>
        <w:t xml:space="preserve">                В соответствии с ч.2 ст.27.12 КоАП РФ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A77B3E">
      <w:r>
        <w:t xml:space="preserve">                В случае применения видеозаписи для фиксации совершения процессуальных действий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p>
    <w:p w:rsidR="00A77B3E">
      <w:r>
        <w:t xml:space="preserve">                 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 xml:space="preserve">                 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дата №475 (далее – «Правила освидетельствования»), достаточным основанием полагать, что водитель транспортного средства находится в состоянии опьянения, является наличие одного или нескольких следующих признаков: а) запах алкоголя изо рта; б) неустойчивость позы; в) нарушение речи; г) резкое изменение окраски кожных покровов лица; д) поведение, не соответствующее обстановке.</w:t>
      </w:r>
    </w:p>
    <w:p w:rsidR="00A77B3E">
      <w:r>
        <w:t xml:space="preserve">                 На основании пункта 10 и абзаца 2 пункта 11 «Правил освидетельствования» направлению на медицинское освидетельствование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w:t>
      </w:r>
    </w:p>
    <w:p w:rsidR="00A77B3E">
      <w:r>
        <w:t xml:space="preserve">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 xml:space="preserve">                 Согласно разъяснениям, содержащимся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A77B3E">
      <w:r>
        <w:t xml:space="preserve">                Оценивая акт медицинского освидетельствования на состояние опьянения в качестве доказательства по делу об административном правонарушении, судья при наличии сомнений в его законности должен проверить сведения о подготовке врача (за исключением врача-психиатра-нарколога) либо фельдшера (в сельской местности при невозможности проведения освидетельствования врачом), осуществлявшего медицинское освидетельствование на состояние опьянения, по вопросам проведения медицинского освидетельствования, а также о том, имеется ли у медицинской организации, в которой проводилось такое освидетельствование, лицензия на осуществление медицинской деятельности, включающей работы и услуги по медицинскому (наркологическому) освидетельствованию.</w:t>
      </w:r>
    </w:p>
    <w:p w:rsidR="00A77B3E">
      <w:r>
        <w:t xml:space="preserve">                В данном случае 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фио был ознакомлен с протоколом,  расписался в нем;  </w:t>
      </w:r>
    </w:p>
    <w:p w:rsidR="00A77B3E">
      <w:r>
        <w:t xml:space="preserve">-  протоколом  об отстранении от управления транспортным средством, из которого следует, что      фио был отстранен от управления транспортным средством ввиду наличия достаточных оснований  полагать, что  лицо, которое управляет  транспортным средством, находится в состоянии  опьянения: запах алкоголя изо рта, неустойчивость позы, нарушение речи, поведение, не соответствующее обстановке; </w:t>
      </w:r>
    </w:p>
    <w:p w:rsidR="00A77B3E">
      <w:r>
        <w:t>-  Актом освидетельствования на состояние  алкогольного опьянения от дата и  бумажным чеком-тестом,  согласно которым при продуве фио в прибор Алкотектор «Юпитер-К» №004098  зафиксирован результат «выдох прерван», что фактически приравнивается к отказу от прохождения  освидетельствования на состояние алкогольного опьянения;</w:t>
      </w:r>
    </w:p>
    <w:p w:rsidR="00A77B3E">
      <w:r>
        <w:t xml:space="preserve"> -  копией свидетельства о поверке технического  средства  измерения  Алкотектор «Юпитер-К» №004098, действительной  до дата;</w:t>
      </w:r>
    </w:p>
    <w:p w:rsidR="00A77B3E">
      <w:r>
        <w:t xml:space="preserve">   - протоколом  о направлении на медицинское освидетельствование на состояние опьянения от дата,  согласно которому   фио  был  направлен на  медицинское освидетельствование на состояние опьянения при наличии на то законных оснований: признаков опьянения (запах алкоголя изо рта, неустойчивость позы, нарушение речи, поведение, не соответствующее обстановке), и отказа от прохождения освидетельствования на состояние алкогольного опьянения. В протоколе  отражено, что  фио согласился пройти данное освидетельствование;</w:t>
      </w:r>
    </w:p>
    <w:p w:rsidR="00A77B3E">
      <w:r>
        <w:t xml:space="preserve"> - в вышеуказанных  процессуальных документах  отражено, что отстранение от управления транспортным средством, освидетельствование  на состояние алкогольного опьянения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инспектором ГИБДД водителю    фио разъяснены права, предусмотренные ст.25.1 КоАП РФ, и ст.51 Конституции РФ;  инспектор ГИБДД с соблюдением  установленного законом порядка отстранил водителя от управления транспортным средством, озвучив, что у водителя выявлены признаки опьянения.   На видеозаписи зафиксирована процедура продува водителем прибора Алкотектор «Юпитер-К» с  результатом «выдох прерван».  После чего на требование инспектора ГИБДД водитель фио согласился проехать для прохождения медицинского освидетельствования на состояние опьянения  в медицинское учреждение;</w:t>
      </w:r>
    </w:p>
    <w:p w:rsidR="00A77B3E">
      <w:r>
        <w:t>- Актом медицинского освидетельствования на состояние опьянения (алкогольного, наркотического или иного токсического) № 25 от дата, составленным  врачом психиатром-наркологом  ГБУЗ РК  «Ялтинская городская больница №2»    фио,  имеющим удостоверение №1338, выданное  АОНО «Сибирский институт дополнительного профессионального образования» дата.  В акте зафиксировано, что при проведении первого исследования  при помощи  прибора алкотектора «Юпитер-К»  результат составил 0,510 мг/л.  От прохождения второго исследования  фио отказался. В связи с чем  в время вынесено медицинское заключение «от медицинского освидетельствования  отказался»;</w:t>
      </w:r>
    </w:p>
    <w:p w:rsidR="00A77B3E">
      <w:r>
        <w:t xml:space="preserve"> -  распиской фио, которому было передано управление транспортным средством;</w:t>
      </w:r>
    </w:p>
    <w:p w:rsidR="00A77B3E">
      <w:r>
        <w:t>- водительским удостоверением на имя   фио;</w:t>
      </w:r>
    </w:p>
    <w:p w:rsidR="00A77B3E">
      <w:r>
        <w:t xml:space="preserve"> - водительским удостоверением  на имя  фио, </w:t>
      </w:r>
    </w:p>
    <w:p w:rsidR="00A77B3E">
      <w:r>
        <w:t>- копией свидетельства о регистрации транспортного средства   на имя  фио;</w:t>
      </w:r>
    </w:p>
    <w:p w:rsidR="00A77B3E">
      <w:r>
        <w:t xml:space="preserve"> - результатами поиска правонарушений  из Базы данных ГИБДД в отношении     фио</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Порядок и последовательность проведения медицинского освидетельствования на состояние опьянения (далее - медицинское освидетельствование) регламентированы   Приказом Минздрава России от дата  №933н  «О порядке проведения медицинского освидетельствования на состояние опьянения (алкогольного, наркотического или иного токсического)» (далее – Порядок).</w:t>
      </w:r>
    </w:p>
    <w:p w:rsidR="00A77B3E">
      <w:r>
        <w:t xml:space="preserve">               В силу п.19 Порядка медицинское заключение "от медицинского освидетельствования отказался" выносится в случаях:</w:t>
      </w:r>
    </w:p>
    <w:p w:rsidR="00A77B3E">
      <w:r>
        <w:t>1) отказа освидетельствуемого от проведения медицинского освидетельствования (до начала его проведения);</w:t>
      </w:r>
    </w:p>
    <w:p w:rsidR="00A77B3E">
      <w:r>
        <w:t>2) отказа освидетельствуемого при проведении медицинского освидетельствования от осмотра врачом-специалистом (фельдшером), от любого инструментального или лабораторных исследований, предусмотренных пунктом 4 настоящего Порядка;</w:t>
      </w:r>
    </w:p>
    <w:p w:rsidR="00A77B3E">
      <w:r>
        <w:t>3) фальсификации выдоха;</w:t>
      </w:r>
    </w:p>
    <w:p w:rsidR="00A77B3E">
      <w:r>
        <w:t>4) фальсификации пробы биологического объекта (мочи).</w:t>
      </w:r>
    </w:p>
    <w:p w:rsidR="00A77B3E">
      <w:r>
        <w:t xml:space="preserve">                 В данном случае медицинское освидетельствование  фио на состояние опьянения было проведено в соответствии с требованиями вышеуказанного «Порядка».    </w:t>
      </w:r>
    </w:p>
    <w:p w:rsidR="00A77B3E">
      <w:r>
        <w:t xml:space="preserve">                Акт медицинского освидетельствования на состояние опьянения алкогольного, наркотического или иного токсического) №25 от дата составлен квалифицированным врачом наркологом-психиатром и оформлен с соблюдением установленного законом порядка.  </w:t>
      </w:r>
    </w:p>
    <w:p w:rsidR="00A77B3E">
      <w:r>
        <w:t xml:space="preserve">                Для привлечения к административной ответственности по ч. 1 ст.12.26  КоАП РФ имеет правовое значение факт невыполнения   законного требования сотрудника полиции (или медицинского работника) о прохождении медицинского освидетельствования на состояние опьянения водителем, у которого были выявлены признаки опьянения. </w:t>
      </w:r>
    </w:p>
    <w:p w:rsidR="00A77B3E">
      <w:r>
        <w:t xml:space="preserve">                Состав данного административного правонарушения является формальным, объективная сторона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алкогольного опьянения у водителя транспортного средства независимо от его трезвого или нетрезвого состояния. Правонарушение  считается оконченным в момент невыполнения требования о прохождении  медицинского освидетельствования  на состояние опьянения.</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Установленная законодателем административная ответственность в виде лишения права управления транспортными средствами за невыполнение водителем требования о прохождении медицинского освидетельствования на состояние опьянения направлена на обеспечение безопасности дорожного движения, предупреждение правонарушений в области дорожного движения и охрану прав и свобод всех участников дорожного движения, а потому не может рассматриваться как нарушающая права граждан.</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фио, его имущественное и семейное положение; обстоятельством, смягчающим административную ответственность, является признание вины и раскаяние в содеянном. Обстоятельств, отягчающих административную ответственность,   по делу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мировой судья  </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 18810491211500000577.</w:t>
      </w:r>
    </w:p>
    <w:p w:rsidR="00A77B3E">
      <w:r>
        <w:t xml:space="preserve">                 Квитанцию об уплате административного штрафа необходимо представить в адрес №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  </w:t>
      </w:r>
    </w:p>
    <w:p w:rsidR="00A77B3E">
      <w:r>
        <w:t xml:space="preserve">                 Разъяснить   лицу, привлеченному к административной ответственности,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r>
        <w:t xml:space="preserve"> </w:t>
      </w:r>
    </w:p>
    <w:p w:rsidR="00A77B3E"/>
    <w:p w:rsidR="00A77B3E"/>
    <w:p w:rsidR="00A77B3E"/>
    <w:p w:rsidR="00A77B3E"/>
    <w:p w:rsidR="00A77B3E">
      <w:r>
        <w:t xml:space="preserve">                                                                                                                      </w:t>
      </w:r>
    </w:p>
    <w:p w:rsidR="00A77B3E"/>
    <w:p w:rsidR="00A77B3E"/>
    <w:p w:rsidR="00A77B3E"/>
    <w:p w:rsidR="00A77B3E"/>
    <w:p w:rsidR="00A77B3E">
      <w:r>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