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5-22-253/2023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с участием лица, в отношении которого ведется дело об административном правонарушении  – Бондарь А.А.</w:t>
      </w:r>
    </w:p>
    <w:p w:rsidR="00A77B3E">
      <w:r>
        <w:t xml:space="preserve">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Бондарь фио, паспортные данные зарегистрированного и  проживающего по адресу: адрес; гражданин РФ,  паспортные данные, работающего наименование организации ремонтировщик, женат, военнообязанный, ранее не привлекался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Бондарь А.А.  дата был привлечен к административной ответственности по ч. 1.1 ст. 12.17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Бондарь А.А.  в судебном заседании виновным себя признал и пояснил, что штрафы по нарушению правил дорожного движения он не получал, так как по месту своего жительства отсутствует отдельный почтовый ящик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Бондарь А.А.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20.02.2023года, составленным в присутствии Бондарь А.А., копией постановления от дата № 18810582221116175604 о привлечении Бондарь А.А.  к административной ответственности по ст. 12.17 ч.1.1 КоАП РФ, которое направлялось ему почтовой корреспонденцией.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Бондарь А.А.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Бондарь А.А.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</w:t>
      </w:r>
    </w:p>
    <w:p w:rsidR="00A77B3E">
      <w:r>
        <w:t xml:space="preserve">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Бондарь фио,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0410760300225002532320126; назначение платежа: «штраф по делу об административном правонарушении по постановлению № 5-22-253/2023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