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05-22-693/2020</w:t>
      </w:r>
    </w:p>
    <w:p w:rsidR="00A77B3E">
      <w:r>
        <w:t>П О С Т А Н ОВ Л Е Н И Е</w:t>
      </w:r>
    </w:p>
    <w:p w:rsidR="00A77B3E">
      <w:r>
        <w:t xml:space="preserve">                                      по делу об административном правонарушении</w:t>
      </w:r>
    </w:p>
    <w:p w:rsidR="00A77B3E"/>
    <w:p w:rsidR="00A77B3E">
      <w:r>
        <w:t>дата                                                             адрес</w:t>
      </w:r>
    </w:p>
    <w:p w:rsidR="00A77B3E"/>
    <w:p w:rsidR="00A77B3E">
      <w:r>
        <w:t xml:space="preserve">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защитника фио, действующего на основании письменного заявления,</w:t>
      </w:r>
    </w:p>
    <w:p w:rsidR="00A77B3E">
      <w:r>
        <w:t xml:space="preserve">рассмотрев в открытом судебном заседании дело об административном правонарушении, предусмотренном ч.2 ст.12.7  КоАП РФ, в отношении   фио, паспортные данные; гражданина Украины; зарегистрированного  по адресу: адрес; фактически проживающего по адресу: адрес;  со средним образованием; работающего в «Стройснаб Алушта» водителем;   имеющего на иждивении малолетнего ребенка;  ранее  привлекавшегося к административной ответственности,    </w:t>
      </w:r>
    </w:p>
    <w:p w:rsidR="00A77B3E">
      <w:r>
        <w:t xml:space="preserve">                                                        УСТАНОВИЛ:</w:t>
      </w:r>
    </w:p>
    <w:p w:rsidR="00A77B3E"/>
    <w:p w:rsidR="00A77B3E">
      <w:r>
        <w:tab/>
        <w:t xml:space="preserve">  дата в время на автодороге адрес по адрес около дома №5, водитель фио управлял транспортным средством марка автомобиля  государственный регистрационный знак Е605НН82, будучи лишенным права управления транспортными средствами, чем нарушил п.2.1.1 ПДД РФ. Тем самым совершил административное правонарушение,  предусмотренное ст.12.7 ч.2 КоАП РФ.</w:t>
      </w:r>
    </w:p>
    <w:p w:rsidR="00A77B3E">
      <w:r>
        <w:t xml:space="preserve">     В судебном заседании  фио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обещал больше не совершать подобных правонарушений. Просил строго не наказывать и назначить административный штраф, который обязался оплатить.   </w:t>
      </w:r>
    </w:p>
    <w:p w:rsidR="00A77B3E">
      <w:r>
        <w:t xml:space="preserve">     Защитник фио поддержал  позицию своего подзащитного,  просил его строго не наказывать с учетом, что он осознал свое  противоправное поведение, имеет на иждивении малолетнего ребенка; уплатит  административный штраф.</w:t>
      </w:r>
    </w:p>
    <w:p w:rsidR="00A77B3E">
      <w:r>
        <w:t xml:space="preserve">     Заслушав лиц, участвующих в деле, исследовав материалы дела об административном правонарушении, мировой судья приходит к следующему:</w:t>
      </w:r>
    </w:p>
    <w:p w:rsidR="00A77B3E">
      <w:r>
        <w:t xml:space="preserve">     частью 2 ст.12.7  КоАП РФ предусмотрена административная ответственность  за управление транспортным средством водителем, лишенным права управления транспортными средствами. </w:t>
      </w:r>
    </w:p>
    <w:p w:rsidR="00A77B3E">
      <w:r>
        <w:t xml:space="preserve">              Факт совершения фио административного правонарушения, предусмотренного ч.2 ст.12.7 КоАП РФ, и его виновность подтверждается исследованными в судебном заседании доказательствами: протоколом об административном правонарушении от дата, с которым нарушитель был ознакомлен; копией протокола об отстранении от управления транспортным средством от дата; копией протокола о направлении на медицинское освидетельствование на состояние опьянения  от дата; копией протокола об административном правонарушении от дата по  ч.2 ст.12.26 КоАП РФ в отношении   фио; копией протокола о задержании транспортного средства; копиями двух постановлений - мирового судьи судебного участка №23 и мирового судьи судебного участка №24 Алуштинского судебного района (городской адрес)  адрес  от дата и  от дата, по каждому из которых    фио  был привлечен к административной ответственности по  ч.1 ст.12.26  КоАП РФ и  ему назначено по каждому постановлению административное наказание в виде  административного штрафа  в размере сумма  с лишением права управления транспортным средством на  срок дата 6 месяцев (постановления вступили в законную силу дата и  дата, соответственно);   справкой  инспектора по ИАЗ ОГИБДД ОМВД России  по адрес от дата, согласно которой  водительское удостоверение у  фио было изъято дата, срок лишения  права управления транспортными средствами истекает  дата; протоколом изъятия вещей и документов  от дата;  рапортом от дата об обнаружении признаков преступления, согласно которому  в действиях   фио усматриваются признаки состава преступления, предусмотренного  ст.264.1 УК РФ; видеозаписью  с фиксацией факта совершенного правонарушения и проведенных процессуальных действий; письменными объяснениями фио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Тем самым, фио, будучи лишенным управления транспортными средствами по постановлениям суда,  водительское удостоверение  не сдал  и умышленно продолжал управлять транспортным средством.   </w:t>
      </w:r>
    </w:p>
    <w:p w:rsidR="00A77B3E">
      <w:r>
        <w:t xml:space="preserve">      Мировой судья, приходит к выводу о наличии в действиях фио состава административного правонарушения, предусмотренного ст.12.7 ч.2 КоАП РФ, что подтверждается представленными материалами. </w:t>
      </w:r>
    </w:p>
    <w:p w:rsidR="00A77B3E">
      <w:r>
        <w:t xml:space="preserve">      Санкция данной статьи предусматривает наложение административного штрафа в размере сумма прописью, либо административный арест на срок до пятнадцати суток, либо обязательные работы на срок от ста до двухсот часов.</w:t>
      </w:r>
    </w:p>
    <w:p w:rsidR="00A77B3E">
      <w:r>
        <w:t xml:space="preserve">      При назначении административного наказания судья учитывает характер совершенного фио административного правонарушения, личность  правонарушителя, его имущественное и семейное положение; обстоятельства, смягчающие административную ответственность – признание  вины и его раскаяние в содеянном;  наличие на иждивении малолетнего ребенка. Обстоятельством, отягчающим административную ответственность, является повторное совершение однородного  административного правонарушения.   </w:t>
      </w:r>
    </w:p>
    <w:p w:rsidR="00A77B3E">
      <w:r>
        <w:t xml:space="preserve">               На основании вышеизложенного, мировой судья полагает назначить    нарушителю наказание в пределах санкции ч.2 ст.12.7 КоАП РФ в виде административного штрафа в размере сумма</w:t>
      </w:r>
    </w:p>
    <w:p w:rsidR="00A77B3E">
      <w:r>
        <w:t xml:space="preserve">              Руководствуясь  ст. ст. 29.9 - 29.11 КоАП РФ, мировой судья</w:t>
      </w:r>
    </w:p>
    <w:p w:rsidR="00A77B3E">
      <w:r>
        <w:t xml:space="preserve">                                                       ПОСТАНОВИЛ:</w:t>
      </w:r>
    </w:p>
    <w:p w:rsidR="00A77B3E"/>
    <w:p w:rsidR="00A77B3E">
      <w:r>
        <w:t xml:space="preserve">               Признать фио  виновным в совершении административного правонарушения, предусмотренного ч.2 ст.12.7 КоАП РФ и  назначить  наказание в виде административного  штрафа в размере сумма.   </w:t>
      </w:r>
    </w:p>
    <w:p w:rsidR="00A77B3E">
      <w:r>
        <w:t xml:space="preserve">                Реквизиты для оплаты административного штрафа:   Получатель платежа: УФК (ОМВД России по адрес, адрес: адрес),  КПП телефон, ИНН телефон,  ОКТМО телефон, р/с 40101810335100010001,  Отделение по  адрес ЮГУ ЦБ РФ, БИК телефон, КБК  188 11601123010001 140;                УИН: 18810491201500003356.</w:t>
      </w:r>
    </w:p>
    <w:p w:rsidR="00A77B3E">
      <w:r>
        <w:t xml:space="preserve">                 Квитанцию об уплате штрафа следует представить в адрес №22 Алуштинского  судебного района (городской адрес)  адрес.</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                  Разъяснить, что в соответствии с ч.1.3 ст.32.2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 xml:space="preserve">                Разъяснить, что в соответствии с ч.1 ст.20.25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