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№5-22-275/2022</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потерпевшей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УССР; гражданина РФ; паспортные данные; женатого; работающего в наименование организации; ранее не привлекавшегося к административной ответственности,      </w:t>
      </w:r>
    </w:p>
    <w:p w:rsidR="00A77B3E">
      <w:r>
        <w:t>УСТАНОВИЛ:</w:t>
      </w:r>
    </w:p>
    <w:p w:rsidR="00A77B3E">
      <w:r>
        <w:t xml:space="preserve">    дата  в время гражданин   фио, находясь  по адресу:  адрес, возле дома №22,  совершил насильственные действия в отношении   гражданки фио, паспортные данные,  а именно, нанес ей    один удар левой ногой в область задней поверхности левого коленного сустава, после чего наступил на левую стопу, в ходе чего причинил повреждения в виде: ссадины по задней поверхности левого коленного сустава, кровоподтека по передне-наружной поверхности 1-го пальца левой стопы, чем причинил последней физическую боль,   не причинивший вред здоровью и не повлекший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в ходе конфликта, возникшего между  ним и   фио,  он не сдержался и нанес  ей один удар левой ногой в область задней поверхности левого коленного сустава, после чего наступил на левую стопу. В настоящее время он сожалеет о случившемся конфликте; обязался впредь не допускать подобных правонарушений.  Просил строго не наказывать, обязался оплатить  штраф.   </w:t>
      </w:r>
    </w:p>
    <w:p w:rsidR="00A77B3E">
      <w:r>
        <w:t xml:space="preserve">    Потерпевшая фио в судебное заседание  явилась; поддержала свои письменные  объяснения, данные в ходе досудебного производства по делу.  Указала, что фио действительно ударил ее один раз левой ногой в область задней поверхности левого коленного сустава, после чего наступил на левую стопу, в ходе чего причинил ей повреждения в виде: ссадины по задней поверхности левого коленного сустава, кровоподтека по передне-наружной поверхности 1-го пальца левой стопы. На данный момент он попросил у нее прощения, претензий к нему потерпевшая не имеет и просит строго не наказывать.     </w:t>
      </w:r>
    </w:p>
    <w:p w:rsidR="00A77B3E">
      <w:r>
        <w:t xml:space="preserve">     Заслушав участников процесса,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с правонарушением согласен, вину признает;</w:t>
      </w:r>
    </w:p>
    <w:p w:rsidR="00A77B3E">
      <w:r>
        <w:t>- копией паспорта фио;</w:t>
      </w:r>
    </w:p>
    <w:p w:rsidR="00A77B3E">
      <w:r>
        <w:t>- справкой на физическое лицо;</w:t>
      </w:r>
    </w:p>
    <w:p w:rsidR="00A77B3E">
      <w:r>
        <w:t xml:space="preserve">- листом ознакомления с правами;    </w:t>
      </w:r>
    </w:p>
    <w:p w:rsidR="00A77B3E">
      <w:r>
        <w:t xml:space="preserve">- рапортом оперативного дежурного ОМВД России по адрес от дата о поступившем от травматолога фио сообщении о факте причинения  пациентки фио телесных повреждений; </w:t>
      </w:r>
    </w:p>
    <w:p w:rsidR="00A77B3E">
      <w:r>
        <w:t xml:space="preserve">-   заявлением фио  в ОМВД России по адрес от дата, в котором она просит привлечь  к административной ответственности  фио, который  нанес ей  удар один раз левой ногой в область задней поверхности левого коленного сустава, после чего наступил на левую стопу,  от чего  она ощутила острую физическую боль; </w:t>
      </w:r>
    </w:p>
    <w:p w:rsidR="00A77B3E">
      <w:r>
        <w:t xml:space="preserve">- письменными объяснениями  фио от дата, предупрежденной об  административной ответственности за дачу заведомо ложных показаний, в которых  изложены обстоятельства, при которых  фио в ходе возникшего конфликта причинил  ей телесные повреждения; </w:t>
      </w:r>
    </w:p>
    <w:p w:rsidR="00A77B3E">
      <w:r>
        <w:t>- копией паспорта фио;</w:t>
      </w:r>
    </w:p>
    <w:p w:rsidR="00A77B3E">
      <w:r>
        <w:t>- письменными объяснениями  фио от дата,  в которых  он  подтвердил, что в ходе  конфликта нанес  фио  удар  один раз левой ногой в область задней поверхности левого коленного сустава, после чего наступил ей на левую стопу; вину признал, раскаялся в содеянном;</w:t>
      </w:r>
    </w:p>
    <w:p w:rsidR="00A77B3E">
      <w:r>
        <w:t>- определением об отказе в возбуждении дела об административном производстве от дата;</w:t>
      </w:r>
    </w:p>
    <w:p w:rsidR="00A77B3E">
      <w:r>
        <w:t>- письменными объяснениями фио, в ходе которых она пояснила, что травмы были получены ею бытовым путем;</w:t>
      </w:r>
    </w:p>
    <w:p w:rsidR="00A77B3E">
      <w:r>
        <w:t>- заключением эксперта № 23 от дата, которым были установлены повреждения в виде: ссадины по задней поверхности левого коленного сустава, кровоподтека по передне-наружной поверхности 1-го пальца левой стопы.</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правонарушения впервые.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потерпевшего,  принимая во внимание, что  фио попросил прощения у потерпевшей; осознал свое противоправное поведение, раскаялся в содеянном,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0410760300225002752206123, назначение платежа: «штраф по делу об административном правонарушении по постановлению  №5-22-275/2022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