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5-22-278/2022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/>
    <w:p w:rsidR="00A77B3E">
      <w:r>
        <w:t xml:space="preserve">И.о. мирового судьи судебного участка № 22 Алуштинского судебного района (городской адрес)  адрес - мировой судья судебного участка № 23 Алуштинского судебного района (городской адрес)  адрес  фио, </w:t>
      </w:r>
    </w:p>
    <w:p w:rsidR="00A77B3E">
      <w:r>
        <w:t>с участием привлекаемого лица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 Ризы Абдирафиевича, паспортные данные отд. №5 «Б», адрес, гражданина РФ, паспортные данные; зарегистрированного и проживающего по адресу: адрес;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 2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Просил строго его не наказывать; обязался оплатить назначенный административный штраф в полном объеме.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фио, где он указал, что не уплатил штраф поскольку ему не пришло почтой постановление; копией постановления № 18810182211220056607 от дата и назначении административного штрафа в размере сумма, сведениями об отсутствии оплаты назначенного штрафа; результатами поиска правонарушений в отношении фио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обстоятельства, смягчающие административную ответственность – признание вины и раскаяние; неумышленную форму вины. 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Ризу Абдирафиевича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Реквизиты для оплаты административного штрафа:   Получатель платежа: УФК   по адрес (ОМВД России по адрес, адрес: адрес),  КПП телефон, ИНН телефон,  ОКТМО телефон, номер счета получателя  платежа 03100643000000017500,   Отделение  адрес  Банка России;  БИК телефон, кор/сч. 40102810645370000035, КБК телефон телефон; УИН: 18810491221500001343; назначение платежа: «штраф по делу об административном правонарушении по постановлению №5-22-278/2022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