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5-22-282/2017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директора наименование организации Духанина фио, паспортные данные гражданина РФ; зарегистрированного и проживающего по адресу: адрес, </w:t>
      </w:r>
    </w:p>
    <w:p w:rsidR="00A77B3E">
      <w:r>
        <w:t xml:space="preserve"> </w:t>
      </w:r>
    </w:p>
    <w:p w:rsidR="00A77B3E">
      <w:r>
        <w:t xml:space="preserve">                                                                        установил:                </w:t>
      </w:r>
    </w:p>
    <w:p w:rsidR="00A77B3E"/>
    <w:p w:rsidR="00A77B3E">
      <w:r>
        <w:t xml:space="preserve">      дата фио - директор наименование организации, находящегося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фактически предоставив эти сведения дата (исходные данные), но дополнительные сведения по форме СЗВ-М за дата страхователем предоставлены дата.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лица по почте заказными письмами с уведомлением были направлены  судебные повестки, которые были возвращены   в  адрес суда  без вручения адресату  в связи с тем, что   фио  их не получил, истек срок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На основании ч.2 ст.25.1 КоАП РФ мировой судья считает возможным рассмотреть дело в отсутствие  фио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первоначальные сведения были представлены в органы пенсионного фонда дата, но дополнительные сведения по форме СЗВ-М за дата страхователем предоставлены дата, с нарушением установленного законом срока. </w:t>
      </w:r>
    </w:p>
    <w:p w:rsidR="00A77B3E">
      <w:r>
        <w:t xml:space="preserve">              Факт совершения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расчета, уведомлением о составлении протокола.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решении вопроса о назначении вида и размера административного наказания судья учла,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нарушителя, обстоятельств, смягчающих и отягчающих административную ответственность (статьи 4.1 - 4.5 КоАП РФ). Вместе с тем,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В данном случае суд учел характер совершенного административного правонарушения, степень вины правонарушителя, личность виновного, его имущественное и семейное положение; обстоятельств, смягчающих административную ответственность либо отягчающих судом не установлено.  </w:t>
      </w:r>
    </w:p>
    <w:p w:rsidR="00A77B3E">
      <w:r>
        <w:t xml:space="preserve">               При этом судья приняла во внимание, что  данное правонарушение не представляет общественной опасности, и не повлекло вредных последствий; ранее фио не совершал аналогичные административные правонарушения; доказательства, подтверждающие наличие у него умысла, направленного на систематическое нарушение относительно сроков подачи документов в Пенсионный Фонд, не выявлены.  Суд учел, что  первоначально   сведения за дата были представлены страхователем в орган пенсионного фонда дата, то есть в установленный законом срок; дата были представлены дополнительные сведения по форме СЗВ-М.   По указанным основаниям судья  считает возможным на основании статьи 2.9 КоАП РФ признать совершенное административное правонарушение малозначительным и освободить виновное лицо от административной ответственности, ограничившись устным замечанием  о недопущении впредь подобных правонарушений.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Прекратить производство по делу об административном правонарушении, предусмотренном ст. 15.33.2 КоАП РФ, в отношении директора наименование организации Духанина фио, паспортные данные, объявив ему устное замечание о недопущении впредь подобных правонарушений.</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