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5-22-171/2018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должностного лица  -  генерального директора наименование организации фио, паспортные данные; гражданина РФ, зарегистрированного и проживающего по адресу: адрес, сведений о привлечении к административной ответственности не имеется,</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п.п. 5 п.1 ст.23 НК РФ не обеспечил предоставление годовой бухгалтерской (финансовой) отчетности за дата не позднее трех месяцев после окончания отчетного периода – не позднее дата.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возвращена  в  адрес суда  без вручения адресату в связи с неудачной попыткой вручения и истечением срока хранения.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w:t>
      </w:r>
    </w:p>
    <w:p w:rsidR="00A77B3E">
      <w:r>
        <w:t xml:space="preserve">        Фактически бухгалтерская отчетность за дата предоставлена в налоговый орган с нарушением срока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№4011 от дата, составленным  государственным налоговым инспектором Отдела камеральных проверок №3  Межрайонной  ИФНС №8 по адрес, без участия фио; сопроводительным письмом о направлении протокола в отношении фио от дата; списком внутренних почтовых отправлений от дата, где указано, что налоговым органом в адрес фио было направлено уведомление о составлении протокола; уведомлением о составлении протокола в отношении фио от дата; актом № 2426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установленным статьей 101 Налогового кодекса Российской Федерации) от дата; решением № 2435 от дата о привлечении лица к ответственности за налоговое правонарушение; выпиской из  ЕГРЮЛ в отношении наименование организации, из которой усматривается, что фиоМ является руководителем данной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либо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18211606000016000140,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