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Дело № 5-22-408 /2017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(г.адрес)</w:t>
      </w:r>
    </w:p>
    <w:p w:rsidR="00A77B3E">
      <w:r>
        <w:t xml:space="preserve"> фио, рассмотрев материал об административном правонарушении, предусмотренном </w:t>
      </w:r>
    </w:p>
    <w:p w:rsidR="00A77B3E">
      <w:r>
        <w:t xml:space="preserve">ст. 19.24 ч.1  КоАП РФ, в отношении  фио, паспортные данные, гражданина РФ,  не имеющего правовой регистрации по месту жительства;   фактически проживающего по адресу:  адрес; со средним образованием;  не состоящего  в зарегистрированном браке;  ранее судимого  Алуштинским  городским судом  адрес дата по ст.307, ч.2 ст.190 УК РФ к дата лишения свободы,   постановлением  Железнодорожного районного суда  адрес от дата  и апелляционным  постановлением Верховного Суда  адрес от дата приговор приведен в  соответствие с  Российским законодательством  -  считается осужденным  по ч.1 ст.159, ч.2 ст.228.1  УК РФ  к дата  1 месяцу лишения свободы; дата  освобожден от   отбывания наказания условно досрочно  сроком  на  дата 1  месяц 15 дня;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   фио, являясь лицом, в отношении которого решением Алуштинского  городского суда  адрес  от дата установлен административный надзор  сроком на дата  и  установлены административные ограничения, в том числе:   в виде обязательства  о явке  4 раза в месяц  в  ОМВД России по адрес   не явился  на регистрацию  дата в период с 09-00 часов  до 18-00 часов  без уважительных причин. Тем самым совершил административное правонарушение, предусмотренное ч.1 ст.19.24 КоАП РФ. </w:t>
      </w:r>
    </w:p>
    <w:p w:rsidR="00A77B3E">
      <w:r>
        <w:t xml:space="preserve">      </w:t>
        <w:tab/>
        <w:t xml:space="preserve">    При рассмотрении дела фио вину свою признал, пояснив, что не явился на  регистрацию в связи с тем, что  был на работе и забыл.  Просил  строго не  наказывать.</w:t>
      </w:r>
    </w:p>
    <w:p w:rsidR="00A77B3E">
      <w:r>
        <w:t xml:space="preserve">    Заслушав объяснения фио,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Санкция данной статьи предусматривает   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Факт совершения фио  административного правонарушения, предусмотренного  ст.19.24 ч.1 КоАП РФ, и его виновность  подтверждается исследованными в судебном заседании доказательствами:  протоколом об административном правонарушении  от  дата, с которым  нарушитель  был ознакомлен,   и согласен;   рапортом сотрудника  ОМВД  России по адрес; копией решения Алуштинского  городского суда  адрес  от   дата;   справкой об освобождении; предупреждениями,  в которых фио   был предупрежден  об ответственности за нарушение   административного надзора;  графиком  прибытия  поднадзорного лица  на регистрацию; регистрационным листом поднадзорного лица; письменными объяснениями фио;  другими  представленными по делу доказательствами.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совершил административное правонарушение, предусмотренное ст.19.24 ч.1  КоАП РФ.</w:t>
      </w:r>
    </w:p>
    <w:p w:rsidR="00A77B3E">
      <w:r>
        <w:t xml:space="preserve">       Санкция данной статьи влечет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обстоятельство, смягчающее административную ответственность - его раскаяние; обстоятельств, отягчающих, административную ответственность,  не установлено.  </w:t>
      </w:r>
    </w:p>
    <w:p w:rsidR="00A77B3E">
      <w:r>
        <w:t xml:space="preserve">               При этом суд учел, что  фио не имеет правовой регистрации по месту жительства, официально не  трудоустроен,  в дата неоднократно привлекался к административной ответственности:  по  ч.1 ст.6.9,  ст.6.9.1  КоАП РФ.</w:t>
      </w:r>
    </w:p>
    <w:p w:rsidR="00A77B3E">
      <w:r>
        <w:t xml:space="preserve">                На основании вышеизложенного судья считает  необходимым назначить    фио наказание в виде административного  ареста на  срок  3  суток.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ч.1 ст. 19.24 КоАП РФ и назначить ему наказание в виде административного ареста сроком на 3 (трое) суток.</w:t>
      </w:r>
    </w:p>
    <w:p w:rsidR="00A77B3E">
      <w:r>
        <w:t xml:space="preserve">  Срок отбытия наказания исчислять со дня административного задержания с время дата.</w:t>
      </w:r>
    </w:p>
    <w:p w:rsidR="00A77B3E">
      <w:r>
        <w:t xml:space="preserve">               Постановление подлежит немедленному исполнению.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Признать  фио, паспортные данные, виновным в совершении административного правонарушения, предусмотренного ч.1 ст. 19.24 КоАП РФ и назначить ему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18880491170001649345.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                    Дело № 5-22-      /2017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(г.адрес)</w:t>
      </w:r>
    </w:p>
    <w:p w:rsidR="00A77B3E">
      <w:r>
        <w:t xml:space="preserve"> фио, рассмотрев материал об административном правонарушении, предусмотренном </w:t>
      </w:r>
    </w:p>
    <w:p w:rsidR="00A77B3E">
      <w:r>
        <w:t xml:space="preserve">ст. 19.24 ч.1  КоАП РФ, в отношении фио, паспортные данные к/с Новобод адрес Таджикской СССР, гражданина РФ,   со средним образованием,  разведен,  зарегистрированного  по адресу:  адрес, Верхняя Кутузовка, адрес; фактически проживающего по адресу:  адрес, хозблок 27; ранее судимого  Алуштинским  городским судом  адрес   дата по ч.1 ст.161,  ст.70 УК РФ к дата 6 месяцам лишения свободы в колонии строгого режима; постановлением  Железнодорожного районного суда   адрес от дата  освобожден от   отбывания наказания условно досрочно  сроком  на  7  месяцев и 15 дней;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  фио, являясь лицом, в отношении которого решением Алуштинского  городского суда  адрес  от дата установлен административный надзор  сроком на дата  и  установлены административные ограничения, в том числе:   запрещение пребывания вне жилого помещения, являющегося местом жительства,  в период времени с 22.00 часов до 06.00 часов, за исключением  выхода на работу в ночную смену,   дата   при проверке  в 01-00 часов  в жилом помещении по месту его жительства по адресу:  адрес, хозблок 27, не находился дома. Тем самым совершил административное правонарушение, предусмотренное ч.1 ст.19.24 КоАП РФ. </w:t>
      </w:r>
    </w:p>
    <w:p w:rsidR="00A77B3E">
      <w:r>
        <w:t xml:space="preserve">      </w:t>
        <w:tab/>
        <w:t xml:space="preserve">    При рассмотрении дела  фио вину свою признал, пояснив, что находился вне жилом помещении, являющемся местом жительства или пребывания, так как задержался в гостях. Заболеваний, связанных с инвалидностью не имеет.</w:t>
      </w:r>
    </w:p>
    <w:p w:rsidR="00A77B3E">
      <w:r>
        <w:t xml:space="preserve">    Заслушав объяснения,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Санкция данной статьи предусматривает   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Факт совершения фио административного правонарушения, предусмотренного  ст.19.24 ч.1 КоАП РФ, и его виновность  подтверждается исследованными в судебном заседании доказательствами:  протоколом об административном правонарушении  от дата, с которым  нарушитель  был ознакомлен,   и согласен;   рапортом сотрудника  ОМВД  России по адрес; копией решения Алуштинского  городского суда  адрес  от дата, которым фио установлен административный надзор  сроком на дата  и  установлены административные ограничения, в том числе:   запрещение пребывания вне жилого помещения, являющегося местом жительства,  в период времени с 22.00 часов до 06.00 часов, за исключением  выхода на работу в ночную смену; копией приговора  Алуштинского  городского суда  адрес  от 04.96.2014 года; копией  постановления  Железнодорожного районного суда   адрес дата, которым фио  освобожден от  отбывания наказания условно досрочно сроком  на  7  месяцев и 15 дней;   справкой об освобождении; предупреждением  инспектора  направления по осуществлению   административного надзора  ОМВД по адрес   от дата,  в котором  фио был предупрежден  об ответственности за нарушение   административного надзора; Актом  посещения  лица по месту жительства   от дата;  письменными объяснениями  фио, в которых он признает, что в период времени с  10-00 часов дата до  06-00 часов дата  отсутствовал в жилом помещении по месту жительства, поскольку  был в гостях, вину признает;  объяснениями  фио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фио   совершил административное правонарушение, предусмотренное ст. 19.24 ч.1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обстоятельство, смягчающее административную ответственность - его раскаяние; обстоятельств, отягчающих административную ответственность,  не установлено. Суд учел, что фио работает по найму  в наименование организации адрес  разнорабочим,   заработная плата составляет   1500руб. в день.</w:t>
      </w:r>
    </w:p>
    <w:p w:rsidR="00A77B3E">
      <w:r>
        <w:t xml:space="preserve">                На основании вышеизложенного судья считает возможным назначить  фио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 фио, паспортные данные, виновным в совершении административного правонарушения, предусмотренного ч.1 ст. 19.24 КоАП РФ и назначить ему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18880491170001649345.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>
      <w:r>
        <w:t xml:space="preserve">        </w:t>
        <w:tab/>
        <w:t xml:space="preserve">    На основании изложенного и руководствуясь    ст.ст.24.5,  п.1 ч.1 ст.29.9, 29.10, 29.11 КоАП РФ, мировой судья</w:t>
      </w:r>
    </w:p>
    <w:p w:rsidR="00A77B3E">
      <w:r>
        <w:t>П О С Т А Н О В И Л:</w:t>
      </w:r>
    </w:p>
    <w:p w:rsidR="00A77B3E">
      <w:r>
        <w:t xml:space="preserve">  Признать фио, паспортные данные, виновным в совершении административного правонарушения, предусмотренного ч.1 ст. 19.24 КоАП РФ и назначить ему наказание в виде административного ареста сроком на 2 (двое) суток.</w:t>
      </w:r>
    </w:p>
    <w:p w:rsidR="00A77B3E">
      <w:r>
        <w:t xml:space="preserve">  Срок отбытия наказания исчислять со дня административного задержания с время 12. 04.2016 года.</w:t>
      </w:r>
    </w:p>
    <w:p w:rsidR="00A77B3E">
      <w:r>
        <w:t xml:space="preserve">               Постановление подлежит немедленному исполнению.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>
      <w:r>
        <w:t xml:space="preserve">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Постановление об административном аресте подлежит исполнению органами внутренних дел немедленно.</w:t>
      </w:r>
    </w:p>
    <w:p w:rsidR="00A77B3E">
      <w:r>
        <w:t xml:space="preserve"> На основании вышеизложенного, мировой судья полагает, что, наказание  фио  должно быть назначено в виде административного ареста  на срок 3 суток.</w:t>
      </w:r>
    </w:p>
    <w:p w:rsidR="00A77B3E">
      <w:r>
        <w:t xml:space="preserve">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Признать фио Павловича, 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 административного ареста сроком на 3 (трое) суток.</w:t>
      </w:r>
    </w:p>
    <w:p w:rsidR="00A77B3E">
      <w:r>
        <w:t xml:space="preserve">     Срок ареста исчислять с дата с время.</w:t>
      </w:r>
    </w:p>
    <w:p w:rsidR="00A77B3E">
      <w:r>
        <w:t xml:space="preserve">  Постановление подлежит немедленному исполнению.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>
      <w:r>
        <w:t xml:space="preserve">                   </w:t>
      </w:r>
    </w:p>
    <w:p w:rsidR="00A77B3E"/>
    <w:p w:rsidR="00A77B3E"/>
    <w:p w:rsidR="00A77B3E">
      <w:r>
        <w:t xml:space="preserve">          Мировой судья: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