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№5-22-494/2023</w:t>
      </w:r>
    </w:p>
    <w:p w:rsidR="00A77B3E">
      <w:r>
        <w:t xml:space="preserve">    ПОСТАНОВЛЕНИЕ </w:t>
      </w:r>
    </w:p>
    <w:p w:rsidR="00A77B3E">
      <w:r>
        <w:t xml:space="preserve"> по делу об административном правонарушении</w:t>
      </w:r>
    </w:p>
    <w:p w:rsidR="00A77B3E">
      <w:r>
        <w:t>дата                                                                       адрес, Багликова, 21</w:t>
      </w:r>
    </w:p>
    <w:p w:rsidR="00A77B3E"/>
    <w:p w:rsidR="00A77B3E">
      <w:r>
        <w:t xml:space="preserve">          Мировой судья судебного участка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потерпевшей – фио</w:t>
      </w:r>
    </w:p>
    <w:p w:rsidR="00A77B3E">
      <w:r>
        <w:t>рассмотрев в открытом судебном заседании материалы дела об административном правонарушении, предусмотренном ст.6.1.1  КоАП РФ, в отношении:</w:t>
      </w:r>
    </w:p>
    <w:p w:rsidR="00A77B3E">
      <w:r>
        <w:t xml:space="preserve"> фио, паспортные данные пг. Озерное адрес; гражданина Украины; проживающего: адрес, не  работающего, не женат,  ранее привлекавшегося к   административной ответственности,   </w:t>
      </w:r>
    </w:p>
    <w:p w:rsidR="00A77B3E">
      <w:r>
        <w:t xml:space="preserve">   </w:t>
      </w:r>
    </w:p>
    <w:p w:rsidR="00A77B3E">
      <w:r>
        <w:t>УСТАНОВИЛ:</w:t>
      </w:r>
    </w:p>
    <w:p w:rsidR="00A77B3E"/>
    <w:p w:rsidR="00A77B3E">
      <w:r>
        <w:t xml:space="preserve">      дата в  время фио находясь по адресу адрес совершил насильственные действия, причинил побои фио, а именно нанес ей удар кулаком в область живота, от чего фио отлетела и ударилась поясницей об железную лестницу, причинившие ей физическую боль, но не повлекшие за собой кратковременное расстройство здоровья, согласно заключения эксперта № 1140 от дата. </w:t>
      </w:r>
    </w:p>
    <w:p w:rsidR="00A77B3E">
      <w:r>
        <w:t xml:space="preserve">Тем самым, совершил административное правонарушение, предусмотренное  ст.6.1.1 КоАП РФ.  </w:t>
      </w:r>
    </w:p>
    <w:p w:rsidR="00A77B3E">
      <w:r>
        <w:t xml:space="preserve">            В судебном заседании  фио,  которому были разъяснены права и обязанности, предусмотренные КоАП РФ, положения ст. 51 Конституции РФ в судебном заседании виновным себя не признал, пояснил, что он попросил потерпевшую Валентину помочь ему, так как он находился на реабилитации после перелома ноги. Валентина приехала к нему домой привезла продукты, потом попросила пригласить в гости Павла, с которым у него сложились не очень дружеские отношений. Все втроем употребляли спиртные напитки. У него с Павлом начался словестный конфликт, и он выгнал Павла из дома. Никаких телесных повреждений потерпевшей он не наносил. Не знает, откуда у нее появились побои, возможно она с Павлом решили ему отомстить.</w:t>
      </w:r>
    </w:p>
    <w:p w:rsidR="00A77B3E">
      <w:r>
        <w:tab/>
        <w:t xml:space="preserve"> Потерпевшая фио  которой были разъяснены права и обязанности, предусмотренные КоАП РФ, положения ст. 51 Конституции РФ в судебном заседании пояснила, что фио преследовал ее полтора года, хотел встречаться. О том что у него фамилия фио она узнала только перед судебным заседанием, так как она знает его под другой фамилией.  дата фио попросил помощи и она его пожалела. Привезла продукты и попросила фио пригласить ее друга по имена Павел в гости, так как они давно не виделись, фио согласился.   фио и Павел употребляли спиртные напитки. Она пила слабо алкогольный напиток. В какой-то момент Паша уснул за столом. фио начал ко мне придираться. Выгнав Павла из дома начал ее бить. Удары наносились в разные части тела, а именно ударил кулаком в живот отчего она отлетела и ударилась спиной об железную лестницу.</w:t>
      </w:r>
    </w:p>
    <w:p w:rsidR="00A77B3E">
      <w:r>
        <w:t xml:space="preserve">           Опрошенный в судебном заседании по ходатайству потерпевшей свидетель фио, которому были разъяснены права и обязанности, предусмотренные КоАП, а также положение ст. 51 Конституции РФ пояснил, что дата его знакомая Валентина  пригласила его в гости к фио. Он с фио употреблял спиртные напитки. Потом фио начал вести себя агрессивно, у них возник конфликт, в ходе которого фио начал наносить ему удары. После фио выгнал его из дома. Он ушел, но так как в доме оставалась Валентина он вернулся. фио вел себя по отношению к Валентине агрессивно, хватал ее за волосы, бил по различным частям тела.</w:t>
      </w:r>
    </w:p>
    <w:p w:rsidR="00A77B3E">
      <w:r>
        <w:t xml:space="preserve">          Заслушав участников процесса, исследовав материалы дела, суд приходит к следующему:</w:t>
      </w:r>
    </w:p>
    <w:p w:rsidR="00A77B3E">
      <w:r>
        <w:t xml:space="preserve">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юридического лица, за которое названным Кодексом или законами субъектов Российской Федерации установлена административная ответственность. </w:t>
      </w:r>
    </w:p>
    <w:p w:rsidR="00A77B3E">
      <w:r>
        <w:t xml:space="preserve">             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A77B3E">
      <w:r>
        <w:t xml:space="preserve">               Согласно ст. 26.1 КоАП РФ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исключающие производство по делу об административном правонарушении, и иные обстоятельства, имеющие значение для правильного разрешения дела, а также причины и условия совершения административного правонарушения. </w:t>
      </w:r>
    </w:p>
    <w:p w:rsidR="00A77B3E">
      <w:r>
        <w:t xml:space="preserve">                 Статьей 6.1.1 КоАП РФ предусмотрена административная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 xml:space="preserve">    При этом побои - это действия, характеризующиеся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  К  иным насильственным действиям относятся, в том числе, причинение боли щипанием, заламываем рук, болезненными толчками, сдавливание отдельных частей тела.</w:t>
      </w:r>
    </w:p>
    <w:p w:rsidR="00A77B3E">
      <w:r>
        <w:t xml:space="preserve">        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A77B3E">
      <w:r>
        <w:t xml:space="preserve">          В данном случае факт совершения  фио  административного правонарушения, предусмотренного ст.6.1.1 КоАП РФ, и его виновность подтверждается исследованными в судебном заседании доказательствами:  </w:t>
      </w:r>
    </w:p>
    <w:p w:rsidR="00A77B3E">
      <w:r>
        <w:t xml:space="preserve">        - протоколом  об административном правонарушении 8201 № 152887 дата, в котором изложены обстоятельства, совершенного правонарушения; в протоколе указано, что  фио с протоколом ознакомлен;</w:t>
      </w:r>
    </w:p>
    <w:p w:rsidR="00A77B3E">
      <w:r>
        <w:t xml:space="preserve">        -  объяснениями фио от дата;</w:t>
      </w:r>
    </w:p>
    <w:p w:rsidR="00A77B3E">
      <w:r>
        <w:t xml:space="preserve">       - рапортом УУП ОУУП и ПДН ОМВД России по адрес, фио от дата;</w:t>
      </w:r>
    </w:p>
    <w:p w:rsidR="00A77B3E">
      <w:r>
        <w:t xml:space="preserve">      -  объяснениями фио от дата;</w:t>
      </w:r>
    </w:p>
    <w:p w:rsidR="00A77B3E">
      <w:r>
        <w:t xml:space="preserve">      - объяснениями фио от дата;</w:t>
      </w:r>
    </w:p>
    <w:p w:rsidR="00A77B3E">
      <w:r>
        <w:t xml:space="preserve">      - объяснениями фио от дата;</w:t>
      </w:r>
    </w:p>
    <w:p w:rsidR="00A77B3E">
      <w:r>
        <w:t xml:space="preserve">      </w:t>
      </w:r>
    </w:p>
    <w:p w:rsidR="00A77B3E">
      <w:r>
        <w:t xml:space="preserve">      - заключением эксперта № 1140 от дата, согласно которых у фио согласно данным представленной медицинской документации имелось повреждение в виде подкожной гематомы право половины грудной елтеи и правой поясничной области. Указанные повреждения не повлекли кратковременное расстройство здоровья или незначительную стойкую утрату общей трудоспособности и расцениваются как повреждения, не причинившие вред здоровью человека (согласно п.9 приложения к приказу № 194н от дата № Об утверждении медицинских критериев определения степени тяжести вреда, причинившего здоровью человека) и не являются опасными для жизни в момент причинения.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Совокупность указанных выше доказательств позволяет сделать вывод о том, что  фио совершил  в отношении фио насильственные действия,    причинившие последней  физическую боль,  не повлекшие последствий, указанных в статье 115 Уголовного кодекса Российской Федерации,  и эти действия не содержат уголовно наказуемого деяния, тем самым совершил административное правонарушение, предусмотренное ст.6.1.1  КоАП РФ.</w:t>
      </w:r>
    </w:p>
    <w:p w:rsidR="00A77B3E">
      <w:r>
        <w:t xml:space="preserve"> Санкция данной статьи  влечет наказание в виде административного штрафа в размере от пяти тысяч до сумма прописью, либо административный арест на срок от десяти до пятнадцати суток, либо обязательные работы на срок от шестидесяти до ста двадцати часов.</w:t>
      </w:r>
    </w:p>
    <w:p w:rsidR="00A77B3E">
      <w:r>
        <w:t xml:space="preserve"> При назначении административного наказания суд учел характер совершенного   нарушителем административного правонарушения; его личность, семейное и материальное положение; обстоятельства, смягчающие административную ответственность – не установлено. Обстоятельств, отягчающих административную ответственность, не установлено.   </w:t>
      </w:r>
    </w:p>
    <w:p w:rsidR="00A77B3E">
      <w:r>
        <w:t xml:space="preserve">            На основании  вышеизложенного, исходя из конкретных обстоятельств дела, с учетом личности  нарушителя и личности потерпевшей, мировой судья считает необходимым назначить нарушителю наказание в виде административного штрафа в размере сумма    </w:t>
      </w:r>
    </w:p>
    <w:p w:rsidR="00A77B3E">
      <w:r>
        <w:t xml:space="preserve">            Руководствуясь ст.ст. 29.9 ч.1 п.1, 29.10, 29.11 Кодекса РФ об административных правонарушениях,</w:t>
      </w:r>
    </w:p>
    <w:p w:rsidR="00A77B3E"/>
    <w:p w:rsidR="00A77B3E">
      <w:r>
        <w:t xml:space="preserve">                                                ПОСТАНОВИЛ:</w:t>
      </w:r>
    </w:p>
    <w:p w:rsidR="00A77B3E"/>
    <w:p w:rsidR="00A77B3E">
      <w:r>
        <w:t xml:space="preserve">                 Признать фио виновным в совершении административного правонарушения, предусмотренного ст.6.1.1 КоАП РФ, и назначить  административное наказание в виде  административного штрафа в размере  сумма (сумма прописью).</w:t>
      </w:r>
    </w:p>
    <w:p w:rsidR="00A77B3E">
      <w:r>
        <w:t xml:space="preserve">                  Квитанцию об уплате административного штрафа следует представить в адрес №22 Алуштинского судебного района (городской  адрес) адрес.  </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Штраф подлежит перечислению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лицевой счет телефон в УФК по адрес, Код сводного реестра телефон, ОКТМО – телефон; код бюджетной классификации КБК  телефон телефон, УИН 0410760300225004942306146, назначение платежа: «штраф по делу об административном правонарушении по постановлению  №5-22-494/2023 от дата».</w:t>
      </w:r>
    </w:p>
    <w:p w:rsidR="00A77B3E">
      <w:r>
        <w:t xml:space="preserve">              Постановление может быть обжаловано в Алуштинский городской суд адрес через мирового судью  в течение 10 суток со дня вручения или получения копии постановления.</w:t>
      </w:r>
    </w:p>
    <w:p w:rsidR="00A77B3E"/>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