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5-22-512/2018</w:t>
      </w:r>
    </w:p>
    <w:p w:rsidR="00A77B3E">
      <w:r>
        <w:t>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w:t>
        <w:tab/>
        <w:t xml:space="preserve">                                           </w:t>
        <w:tab/>
        <w:tab/>
        <w:t xml:space="preserve">  адрес        </w:t>
      </w:r>
    </w:p>
    <w:p w:rsidR="00A77B3E"/>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защитника  фио, действующего на основании  письменного заявления,</w:t>
      </w:r>
    </w:p>
    <w:p w:rsidR="00A77B3E">
      <w:r>
        <w:t xml:space="preserve">рассмотрев   дело об административном правонарушении, предусмотренном ч.1  ст. 12.26  КоАП РФ, в отношении    фио,  паспортные данные; зарегистрированного по адресу: адрес, с.фио, адрес; гражданина РФ; с неполным средним образованием;  состоящего в зарегистрированном браке; имеющего на иждивении  двух  малолетних детей; официально не трудоустроенного; ранее не привлекавшегося к административной ответственности; ранее судимого, </w:t>
      </w:r>
    </w:p>
    <w:p w:rsidR="00A77B3E">
      <w:r>
        <w:t xml:space="preserve">                                                              УСТАНОВИЛ:</w:t>
      </w:r>
    </w:p>
    <w:p w:rsidR="00A77B3E">
      <w:r>
        <w:t xml:space="preserve">       дата в время водитель   фио  на автодороге  адрес, по адрес, около д.4, управляя автомобилем марки марка автомобиля, государственный регистрационный знак А706МН82,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явился фио  и  его защитник фио, которые не признали вину фио в совершении вышеуказанного административного правонарушения по основаниям, указанным в письменных  возражениях. Считают, что процессуальные документы по данному делу были составлены инспектором ГИБДД с нарушением требований КоАП РФ; нарушен  процессуальный порядок привлечения к административной ответственности, установленный законом  порядок  отстранения  от управления транспортным средством, освидетельствования лица на состояние алкогольного опьянения и направления на медицинское освидетельствование на состояние опьянения.  Так, при осуществлении служебных обязанностей инспектором ГИБДД не велась видеозапись на  служебный видеорегистратор, в связи с чем отсутствуют бесспорные доказательства, подтверждающие, что  фио был остановлен инспектором в момент управления транспортным средством. В действительности фио в этот момент не управлял  транспортным средством, а был остановлен, когда подходил к своему автомобилю с ключами  от него из магазина «Ломбард» на адрес; автомобиль не двигался и был припаркован у обочины  дороги. При этом фио не оспаривает, что до остановки в этом месте за рулем автомобиля находился именно он.  фио утверждает, что был трезв, ехал  с работы со своими друзьями фио и фио, с которыми вместе работает; торопился домой, поскольку вез ребенку памперсы. фио согласен был пройти  освидетельствование  на состояние алкогольного опьянения на месте, но  у инспектора ГИБДД не было при себе алкотестера, он в нарушение требований  действующего законодательства не демонстрировал  фио этот прибор, не разъяснял порядок пользования этим прибором и процедуру  освидетельствования  на состояние алкогольного опьянения. фио пояснил, что этот день дата было повсеместное отключение электричества в адрес, в том числе в адрес, а поэтому сотрудник ГИБДД  неоднократно  пытался куда-то  дозвониться, чтобы ему подвезли алкотестер.  Инспектор ГИБДД  пояснил ему, что в любом случае необходимо  проехать на медицинское освидетельствование на состояние опьянения в наркологический центр адрес. При этом инспектор ввел фио в заблуждение,  предложив отказаться от  прохождения этого медицинского освидетельствования, пояснив, что это  будет быстрее по времени, тем самым фактически склонив фио к отказу от прохождения этого медицинского освидетельствования.  С учетом того, что фио неграмотен,  имеет 2 класса образования, он не понимал значение происходящих процессуальных действий  и составленных в отношении него документов. Кроме того пояснил, что согласен  был проехать на медицинское освидетельствование на состояние опьянения в ближайшее  медицинское  учреждение  - Алуштинскую ЦГБ,  поскольку  он состоит на учете  в уголовно-исполнительной инспекции в качестве осужденного и имеет ограничения на выезд за пределы  муниципального образования адрес, о чем он сообщил инспектору ГИБДД.   В связи с этим  требования  инспектора ГИБДД являлись незаконными, и фио имел право отказаться от выполнения этих требований. По указанным выше основаниям    считают, что вина фио в совершении вменяемого административного правонарушения не доказана, имеются неустранимые сомнения в его виновности, а поэтому просит производство по делу прекратить в связи с  отсутствием   состава  правонарушения.</w:t>
      </w:r>
    </w:p>
    <w:p w:rsidR="00A77B3E">
      <w:r>
        <w:t xml:space="preserve">               Заслушав лиц, участвующих в деле, допросив свидетелей, исследовав материалы дела об административном правонарушении,  судья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61 АГ №360262 от дата, составленным инспектором ГИБДД МВД по адрес фиоО в отношении фио по  ст.12.26 ч.1 КоАП РФ. В протоколе указано, что   фио  были разъяснены его права и обязанности; он был ознакомлен с протоколом, получил его копию, что подтверждается его подписями в соответствующих  графах. Указал, что ознакомлен, согласен,   претензий к ДПС нет;</w:t>
      </w:r>
    </w:p>
    <w:p w:rsidR="00A77B3E">
      <w:r>
        <w:t>- протоколом об отстранении от управления транспортным средством  от дата,   из которого следует, что  дата  в время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w:t>
      </w:r>
    </w:p>
    <w:p w:rsidR="00A77B3E">
      <w:r>
        <w:t>-  актом 61 АА № 139770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 о чем  он лично написал  в акте;</w:t>
      </w:r>
    </w:p>
    <w:p w:rsidR="00A77B3E">
      <w:r>
        <w:t>- протоколом 61 АК №579680 от дата о направлении на медицинское освидетельствование на состояние опьянения, составленным  инспектором ДПС   фио, согласно которому фио отказался проходить медицинское освидетельствование на состояние опьянения при наличии признаков опьянения (резкое изменение окраски кожных покровов лица, поведение, не соответствующее обстановке) и законного на то основания: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просмотренной в судебном заседании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Доводов  и заявлений относительно того, что фио не управлял транспортным средством,  и согласен пройти освидетельствование на состояние алкогольного опьянения на месте остановки транспортного средства при помощи прибора Алкотестера,  а также проехать  на медицинское освидетельствование на состояние опьянения в ближайшее медицинское учреждение в адрес,  от него не поступало;</w:t>
      </w:r>
    </w:p>
    <w:p w:rsidR="00A77B3E">
      <w:r>
        <w:t xml:space="preserve"> - протоколом задержания транспортного средства, согласно которому автомобиль марка автомобиля, государственный регистрационный знак А706МН82,  был передан  наименование организации  на специализированную стоянку.</w:t>
      </w:r>
    </w:p>
    <w:p w:rsidR="00A77B3E">
      <w:r>
        <w:t xml:space="preserve">               Кроме того  по запросу суда в материалы дела  дополнительно были представлены:</w:t>
      </w:r>
    </w:p>
    <w:p w:rsidR="00A77B3E">
      <w:r>
        <w:t>- постовая ведомость расстановки нарядов дорожно-патрульной службы ОГИБДД ОМВД России по адрес на дата,  в которой  подтверждается, что  инспектор ГИБДД   фио совместно с инспектором ГИБДД фио находились в  патрульном наряде  в 1-й смене с 08-00 часов до 20-00 часов на одном служебном автомобиле  В дата/н А31482;</w:t>
      </w:r>
    </w:p>
    <w:p w:rsidR="00A77B3E">
      <w:r>
        <w:t xml:space="preserve">- дислокация постов и маршрутов  патрулирования нарядов ОГИБДД ОМВД России по адрес и получения  табельного огнестрельного оружия дата, из которой   усматривается, что  инспекторы ГИБДД  фио  и фио  осуществляли  патрулирование  в одном наряде на служебном автомобиле  марка автомобилядата/н А31482 по маршруту №2, в который входят  в том числе, адрес; </w:t>
      </w:r>
    </w:p>
    <w:p w:rsidR="00A77B3E">
      <w:r>
        <w:t xml:space="preserve">  - ответ начальника ОГИБДД ОМВД России по адрес от дата, в котором сообщается, что записи в «журнале выдачи специальных технических средств» о получении нарядами специальных технических средств дата отсутствуют, так как журнал находился на проверке в УГИБДД МВД по адрес, совместно с алкотестером модели 6810, per. № 29815-08, ARB- 0946 и иными специальными техническими средствами.</w:t>
      </w:r>
    </w:p>
    <w:p w:rsidR="00A77B3E">
      <w:r>
        <w:t xml:space="preserve">Патрульный автомобиль марка автомобиля, г.р.з. АОЗ14-80 по состоянию на дата не был оборудован системой патруль-видео. При составлении административного материала   на основании п.40 Приказа МВД России № 644 от дата «Об утверждении Административного регламента» видеозапись осуществлялась на личный телефон инспектора фио; видеозапись обработке, монтажу не подвергались; </w:t>
      </w:r>
    </w:p>
    <w:p w:rsidR="00A77B3E">
      <w:r>
        <w:t>- свидетельство о  поверке прибора «Alkotest 6810»  с заводским номером ARBL-0946  с датой поверки  от дата,   действительной до дата.</w:t>
      </w:r>
    </w:p>
    <w:p w:rsidR="00A77B3E">
      <w:r>
        <w:t xml:space="preserve">                 В целях объективного рассмотрения  настоящего дела в судебном заседании в качестве  свидетеля  был допрошен инспектор ОГИБДД ОМВД России по адрес фио, который подтвердил обстоятельства, указанные в материале  об административном правонарушении. Пояснил, что неприязненных отношений с фио не имеется. Показал, что дата он совместно с инспектором ДПС фио  нес дежурство по охране безопасности дорожного движения в адрес, в ходе которого в районе автомобильного кольца около автовокзала был замечен автомобиль марка автомобиля,   припарковавшийся в запрещенном месте  на островке безопасности со стороны адрес и пересечения с адрес.  Этот автомобиль тронулся с места, после чего при помощи спецсигналов красно-синих маячков патрульного автомобиля был остановлен примерно через 100-150м на адрес около дома №4 в районе магазина «Ломбард». За рулем автомобиля находился фио, у которого были проверены документы, и который был приглашен в служебный автомобиль для устной профилактической беседы  по вопросу парковки в запрещенном месте. При общении с водителем у инспектора ДПС возникло подозрение, что у водителя имеются признаки, присущие наркотическому опьянению: сухость полости рта, расширенный зрачок, изменение окраски  кожных покровов лица, поведение, не соответствующее обстановке; водитель терялся в показаниях. В связи с этим водитель был отстранен от управления транспортным средством и  инспектор фио потребовал от водителя пройти  освидетельствование на состояние алкогольного  опьянения на месте остановки транспортного средства при помощи прибора алкотестера «Драгер», который был  доставлен  к месту проведения процессуальных действий через несколько минут лично начальником  ОГИБДД ОМВД России по адрес, который вез эти технические средства из адрес после проверки  в УГИБДД МВД по адрес. Водитель от данного освидетельствования отказался, после  чего  ему было предложено проехать на медицинское освидетельствование  в ближайшее медицинское  учреждение, от чего  водитель также отказался; давление на  него со стороны инспектора ГИБДД не оказывалось. Видеофиксация правонарушения была произведена на личный мобильный телефон, принадлежащий фио, что не запрещено действующим законодательством.  При этом  водитель  в ходе общения не  отрицал факт управления  транспортным средством. Свидетель  пояснил, что  в случае, если  бы водитель  согласился пройти  это медицинское освидетельствование, то он был  бы доставлен в ближайшее медицинское  учреждение – Алуштинскую ЦГБ или Ялтинскую ЦГБ, как это обычно происходит на практике. </w:t>
      </w:r>
    </w:p>
    <w:p w:rsidR="00A77B3E">
      <w:r>
        <w:t xml:space="preserve">               Анализируя показания  данного  свидетеля,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вышеуказанного свидетеля в исходе дела и мотивов для оговора  фио, неприязненных отношений с   фио у свидетеля не установлено;  его предвзятости к  фио или допущенных им злоупотреблениях по делу также не выявлено; оснований ставить под сомнение факты, указанные должностным лицом, не имеется.</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его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Что касается того обстоятельства, что в материалах дела отсутствует видеофиксация на видеорегистратор  непосредственного управления фио  транспортным средством и момент его остановки, то данное  обстоятельство само по себе не  свидетельствует о том, что   фио не управлял транспортным средством, поскольку факт его управления автомобилем следует из совокупности  всех  исследованных по делу доказательств: протокола об отстранении от управления транспортным средством и остальных  процессуальных документов, которые  фио подписал  без каких-либо замечаний;  видеозаписью, на которой фио подтвердил, что  управлял автомобилем; водительским  удостоверением на  имя фио; свидетельством о регистрации транспортного средства марка автомобиля» государственный регистрационный знак А706МН82, из которого усматривается, что собственником данного автомобиля является фио (как пояснил фио – его  бабушка); страховым  полисом на имя фио с неограниченным  количеством лиц, допущенных  к управлению транспортным средством. Допрошенные  в качестве свидетелей фио и фио подтвердили, что  до момента  парковки  автомобиля  около магазина «Ломбард» им управлял фио </w:t>
      </w:r>
    </w:p>
    <w:p w:rsidR="00A77B3E">
      <w:r>
        <w:t xml:space="preserve">               Так, свидетель фио показал, что дата во второй половине дня они ехали на машине  с работы со стройки  вместе с  фио, который находился  за рулем. Остановились в районе автовокзала возле магазина «Ломбард». Когда фио возвращался  из магазина к автомобилю и находился приблизительно в 5 метрах от автомобиля, к нему подошел сотрудник ДПС, при этом свидетель подумал, что будет предъявляться нарушение за парковку  автомобиля в неположенном месте. фио был приглашен сотрудником ДПС в служебный автомобиль,  и поскольку  свидетель находился на расстоянии от них,  то не слышал и не видел во всех подробностях, что происходило в машине, какие процессуальные действия  проводились. При этом свидетель слышал, как сотрудник ДПС, находясь на улице, пытался созвониться с кем-то, чтобы подвезли алкотестер, однако связи в этот день не было из-за отключения электричества. Свидетель не  видел, подвезли ли экипажу ДПС прибор алкотестер. Со слов фио свидетелю известно, что сотрудники ДПС  ему предложили  отказаться от прохождения  медицинского освидетельствования, поскольку для этого необходимо ехать в адрес, но сам свидетель  при этом не присутствовал,  лично этот разговор не слышал; не видел, чтобы фио подписывал  протоколы.  Вел себя фио адекватно, общался с сотрудниками ДПС нормально.</w:t>
      </w:r>
    </w:p>
    <w:p w:rsidR="00A77B3E">
      <w:r>
        <w:t xml:space="preserve">                Свидетель фио также пояснил, что  дата ехал в одной машине  с фио и фио  с работы. За рулем автомобиля находился фио, который     остановился возле магазина «Ломбард» и зашел в него. Примерно через 5-7 минут фио вышел из магазина, и когда возвращался к автомобилю, к нему, как к пешеходу,  подошел инспектор ДПС и  попросил предъявить документы. При этом свидетель подумал, что претензии предъявлены на неправильную парковку автомобиля.  фио пригласили в  служебный автомобиль. Свидетель находился  от  него на расстоянии примерно 2 метра и  слышал суть разговора между инспектором ДПС и фио, которому  было предложено  пройти освидетельствование на месте, на что фио был согласен. Поскольку в этот день не было электричества, инспектор ДПС не мог дозвониться, чтобы экипажу подвезли алкотестер;  свидетель  не видел, подвезли ли этот прибор.  фио говорил, что спешит домой, поскольку  дома были маленькие дети, он  вез домой памперсы, а поэтому он не хотел никуда ехать  на освидетельствование.  Свидетель  пояснил, что фио – цыган, плохо читает, поэтому попросил свидетеля прочитать документы, составленные   инспектором ДПС, после  чего  расписался в них.</w:t>
      </w:r>
    </w:p>
    <w:p w:rsidR="00A77B3E">
      <w:r>
        <w:t xml:space="preserve">               Анализируя показания  вышеуказанных свидетелей, суд считает, что  они не опровергают обстоятельства, зафиксированные в процессуальных документах, составленных инспектором ГИБДД  в отношении  фио  При этом суд учел, что эти свидетели являются друзьями фио, оба свидетеля пояснили, что они  не управляли автомобилем фио, а поэтому суд  критически отнесся  к их показаниям в части того, что  фио был остановлен  инспектором ГИБДД, когда подходил к припаркованному автомобилю. Кроме того данные  свидетели  непосредственно не присутствовали в служебном автомобиле при проведении процессуальных действий, находились на расстоянии от него, не видели,  имелся  ли у экипажа ДПС алкотестер,  доставили  ли этот прибор;  об обстоятельствах   знают со слов  фио  </w:t>
      </w:r>
    </w:p>
    <w:p w:rsidR="00A77B3E">
      <w:r>
        <w:t xml:space="preserve">                 При таких обстоятельствах судья считает, что факт управления фио транспортным средством, подтвержден  представленными  по делу доказательствами, и не опровергнут.</w:t>
      </w:r>
    </w:p>
    <w:p w:rsidR="00A77B3E">
      <w:r>
        <w:t xml:space="preserve">                 Административная 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В данном случае водитель фио не выполнил законное требование уполномоченного должностного лица – инспектора ГИБДД о прохождении медицинского освидетельствования на состояние опьянения, данный факт нарушения был  зафиксирован  на видеозаписи и в соответствующих процессуальных  протоколах.</w:t>
      </w:r>
    </w:p>
    <w:p w:rsidR="00A77B3E">
      <w:r>
        <w:t xml:space="preserve">                 Кроме того несостоятельны  жалобы защитника о допущенных инспектором нарушениях Правил освидетельствования.</w:t>
      </w:r>
    </w:p>
    <w:p w:rsidR="00A77B3E">
      <w:r>
        <w:t xml:space="preserve">                 Как следует из представленных процессуальных документов и показаний инспектора ГИБДД  фио было предложено пройти освидетельствование на состояние алкогольного опьянения на месте, от которого последний добровольно отказался.   </w:t>
      </w:r>
    </w:p>
    <w:p w:rsidR="00A77B3E">
      <w:r>
        <w:t xml:space="preserve">                  Факт наличия у инспектора ГИБДД при проведении вышеуказанного процессуального действия прибора Алкотестера подтверждается совокупностью представленных в материалы дела доказательств, в том числе  показаниями  свидетеля фио; показаниями самого фио, который  не  оспаривал, что действительно видел, как к служебному  автомобилю ДПС, где проводились процессуальные действия,  подъезжал на автомобиле  начальник ОГИБДД ОМВД России по адрес  и что-то передал инспекторам ДПС; письмом начальника ОГИБДД ОГИБДД ОМВД России по адрес.             </w:t>
      </w:r>
    </w:p>
    <w:p w:rsidR="00A77B3E">
      <w:r>
        <w:t xml:space="preserve">                 Поскольку фио отказался от прохождения освидетельствования на состояние алкогольного опьянения, что зафиксировано в протоколе о направлении на медицинское освидетельствование на состояние алкогольного опьянения, в соответствии с требованиями пункта 10 Правил он был направлен на медицинское освидетельствование  на состояние опьянения, от прохождения которого также отказался.</w:t>
      </w:r>
    </w:p>
    <w:p w:rsidR="00A77B3E">
      <w:r>
        <w:t xml:space="preserve">                 Указанные действия совершены сотрудниками полиции в установленном Правилами порядке, в связи с чем нарушений порядка освидетельствования и привлечения к административной ответственности сотрудником ДПС не допущено.</w:t>
      </w:r>
    </w:p>
    <w:p w:rsidR="00A77B3E">
      <w:r>
        <w:t xml:space="preserve">                 Суд отмечет, что вопреки многочисленным доводам  защитника,  фио, будучи совершеннолетним, дееспособным лицом, управляя транспортным средством – источником повышенной опасности,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 Сведения о неграмотности фио ничем не подтверждены.  При этом суд  учел, что фио имеет водительское удостоверение, выданное дата, в установленном законом порядке  прошел  необходимый курс обучения по Правилам дорожного движения; следовательно, препятствий  для выдачи  этого документа  по причине неграмотности   не имелось.</w:t>
      </w:r>
    </w:p>
    <w:p w:rsidR="00A77B3E">
      <w:r>
        <w:t xml:space="preserve">                Доводы  о том, что фио не состоит на наркологическом учете, не обращался за наркологической  помощью в Крымский  научно-практический  центр наркологии,  и  в момент  управления транспортным средством был трезв, сами по себе не влияют на доказанность вины фио в совершении административного правонарушения, поскольку объективная сторона вменяемого  фио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При составлении протокола об административном правонарушении и других процессуальных документов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w:t>
      </w:r>
    </w:p>
    <w:p w:rsidR="00A77B3E">
      <w:r>
        <w:t xml:space="preserve">                Тем самым,  фио и его защитник не представили суду убедительных доводов и доказательств, опровергающих представленные уполномоченным должностным лицом доказательства.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w:t>
      </w:r>
    </w:p>
    <w:p w:rsidR="00A77B3E">
      <w:r>
        <w:t xml:space="preserve">                Доводы фио о том, что он имеет ограничения на выезд за пределы  муниципального образования адрес, поскольку состоит на учете в уголовно-исполнительной инспекции, а поэтому  отказался ехать  в медицинское учреждение  адрес для прохождения медицинского освидетельствования на состояние опьянения, суд считает неубедительными. Как  пояснил инспектор ДПС фио, фио  было  предложено  проехать  для данного медицинского освидетельствования не в адрес, а в ближайшее медицинское учреждение.</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у суда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влечет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 смягчающее административную ответственность – наличие  на иждивении  трех несовершеннолетних детей. Обстоятельств, отягчающих  административную ответственность, суд    по делу не усматривает.</w:t>
      </w:r>
    </w:p>
    <w:p w:rsidR="00A77B3E">
      <w:r>
        <w:t xml:space="preserve">                  При таких обстоятельствах, суд считает,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На основании изложенного, руководствуясь ч.1 ст.12.26,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подвергнуть его наказанию в виде штрафа в размере сумма в доход государства,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18810491181500001773.</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w:t>
      </w:r>
    </w:p>
    <w:p w:rsidR="00A77B3E"/>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