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5-22-577/2023</w:t>
      </w:r>
    </w:p>
    <w:p w:rsidR="00A77B3E">
      <w:r>
        <w:t>ПОСТАНОВЛЕНИЕ</w:t>
      </w:r>
    </w:p>
    <w:p w:rsidR="00A77B3E">
      <w:r>
        <w:t xml:space="preserve">                           по делу об административном правонарушении</w:t>
      </w:r>
    </w:p>
    <w:p w:rsidR="00A77B3E"/>
    <w:p w:rsidR="00A77B3E">
      <w:r>
        <w:t xml:space="preserve">дата                                                                            адрес, </w:t>
      </w:r>
    </w:p>
    <w:p w:rsidR="00A77B3E">
      <w:r>
        <w:t xml:space="preserve">          И.о. мирового судьи судебного участка № 22 Алуштинского судебного района (городской адрес) адрес - мировой судья судебного участка № 23 Алуштинского судебного района (городской адрес) адрес фио,</w:t>
      </w:r>
    </w:p>
    <w:p w:rsidR="00A77B3E">
      <w:r>
        <w:t>с участием лица, привлекаемого к административной ответственности – фио,</w:t>
      </w:r>
    </w:p>
    <w:p w:rsidR="00A77B3E">
      <w:r>
        <w:t xml:space="preserve">защитника – фио,  </w:t>
      </w:r>
    </w:p>
    <w:p w:rsidR="00A77B3E">
      <w:r>
        <w:t>рассмотрев  в открытом судебном заседании дело  об административном правонарушении, предусмотренном ч.5 ст.12.15 Кодекса Российской Федерации об административных правонарушениях (далее - КоАП РФ),  в отношении:</w:t>
      </w:r>
    </w:p>
    <w:p w:rsidR="00A77B3E">
      <w:r>
        <w:t xml:space="preserve">              фио фио, паспортные данные; гражданина Азербайджана; имеющего водительское удостоверение ВА телефон, выданное дата;  зарегистрированного и проживающего по адресу: адрес; не работающего; ранее привлекавшегося к административной ответственности, </w:t>
      </w:r>
    </w:p>
    <w:p w:rsidR="00A77B3E"/>
    <w:p w:rsidR="00A77B3E">
      <w:r>
        <w:t xml:space="preserve">                                                                 УСТАНОВИЛ:</w:t>
      </w:r>
    </w:p>
    <w:p w:rsidR="00A77B3E"/>
    <w:p w:rsidR="00A77B3E">
      <w:r>
        <w:t xml:space="preserve">     фио дата в  время, на адрес с Украиной-Симферополь-Алушта-Ялта» 203 км+100 м., управляя автомобилем марка автомобиля, регистрационный знак Н587АК82, не учел дорожную обстановку, погодные условия (дождь), не справился с управлением, допустил выезд в нарушение ПДД на полосу, предназначенную для встречного движения через дорожную разметку 1.3, где допустил столкновение с а/м марка автомобиля тигуан» г/н М 240 ОВ 799, движущегося во встречном направлении, не выполнил требования дорожной разметки «сплошная линия», данное правонарушение совершено повторно в течении года, тем самым нарушил п.1.3 и 9.1 ПДД РФ. То есть  повторно совершил административное правонарушение, предусмотренное ч.4 ст.12.15 КоАП РФ. Следовательно, совершил административное правонарушение, предусмотренное ч.5  ст.12.15 КоАП РФ.</w:t>
      </w:r>
    </w:p>
    <w:p w:rsidR="00A77B3E">
      <w:r>
        <w:t xml:space="preserve">                В судебное заседание явился фио,  которому были разъяснены права и обязанности, предусмотренные КоАП РФ, положения ст.51 Конституции РФ, а также его защитник фио   фио  не оспаривал, что действительно  допустил  выезд на полосу встречного движения, однако, пояснил, что правонарушение совершил неумышленно,  в связи с плохими погодными условиями. Назначенный ранее ч.4 ст. 12.15 КоАП РФ административный штраф оплатил дата, в подтверждение чего представил в материалы дела квитанцию. Просил переквалифицировать его действия    на ч.4 ст.12.15 КоАП РФ и назначить наказание в виде штрафа.</w:t>
      </w:r>
    </w:p>
    <w:p w:rsidR="00A77B3E">
      <w:r>
        <w:t xml:space="preserve">              Заслушав фио, защитника фио, исследовав материалы дела об административном правонарушении, мировой судья приходит к следующим выводам.</w:t>
      </w:r>
    </w:p>
    <w:p w:rsidR="00A77B3E">
      <w:r>
        <w:t xml:space="preserve">     В соответствии с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 Согласно ч.1 ст.2.2 КоАП РФ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A77B3E">
      <w:r>
        <w:t xml:space="preserve">     В соответствии с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 xml:space="preserve">Согласно Приложению 2 к Правилам дорожного движения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Линию 1.1 пересекать запрещается. </w:t>
      </w:r>
    </w:p>
    <w:p w:rsidR="00A77B3E">
      <w:r>
        <w:t xml:space="preserve"> В соответствии с п.8.1 ПДД РФ  при выполнении маневра не должны создаваться опасность для движения, а также помехи другим участникам дорожного движения.</w:t>
      </w:r>
    </w:p>
    <w:p w:rsidR="00A77B3E">
      <w:r>
        <w:t xml:space="preserve">  В силу требований п.1.3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 xml:space="preserve">  Согласно п.9.1 Правил дорожного движения РФ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уширений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A77B3E">
      <w:r>
        <w:t xml:space="preserve">            Частью 4 ст.12.15 КоАП РФ установлена административная ответственность за выезд в нарушение Правил дорожного движения РФ на полосу, предназначенную для встречного движения, либо на трамвайные пути встречного направления, за исключением случаев, предусмотренных ч. 3 данной статьи.</w:t>
      </w:r>
    </w:p>
    <w:p w:rsidR="00A77B3E">
      <w:r>
        <w:t xml:space="preserve">    Согласно п.15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A77B3E">
      <w:r>
        <w:t xml:space="preserve">            Повторное совершение указанного административного правонарушения влечет административную ответственность  по ч. 5 ст. 12.15 КоАП РФ.  </w:t>
      </w:r>
    </w:p>
    <w:p w:rsidR="00A77B3E">
      <w:r>
        <w:t xml:space="preserve">   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 xml:space="preserve">            Таким образом, выезд в нарушение Правил дорожного движения РФ на полосу, предназначенную для встречного движения, либо на трамвайные пути встречного направления, подлежит квалификации по ч. 5 ст. 12.15 КоАП РФ в случае, если  он  был совершен после вступления постановления, которым указанное лицо уже было подвергнуто административному наказанию за совершение аналогичного правонарушения,   в законную силу и  до истечения  года со дня окончания исполнения данного  постановления.</w:t>
      </w:r>
    </w:p>
    <w:p w:rsidR="00A77B3E">
      <w:r>
        <w:t xml:space="preserve">     В данном случае факт совершения фио административного правонарушения, предусмотренного ст.12.15 ч.5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изложены обстоятельства совершенного  административного правонарушения; фио ознакомлен с протоколом под роспись, с правонарушением согласен;</w:t>
      </w:r>
    </w:p>
    <w:p w:rsidR="00A77B3E">
      <w:r>
        <w:t>- объяснениями фио от дата;</w:t>
      </w:r>
    </w:p>
    <w:p w:rsidR="00A77B3E">
      <w:r>
        <w:t>- объяснениями фио от дата;</w:t>
      </w:r>
    </w:p>
    <w:p w:rsidR="00A77B3E">
      <w:r>
        <w:t>- приложением №1 к схеме ДТП от дата и фототаблицей к ней;</w:t>
      </w:r>
    </w:p>
    <w:p w:rsidR="00A77B3E">
      <w:r>
        <w:t>- постановлением по делу об административном правонарушении  от дата  и сведениями  по результатам поиска правонарушений, согласно которым фио  был привлечен к административной ответственности за совершение административного правонарушения, предусмотренного ч.4 ст.12.15 КоАП РФ, и ему назначено наказание в виде административного штрафа в размере сумма. Постановление не обжаловано и вступило в законную силу дата. Штраф  оплачен;</w:t>
      </w:r>
    </w:p>
    <w:p w:rsidR="00A77B3E">
      <w:r>
        <w:t>- копией водительского удостоверения фио;</w:t>
      </w:r>
    </w:p>
    <w:p w:rsidR="00A77B3E">
      <w:r>
        <w:t>- копией паспорта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составлен в соответствии с требованиями КоАП РФ. Место совершения правонарушения  в процессуальном документе указано правильно. Существенных недостатков, которые могли бы повлечь его недействительность, протокол не содержит. Права  фио при его составлении  соблюдены.</w:t>
      </w:r>
    </w:p>
    <w:p w:rsidR="00A77B3E">
      <w:r>
        <w:t xml:space="preserve">              Возбуждая в отношении фио дело об административном правонарушении, сотрудник ГИБДД выполнял возложенные на полицию публичные функции по выявлению и пресечению нарушений Правил дорожного движения, обеспечению безопасности дорожного движения.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и переквалификации  правонарушения  не имеется.</w:t>
      </w:r>
    </w:p>
    <w:p w:rsidR="00A77B3E">
      <w:r>
        <w:t xml:space="preserve">             фио не представил суду убедительных доводов и доказательств, опровергающих представленные уполномоченными должностными лицами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w:t>
      </w:r>
    </w:p>
    <w:p w:rsidR="00A77B3E">
      <w:r>
        <w:t xml:space="preserve">              Из   представленных по делу доказательств  не  усматривается, что у фио при  совершении выбранного  им  маневра отсутствовала  возможность  соблюсти  требования  ПДД РФ.</w:t>
      </w:r>
    </w:p>
    <w:p w:rsidR="00A77B3E">
      <w:r>
        <w:t xml:space="preserve">              Кроме того,  достоверно зная  о ранее совершенном правонарушении по ч.4 ст.12.15 КоАП РФ,  фио должен был проявлять должную внимательность  и осмотрительность, а также осознавать, что повторное совершение аналогичного правонарушения  повлечет  административную ответственность  по ч.5 ст.12.15 КоАП РФ и наказание в виде лишения права управления транспортными средствами.</w:t>
      </w:r>
    </w:p>
    <w:p w:rsidR="00A77B3E">
      <w:r>
        <w:t xml:space="preserve">            Оценивая собранные по делу доказательства в соответствии с требованиями ст.26.11 КоАП РФ, судья считает, что вина фио установлена, доказана и его действия надлежит квалифицировать по ч.5 ст.12.15 КоАП РФ.</w:t>
      </w:r>
    </w:p>
    <w:p w:rsidR="00A77B3E">
      <w:r>
        <w:t xml:space="preserve">             Санкция   данной  статьи  предусматривает  административную ответственность   в виде лишения права управления транспортными средствами сроком на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сумма прописью.</w:t>
      </w:r>
    </w:p>
    <w:p w:rsidR="00A77B3E">
      <w:r>
        <w:t xml:space="preserve">            При назначении наказания  в соответствии со ст. ст. 4.1- 4.3  КоАП РФ суд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данные о личности виновного, его имущественное и семейное положение. Обстоятельств, смягчающих административную ответственность, судом не установлено.  Обстоятельством, отягчающим административную ответственность, суд признает  повторное в течение одного года совершение однородного административного правонарушения. </w:t>
      </w:r>
    </w:p>
    <w:p w:rsidR="00A77B3E">
      <w:r>
        <w:t xml:space="preserve">            На основании  вышеизложенного  судья приходит к выводу о назначении    фио наказания в виде лишения права управления транспортными средствами  сроком на  дата.                     </w:t>
      </w:r>
    </w:p>
    <w:p w:rsidR="00A77B3E">
      <w:r>
        <w:t xml:space="preserve">  Руководствуясь ст.ст. 29.9-29-11, 30.1-30.3   КоАП РФ мировой судья</w:t>
      </w:r>
    </w:p>
    <w:p w:rsidR="00A77B3E">
      <w:r>
        <w:t xml:space="preserve">                                                            </w:t>
      </w:r>
    </w:p>
    <w:p w:rsidR="00A77B3E">
      <w:r>
        <w:t xml:space="preserve">                                                                ПОСТАНОВИЛ:</w:t>
      </w:r>
    </w:p>
    <w:p w:rsidR="00A77B3E"/>
    <w:p w:rsidR="00A77B3E">
      <w:r>
        <w:t xml:space="preserve">              Признать фио фио виновным в совершении административного правонарушения, предусмотренного ч.5 ст.12.15 КоАП РФ, и назначить административное  наказание в виде лишения права управления транспортными средствами сроком на 01 (один) год. </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p w:rsidR="00A77B3E">
      <w:r>
        <w:t xml:space="preserve">                   Мировой судья</w:t>
        <w:tab/>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