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 5-22-616/2021</w:t>
      </w:r>
    </w:p>
    <w:p w:rsidR="00A77B3E">
      <w:r>
        <w:t xml:space="preserve">                           ПОСТАНОВЛЕНИЕ</w:t>
      </w:r>
    </w:p>
    <w:p w:rsidR="00A77B3E">
      <w:r>
        <w:t>по делу об административном правонарушении</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Качинского фио, паспортные данные, УССР; зарегистрированного по адресу: адрес;  проживающего по адресу: адрес; гражданина РФ;  паспортные данные; со средним   образованием; официально не трудоустроенного; ранее привлекавшегося  к административной ответственности,</w:t>
      </w:r>
    </w:p>
    <w:p w:rsidR="00A77B3E">
      <w:r>
        <w:t xml:space="preserve"> </w:t>
      </w:r>
    </w:p>
    <w:p w:rsidR="00A77B3E">
      <w:r>
        <w:t xml:space="preserve">                                                             У С Т А Н О В И Л:</w:t>
      </w:r>
    </w:p>
    <w:p w:rsidR="00A77B3E">
      <w:r>
        <w:t xml:space="preserve">       дата в  время по адресу:  адрес, около д.66, водитель  фио, управлявший транспортным средством  мопедом марка автомобиля Lead,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медицинского освидетельствования на состояние опьянения в медицинском учреждении.     Обязался более не совершать подобных деяний.   </w:t>
      </w:r>
    </w:p>
    <w:p w:rsidR="00A77B3E">
      <w:r>
        <w:t xml:space="preserve">                Заслушав фио,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указал в нем, что  с нарушением согласен, вину признает; </w:t>
      </w:r>
    </w:p>
    <w:p w:rsidR="00A77B3E">
      <w:r>
        <w:t xml:space="preserve">-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w:t>
      </w:r>
    </w:p>
    <w:p w:rsidR="00A77B3E">
      <w:r>
        <w:t>-  Актом освидетельствования на состояние  алкогольного опьянения от дата,       согласно которому   фио согласился и прошел освидетельствование на состояние алкогольного опьянения  с применением  технического  средства  измерения  Алкотектор «Юпитер К» №009143 (дата последней поверки дата);  показания  прибора составили 0,000 мг/л;     состояние  алкогольного опьянения не установлено;  чеком  на бумажном носителе с результатами измерения прибора 0,000 мг/л наличия  абсолютного этилового спирта  в выдыхаемом воздухе;     фиоА  с   результатами  освидетельствования был согласен;</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и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 xml:space="preserve"> -   в вышеуказанных протоколах  отражено, что отстранение 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фио согласился и прошел освидетельствование на состояние алкогольного опьянения, продув в прибор, показания   которого составили 0,000 мг/л.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была разъяснена сущность правонарушения, предусмотренного ч.1 ст.12.26 КоАП РФ, и санкция данной статьи.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распиской  фио от дата, в которой ему  были разъяснены права  и обязанности, предусмотренные КоАП РФ, а также ответственность   и санкция по ч.1 ст.12.26 КоАП РФ;</w:t>
      </w:r>
    </w:p>
    <w:p w:rsidR="00A77B3E">
      <w:r>
        <w:t xml:space="preserve"> - водительским удостоверением на имя фио, согласно которому он имеет водительский стаж с  дата;</w:t>
      </w:r>
    </w:p>
    <w:p w:rsidR="00A77B3E">
      <w:r>
        <w:t>- справкой  ОР ДПС ГИБДД МВД по адрес  от дата, согласно которой фио ранее  не  подвергался наказаниям по ст.ст.12.8, 12.26 КоАП РФ, а также по ч. 2, 4, 6 ст. 264, ст. 264.1 УК РФ;</w:t>
      </w:r>
    </w:p>
    <w:p w:rsidR="00A77B3E">
      <w:r>
        <w:t xml:space="preserve">  -   результатами поиска правонарушений  из Базы данных ГИБДД в отношении    фио, согласно которым он среди лиц, лишенных права управления транспортными средствами, не значится.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которое      фио прошел с отрицательным результатом 0,000 мг/л, состояние алкогольного опьянения установлено не было.  </w:t>
      </w:r>
    </w:p>
    <w:p w:rsidR="00A77B3E">
      <w:r>
        <w:t xml:space="preserve">                Поскольку у инспектора ГИБДД имелись достаточные основания полагать, что водитель транспортного средства находится в состоянии опьянения,     фио было предложено пройти медицинское освидетельствование на состояние опьянения, от прохождения  которого он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ч.1 ст.12.26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Качинского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18810491216000010594.</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