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№5-22-418/2020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зарегистрированного и проживающего по адресу: адрес;  гражданина РФ;   со средним  образованием;  работающего в МДОУ адрес «Солнышко» рабочим; состоящего в зарегистрированном браке; имеющего на иждивении малолетнего ребенка; ранее привлекавшегося к административной ответственности;  ранее судимого  в дата и в дата приговорами Алуштинского городского суда  по ст.228 ч.1 УК РФ,  освободился дата,</w:t>
      </w:r>
    </w:p>
    <w:p w:rsidR="00A77B3E"/>
    <w:p w:rsidR="00A77B3E">
      <w:r>
        <w:t xml:space="preserve">                                                                         установил:</w:t>
      </w:r>
    </w:p>
    <w:p w:rsidR="00A77B3E">
      <w:r>
        <w:t xml:space="preserve">                  дата выявлено, что гражданин  фио с дата по дата уклонился от обязанности прохождения  диагностики и профилактических мероприятий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судебного участка №22 Алуштинского судебного района от дата, в течение  30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были разъяснены права, предусмотренные ст.25.1 КоАП РФ, положения ст.51 Конституции РФ. фио ходатайств и отводов не заявил.  Не отрицал, что действительно до настоящего времени не прошел возложенную на него диагностику и профилактические мероприятия в связи с потреблением наркотических средств, в связи с занятостью на работе и семейными обстоятельствами, поскольку в его семье  малолетний ребенок,  которому еще не исполнилось дата.   Просил учесть, что  у него не было умысла на совершение административного правонарушения,  обязался пройти диагностику в ближайшее время,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Постановлением Правительства Российской Федерации от дата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(далее – Правила).</w:t>
      </w:r>
    </w:p>
    <w:p w:rsidR="00A77B3E">
      <w:r>
        <w:t xml:space="preserve">  Настоящие Правила определяют 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w:t>
      </w:r>
    </w:p>
    <w:p w:rsidR="00A77B3E">
      <w:r>
        <w:t xml:space="preserve">    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   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В соответствии  с  п.6, п.7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w:t>
      </w:r>
    </w:p>
    <w:p w:rsidR="00A77B3E">
      <w:r>
        <w:t xml:space="preserve">                Согласно п.8, п.9 «Правил...»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w:t>
      </w:r>
    </w:p>
    <w:p w:rsidR="00A77B3E">
      <w:r>
        <w:t xml:space="preserve">                В данном случае факт совершения фио  вышеуказанного  правонарушения подтверждается представленными материалами: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постановлением мирового судьи от дата о привлечении   фио  по ст.6.9 ч.1 КоАП РФ, вступившим в законную силу дата; </w:t>
      </w:r>
    </w:p>
    <w:p w:rsidR="00A77B3E">
      <w:r>
        <w:t>- копией постановления мирового судьи от дата о привлечении   фио  по ст.6.9.1  КоАП РФ, вступившего в законную силу дата;</w:t>
      </w:r>
    </w:p>
    <w:p w:rsidR="00A77B3E">
      <w:r>
        <w:t xml:space="preserve">- ответом медицинского наименование организации от дата, согласно которому  фио  не проходил   диагностическое обследование и курс медицинских мероприятий  по решению суда;   </w:t>
      </w:r>
    </w:p>
    <w:p w:rsidR="00A77B3E">
      <w:r>
        <w:t>- письменными объяснениями фио от дата, в которых он подтвердил, что действительно  до настоящего времени не прошел диагностику и профилактические мероприятия  в связи с потреблением наркотических средств. Обязуется в ближайшее время  исполнить обязанность;</w:t>
      </w:r>
    </w:p>
    <w:p w:rsidR="00A77B3E">
      <w:r>
        <w:t xml:space="preserve">-  рапортом  оперативного дежурного ОМВД России по адрес  от дата о выявлении факта правонарушения.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 совокупности  исследованные по делу доказательства, мировой судья приходит к выводу о наличии в действиях фио состава административного правонарушения, предусмотренного ст. 6.9.1 КоАП РФ.</w:t>
      </w:r>
    </w:p>
    <w:p w:rsidR="00A77B3E">
      <w:r>
        <w:t xml:space="preserve">                 Каких-либо   убедительных причин,  реально препятствующих  фио с  дата по дата  пройти  диагностику и профилактические мероприятия  в связи с потреблением наркотических средств,  суду не приведено.</w:t>
      </w:r>
    </w:p>
    <w:p w:rsidR="00A77B3E">
      <w:r>
        <w:t xml:space="preserve">                  Санкция  статьи 6.9.1 КоАП РФ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не установлено.</w:t>
      </w:r>
    </w:p>
    <w:p w:rsidR="00A77B3E">
      <w:r>
        <w:t xml:space="preserve">                 Судья также приняла во внимание, что фио не является нарушителем общественного порядка; трудоустроен; проживает с семьей, имеет малолетнего ребенка;  обязался пройти  диагностику в связи с потреблением наркотических средств в ближайшее время.  </w:t>
      </w:r>
    </w:p>
    <w:p w:rsidR="00A77B3E">
      <w:r>
        <w:t xml:space="preserve">                На основании вышеизложенного, исходя из конкретных обстоятельств дела,  судья считает  возможным назначить   фио  минимальное наказание в виде административного   штрафа в размере 4000руб.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4000руб. (сумма прописью).</w:t>
      </w:r>
    </w:p>
    <w:p w:rsidR="00A77B3E">
      <w: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установленный судом срок рассрочки,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№5-22-313/2020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зарегистрированного и проживающего по адресу: адрес;  гражданина РФ; официально не трудоустроенного;    со средним  образованием;  состоящего в зарегистрированном браке; имеющего на иждивении малолетнего ребенка; ранее привлекавшегося к административной ответственности;  ранее судимого  в дата и в дата приговорами Алуштинского городского суда  по ст.228 ч.1 УК РФ,  освободился дата,</w:t>
      </w:r>
    </w:p>
    <w:p w:rsidR="00A77B3E"/>
    <w:p w:rsidR="00A77B3E">
      <w:r>
        <w:t xml:space="preserve">                                                                         установил:</w:t>
      </w:r>
    </w:p>
    <w:p w:rsidR="00A77B3E">
      <w:r>
        <w:t xml:space="preserve">                  дата выявлено, что гражданин  фио уклонился от обязанности прохождения  диагностики и профилактических мероприятий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судебного участка №22 Алуштинского судебного района от дата, в течение  30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были разъяснены права, предусмотренные ст.25.1 КоАП РФ, положения ст.51 Конституции РФ. фио ходатайств и отводов не заявил.  Не отрицал, что действительно до настоящего времени не прошел возложенную на него диагностику и профилактические мероприятия в связи с потреблением наркотических средств. При этом пояснил, что он своевременно обратился в наркологический центр,  дата  ему было выдано направление  на обследование, после чего он  являлся в медицинское учреждение, но его  не принимали и отправляли с одного адреса (адрес адрес) по другому адресу (адрес, адрес) и обратно, в связи с чем он так и не прошел обследование. В последующем он был осужден приговором к лишению свободы и отбывал наказание с дата по дата.   Просил учесть, что  у него не было умысла на совершение административного правонарушения,  обязался пройти диагностику в ближайшее время,  просил строго не наказывать.</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 xml:space="preserve">                  Постановлением Правительства Российской Федерации от дата № 484 утверждены «Правила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(далее – Правила).</w:t>
      </w:r>
    </w:p>
    <w:p w:rsidR="00A77B3E">
      <w:r>
        <w:t xml:space="preserve">  Настоящие Правила определяют порядок контроля за исполнением лицом,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психоактивные вещества,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медицинской организации и (или) учреждении социальной реабилитации.</w:t>
      </w:r>
    </w:p>
    <w:p w:rsidR="00A77B3E">
      <w:r>
        <w:t xml:space="preserve">    В соответствии с пунктом 2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Кодекса Российской Федерации об административных правонарушениях.</w:t>
      </w:r>
    </w:p>
    <w:p w:rsidR="00A77B3E">
      <w:r>
        <w:t xml:space="preserve">   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В соответствии  с  п.6, п.7 «Правил...» контроль за исполнением лицом обязанности осуществляет уполномоченный орган по месту жительства лица, на которое возложена обязанность. Контроль осуществляется в течение всего срока исполнения лицом обязанности.</w:t>
      </w:r>
    </w:p>
    <w:p w:rsidR="00A77B3E">
      <w:r>
        <w:t xml:space="preserve">                Согласно п.8, п.9 «Правил...»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            </w:t>
      </w:r>
    </w:p>
    <w:p w:rsidR="00A77B3E">
      <w:r>
        <w:t xml:space="preserve">                В данном случае факт совершения фио  вышеуказанного  правонарушения подтверждается представленными материалами: </w:t>
      </w:r>
    </w:p>
    <w:p w:rsidR="00A77B3E">
      <w:r>
        <w:t xml:space="preserve">- протоколом об административном правонарушении от дата, с которым фио был ознакомлен и согласен, указал, что обязуется  исполнить  постановление суда;  </w:t>
      </w:r>
    </w:p>
    <w:p w:rsidR="00A77B3E">
      <w:r>
        <w:t xml:space="preserve">- постановлением мирового судьи от дата о привлечении   фио  по ст.6.9 ч.1 КоАП РФ; </w:t>
      </w:r>
    </w:p>
    <w:p w:rsidR="00A77B3E">
      <w:r>
        <w:t>- ответом медицинского наименование организации от дата, согласно которому  фио обращался к врачу  психиатру-наркологу диспансерного отделения ГБУЗ РК «КНПЦН» дата  в связи с возложенной  на него  обязанностью  пройти диагностику  и курс лечения  по поводу употребления наркотических средств. Выдано направление  на стационарное обследование и лечение. За период с дата стационарное  лечение  в  Центре наркологии не проходил;</w:t>
      </w:r>
    </w:p>
    <w:p w:rsidR="00A77B3E">
      <w:r>
        <w:t>- письменными объяснениями фио от дата, в которых он подтвердил, что действительно  обратился  в  ГБУЗ РК «КНПЦН» с целью  исполнить возложенную на него обязанность, однако после получения направления для стационарного обследования и лечения  он более в наркологический центр  не обращался и лечение не проходил до настоящего времени. Обязуется в ближайшее время  исполнить обязанность;</w:t>
      </w:r>
    </w:p>
    <w:p w:rsidR="00A77B3E">
      <w:r>
        <w:t xml:space="preserve">-  рапортом  о/у по ОВД УКОН МВД России по РК  от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  в совокупности  исследованные по делу доказательства, мировой судья приходит к выводу о наличии в действиях фио состава административного правонарушения, предусмотренного ст. 6.9.1 КоАП РФ.</w:t>
      </w:r>
    </w:p>
    <w:p w:rsidR="00A77B3E">
      <w:r>
        <w:t xml:space="preserve">                Представленные фио направления на обследование от дата, выданные медицинскими работниками ГБУЗ РК «КНПЦН», а также  его доводы  о том, что он своевременно обратился в медицинское учреждение для прохождения диагностики и обследования, но не прошел их по независящим от него причинам,  не являются  основанием  для освобождения от ответственности.</w:t>
      </w:r>
    </w:p>
    <w:p w:rsidR="00A77B3E">
      <w:r>
        <w:t xml:space="preserve">                 Каких-либо   убедительных причин,  реально препятствующих  фио с дата  пройти  на дневном стационаре  данное  обследование,  суду не приведено.</w:t>
      </w:r>
    </w:p>
    <w:p w:rsidR="00A77B3E">
      <w:r>
        <w:t xml:space="preserve">                 Об наличии каких-либо препятствий в исполнении возложенной  обязанности фио в течение длительного времени не сообщил ни в  контролирующий его орган (ОМВД России по адрес), ни руководителю медицинского наименование организации, ни мировому судье, возложившему на него данную обязанность.</w:t>
      </w:r>
    </w:p>
    <w:p w:rsidR="00A77B3E">
      <w:r>
        <w:t xml:space="preserve">       Санкция  статьи 6.9.1 КоАП РФ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не установлено.</w:t>
      </w:r>
    </w:p>
    <w:p w:rsidR="00A77B3E">
      <w:r>
        <w:t xml:space="preserve">                 Судья также приняла во внимание, что фио не является нарушителем общественного порядка; проживает с семьей;  обязался пройти  диагностику в связи с потреблением наркотических средств в ближайшее время.  </w:t>
      </w:r>
    </w:p>
    <w:p w:rsidR="00A77B3E">
      <w:r>
        <w:t xml:space="preserve">                На основании вышеизложенного, исходя из конкретных обстоятельств дела,  судья считает  возможным назначить   фио  минимальное наказание в виде административного   штрафа в размере 4000руб.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4000руб. (сумма прописью).</w:t>
      </w:r>
    </w:p>
    <w:p w:rsidR="00A77B3E">
      <w:r>
        <w:t xml:space="preserve">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установленный судом срок рассрочки,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№5-23-144/2018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И.адрес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 адрес зарегистрированного и проживающего по адресу:  адрес; гражданина  РФ;  со средним специальным  образованием;    женатого;  имеющего  на иждивении малолетнего ребенка; работающего  в наименование организации адрес монтажником; ранее привлекавшегося к административной ответственности; ранее судимого;</w:t>
      </w:r>
    </w:p>
    <w:p w:rsidR="00A77B3E">
      <w:r>
        <w:t xml:space="preserve">                                                                    установил:</w:t>
      </w:r>
    </w:p>
    <w:p w:rsidR="00A77B3E"/>
    <w:p w:rsidR="00A77B3E">
      <w:r>
        <w:t xml:space="preserve">               дата выявлено, что фио, проживающий по адресу:  адрес, уклонился от обязанности прохождения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  в связи с потреблением наркотических средств  без назначения врача, которая была на него была возложена  постановлением мирового судьи от дата, в течение 20  суток  после вступления постановления в законную силу.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вышеуказанную обязанность не исполнил.</w:t>
      </w:r>
    </w:p>
    <w:p w:rsidR="00A77B3E">
      <w:r>
        <w:t xml:space="preserve">         фио в судебном заседании вину в совершенном правонарушении признал, раскаялся, не отрицал обстоятельств правонарушения, изложенных в протоколе об административном правонарушении; пояснил, что не прошел диагностику в связи с занятостью на  работе. </w:t>
      </w:r>
    </w:p>
    <w:p w:rsidR="00A77B3E">
      <w:r>
        <w:t xml:space="preserve">        Мировой судья, заслушав привлекаемое лицо, исследовав материалы дела об административном правонарушении,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p w:rsidR="00A77B3E">
      <w:r>
        <w:t xml:space="preserve">       Факт совершения данного правонарушения подтверждается представленными материалами - протоколом об административном правонарушении, справкой медицинского учреждения, постановлением от дата, рапортами сотрудников полиции, письменными  объяснениями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ст. 6.9.1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смягчающее административную ответственность обстоятельство - наличие на иждивении малолетнего ребенка – фио, паспортные данные;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по ч.1 ст.6.9 КоАП РФ;    </w:t>
      </w:r>
    </w:p>
    <w:p w:rsidR="00A77B3E">
      <w:r>
        <w:t xml:space="preserve">               Судья также приняла во внимание, что  фио имеет постоянное место работы, стабильную заработную плату в размере  сумма;  оплатил  штраф в размере сумма, назначенный  приговором  Алуштинского городского суда   по ст.228 ч.1 УК РФ.</w:t>
      </w:r>
    </w:p>
    <w:p w:rsidR="00A77B3E">
      <w:r>
        <w:t xml:space="preserve">               На основании вышеизложенного судья считает  возможным назначить  фио  наказание в виде административного    штрафа в размере 5000руб.   </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18880491180001661020.</w:t>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p w:rsidR="00A77B3E">
      <w:r>
        <w:t xml:space="preserve"> </w:t>
      </w:r>
    </w:p>
    <w:p w:rsidR="00A77B3E"/>
    <w:p w:rsidR="00A77B3E">
      <w:r>
        <w:t xml:space="preserve">                                                                                        Дело №5-22-54/2018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ст.6.9.1  КоАП РФ, в отношении  фио, паспортные данныеадрес  зарегистрированного и проживающего по адресу:  адрес; гражданина  РФ; официально не  трудоустроенного; со средним  образованием;   разведенного; имеющего несовершеннолетнего ребенка;  ранее привлекавшегося к административной ответственности,</w:t>
      </w:r>
    </w:p>
    <w:p w:rsidR="00A77B3E"/>
    <w:p w:rsidR="00A77B3E">
      <w:r>
        <w:t xml:space="preserve">                                                                       установил:</w:t>
      </w:r>
    </w:p>
    <w:p w:rsidR="00A77B3E"/>
    <w:p w:rsidR="00A77B3E">
      <w:r>
        <w:t xml:space="preserve">            дата  выявлено, что  фио, находясь по адресу: адрес, уклонился от обязанности прохождения в ГБУЗ РК «Алуштинская Центральная городская  больница»  диагностики  в связи с потреблением наркотических средств или психотропных веществ без назначения врача, которая была на него была возложена  постановлением мирового судьи от дата.  Этим постановлением  фио  было разъяснено,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 Постановление вступило в законную силу дата, однако до настоящего времени   фио  к прохождению  диагностики в  связи с потреблением наркотических средств или психотропных веществ без назначения врача не приступил.</w:t>
      </w:r>
    </w:p>
    <w:p w:rsidR="00A77B3E">
      <w:r>
        <w:t xml:space="preserve">        фио в судебном заседании вину в совершенном правонарушении признал, не отрицал обстоятельств правонарушения, изложенных  в протоколе об административном правонарушении; пояснил, что не прошел диагностику в связи с занятостью на неофициальной работе. </w:t>
      </w:r>
    </w:p>
    <w:p w:rsidR="00A77B3E">
      <w:r>
        <w:t xml:space="preserve">        Мировой судья, заслушав  привлекаемое лицо, исследовав материалы дела об административном правонарушении, приходит к следующему.</w:t>
      </w:r>
    </w:p>
    <w:p w:rsidR="00A77B3E">
      <w:r>
        <w:t xml:space="preserve">        Статьей 6.9.1 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p w:rsidR="00A77B3E">
      <w:r>
        <w:t xml:space="preserve">       Факт совершения данного правонарушения подтверждается представленными материалами - протоколом об административном правонарушении, справкой медицинского учреждения, постановлением от дата, рапортом сотрудника полиции, письменными  объяснениями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доводов и доказательств, опровергающих  представленные  уполномоченными должностными лицами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ст. 6.9.1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имущественное и семейное положение; смягчающее административную ответственность обстоятельство - наличие на иждивении несовершеннолетнего ребенка;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дата по ч.1 ст.6.8 КоАП РФ;   дата   по ст.19.16   КоАП РФ.</w:t>
      </w:r>
    </w:p>
    <w:p w:rsidR="00A77B3E">
      <w:r>
        <w:t xml:space="preserve">               Судья также приняла во внимание длительность периода, в течение которого фио не исполнена возложенная постановлением суда обязанность  пройти диагностику;  учла, что  фио официально не трудоустроен; доказательств, подтверждающих наличие у него средств к существованию не имеется, в связи с чем, в качестве наказания необходимо назначить административный арест в пределах санкции, установленной  статьей.</w:t>
      </w:r>
    </w:p>
    <w:p w:rsidR="00A77B3E">
      <w:r>
        <w:t xml:space="preserve">       На основании изложенного, руководствуясь ст. 6.9.1 КоАП РФ, мировой судья</w:t>
      </w:r>
    </w:p>
    <w:p w:rsidR="00A77B3E"/>
    <w:p w:rsidR="00A77B3E">
      <w:r>
        <w:t>П О С Т А Н О В И Л :</w:t>
      </w:r>
    </w:p>
    <w:p w:rsidR="00A77B3E"/>
    <w:p w:rsidR="00A77B3E">
      <w:r>
        <w:t xml:space="preserve">     Признать  фио, паспортные данные,   виновным в совершении административного правонарушения, предусмотренного ст.6.9.1 КоАП РФ, и  назначить  административное наказание в виде  административного ареста на срок  3 (трое)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