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5-22-32/2024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фио, паспортные данные, АР адрес, паспортные данные, не работающего, ранее не привлекавшегося к административном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фио был привлечен к административной ответственности по ч.2 ст. 12.9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фио  в судебное заседание не явился, извещен надлежащим образом, о причинах своей неявки суд не уведомил.</w:t>
      </w:r>
    </w:p>
    <w:p w:rsidR="00A77B3E">
      <w:r>
        <w:t xml:space="preserve">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 считает возможным рассмотреть дело  в отсутствие фио</w:t>
      </w:r>
    </w:p>
    <w:p w:rsidR="00A77B3E">
      <w:r>
        <w:t>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копией постановления от дата о привлечении фио к административной ответственности по ч.2 ст. 12.9 КоАП РФ; копией паспорта фио; результатами поиска правонарушений.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>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0410760300225000322420169; назначение платежа: «штраф по делу об административном правонарушении по постановлению № 5-22-32/2024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Мировой судья</w:t>
        <w:tab/>
        <w:tab/>
        <w:t xml:space="preserve">                                                          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