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№5-22-187/2017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22 Алуштинского судебного района (г.адрес)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фио, паспортные данные;  зарегистрированного и проживающего по адресу: адрес;  гражданина  РФ;  не  работающего;  со средним специальным образованием;  холостого; ранее не  привлекавшегося 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Согласно протоколу  об административном правонарушении от дата    гражданин фио  дата в время по адресу: адрес около дома №15, с целью получения прибыли осуществлял предпринимательскую деятельность, связанную с предоставлением услуг по прокату гироскутеров,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В судебном заседании фио вину  в совершении вышеуказанного административного правонарушения признал полностью; не отрицал, обстоятельств  правонарушения, изложенных в протоколе об административном правонарушении.                            </w:t>
      </w:r>
    </w:p>
    <w:p w:rsidR="00A77B3E">
      <w:r>
        <w:t xml:space="preserve">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соответствии с ч.1 ст.14.1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РФ,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A77B3E">
      <w:r>
        <w:t xml:space="preserve">         Факт совершения фио административного правонарушения, предусмотренного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 в котором изложены обстоятельства совершенного административного правонарушения;  в протоколе указано, что фио с ним   ознакомлен и согласен;</w:t>
      </w:r>
    </w:p>
    <w:p w:rsidR="00A77B3E">
      <w:r>
        <w:t>- письменными объяснениями фио,   в которых он подтвердил, что осуществлял предпринимательскую деятельность, связанную с предоставлением услуг по прокату гироскутеров, будучи не зарегистрированным в качестве индивидуального предпринимателя;</w:t>
      </w:r>
    </w:p>
    <w:p w:rsidR="00A77B3E">
      <w:r>
        <w:t xml:space="preserve"> - рапортом сотрудников полиции ОМВД России по  адрес от дата; </w:t>
      </w:r>
    </w:p>
    <w:p w:rsidR="00A77B3E">
      <w:r>
        <w:t xml:space="preserve">- протоколом осмотра места происшествия от дата, согласно которому  у   фио  изъяты 3  гироскутера  белого цвета без идентификационных номеров,  которые были изъяты в  ОМВД России  по адрес до  выяснения;  </w:t>
      </w:r>
    </w:p>
    <w:p w:rsidR="00A77B3E">
      <w:r>
        <w:t>-  видеозаписью,  на которой  зафиксирован  факт  осуществления фио   проката гироскутеров;</w:t>
      </w:r>
    </w:p>
    <w:p w:rsidR="00A77B3E">
      <w:r>
        <w:t>- распечаткой с сайта Федеральной налоговой службы, из которой усматривается, что  фио   в качестве индивидуального предпринимателя не зарегистрирован.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  данной   статьи  предусматривает административное наказание 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Обстоятельств, отягчающих административную ответственность, судом не установлено.  </w:t>
      </w:r>
    </w:p>
    <w:p w:rsidR="00A77B3E">
      <w:r>
        <w:t xml:space="preserve">       По указанным основаниям суд  считает необходимым назначить  наказание в виде административного   штрафа в размере 500руб.   </w:t>
      </w:r>
    </w:p>
    <w:p w:rsidR="00A77B3E">
      <w:r>
        <w:t xml:space="preserve">          Руководствуясь ст.ст. 29.5-29.7, 29.9-29.11 КоАП РФ, суд </w:t>
      </w:r>
    </w:p>
    <w:p w:rsidR="00A77B3E">
      <w:r>
        <w:t xml:space="preserve">                                                            ПОСТАНОВИЛ:</w:t>
      </w:r>
    </w:p>
    <w:p w:rsidR="00A77B3E">
      <w:r>
        <w:t xml:space="preserve">                  Признать фио, паспортные данные,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Изъятые вещи -  3  гироскутера    белого цвета без идентификационных номеров     возвратить     фио.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                  Разъяснить, что в соответствии с ч.1 ст.20.25 КоАП РФ 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телефон, КПП телефон, ОКТМО телефон, р/сч 40101810335100010001, Отделение по адрес ЦБ РФ, БИК телефон, КБК 18811690020026000140, УИН 18880491170001651824.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>
      <w:r>
        <w:t xml:space="preserve">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