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5-22-727/2018</w:t>
      </w:r>
    </w:p>
    <w:p w:rsidR="00A77B3E">
      <w:r>
        <w:t xml:space="preserve">                                                    ПОСТАНОВЛЕНИЕ</w:t>
      </w:r>
    </w:p>
    <w:p w:rsidR="00A77B3E">
      <w:r>
        <w:t xml:space="preserve">                             по делу об административном правонарушении</w:t>
      </w:r>
    </w:p>
    <w:p w:rsidR="00A77B3E">
      <w:r>
        <w:t>дата</w:t>
        <w:tab/>
        <w:tab/>
        <w:tab/>
        <w:t xml:space="preserve">                                       адрес</w:t>
      </w:r>
    </w:p>
    <w:p w:rsidR="00A77B3E">
      <w:r>
        <w:t>Мировой судья адрес № 22 Алуштинского судебного района (г.адрес) адрес фио, рассмотрев материалы дела об административном правонарушении, предусмотренном ст.17.8 КоАП РФ, в отношении  фио фио, паспортные данные зарегистрированной по адресу: адрес; проживающей по адресу: адрес, гражданки  Российской Федерации; не работающей; замужней; ранее привлекавшейся к административной ответственности,</w:t>
      </w:r>
    </w:p>
    <w:p w:rsidR="00A77B3E">
      <w:r>
        <w:t xml:space="preserve">                                                               установил:</w:t>
      </w:r>
    </w:p>
    <w:p w:rsidR="00A77B3E">
      <w:r>
        <w:t xml:space="preserve">               Согласно поступившему протоколу об административном правонарушении №477/18/82006-АП  от дата, составленному  судебным приставом по ОУПДС отдела судебных приставов  по адрес  УФССП России по адрес  фио, гражданка фио воспрепятствовала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A77B3E">
      <w:r>
        <w:t xml:space="preserve">                Административное правонарушение произошло при следующих обстоятельствах: дата   в время гражданка фио, будучи подвергнутой приводу   на основании постановления судебного пристава-исполнителя фио от дата по исполнительному производству № 6581/18/82006-ИП, находясь по адресу: адрес, возле входа в Олимпийский центр «Спартак», отказалась исполнить требование судебного пристава по обеспечению установленного порядка деятельности судов   фио проследовать в отдел судебных приставов по адрес Управления федеральной службы судебных приставов России по адрес; вела себя вызывающе, разговаривала с  судебным приставом  в грубой форме, на повышенных тонах,  выражалась нецензурной бранью, отказалась предъявить  документ, удостоверяющий личность. Таким образом, фио воспрепятствовала законной деятельности должностного лица органа, уполномоченного на осуществление функций по обеспечению установленного порядка деятельности судов, находящегося при исполнении служебных обязанностей. Следовательно, совершила административное правонарушение, предусмотренное ст.17.8 КоАП РФ.</w:t>
      </w:r>
    </w:p>
    <w:p w:rsidR="00A77B3E">
      <w:r>
        <w:t xml:space="preserve">       фио в судебное заседание   не явилась.  Суд  предпринял меры по ее надлежащему извещению: по почте по месту жительства фио заказным письмом с уведомлением была направлена судебная повестка, которая была возвращена  в  адрес суда  без вручения адресату  в связи с тем, что   фио ее не получила, истек срок хранения.  </w:t>
      </w:r>
    </w:p>
    <w:p w:rsidR="00A77B3E">
      <w:r>
        <w:t xml:space="preserve">     В соответствии с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фио о  времени и месте судебного заседания извещена надлежащим образом, и считает возможным рассмотреть дело в ее отсутствие.    </w:t>
      </w:r>
    </w:p>
    <w:p w:rsidR="00A77B3E">
      <w:r>
        <w:t xml:space="preserve">              Мировой судья,  исследовав материалы дела об административном правонарушении, приходит к следующему:</w:t>
      </w:r>
    </w:p>
    <w:p w:rsidR="00A77B3E">
      <w:r>
        <w:t xml:space="preserve">    статьей 17.8  КоАП РФ установлена административная ответственность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w:t>
      </w:r>
    </w:p>
    <w:p w:rsidR="00A77B3E">
      <w:r>
        <w:t xml:space="preserve">       Законные требования судебного пристава по обеспечению установленного порядка деятельности судов определяются его полномочиями, которые закреплены, в частности, в статье 11 Федерального закона  дата №118-ФЗ "О судебных приставах" (с последующими изменениями и дополнениями).</w:t>
      </w:r>
    </w:p>
    <w:p w:rsidR="00A77B3E">
      <w:r>
        <w:t xml:space="preserve">      В соответствии со статьей 14 данного Федерального закона законные требования судебного пристава подлежат выполнению всеми органами, организациями, должностными лицами и гражданами на адрес (часть 1).</w:t>
      </w:r>
    </w:p>
    <w:p w:rsidR="00A77B3E">
      <w:r>
        <w:t xml:space="preserve">     Невыполнение законных требований судебного пристава,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 (часть 4).</w:t>
      </w:r>
    </w:p>
    <w:p w:rsidR="00A77B3E">
      <w:r>
        <w:t xml:space="preserve">     Объектом правонарушения является институт государственной власти в виде реализации полномочий судебного пристава, вытекающих из закона.</w:t>
      </w:r>
    </w:p>
    <w:p w:rsidR="00A77B3E">
      <w:r>
        <w:t xml:space="preserve">    Административное  правонарушение произошло при обстоятельствах указанных выше.</w:t>
      </w:r>
    </w:p>
    <w:p w:rsidR="00A77B3E">
      <w:r>
        <w:t xml:space="preserve">    Факт совершения фио административного правонарушения, предусмотренного ст.17.8 КоАП РФ, и ее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№477/18/82006-АП от дата, составленным в присутствии свидетелей фио и фио;  </w:t>
      </w:r>
    </w:p>
    <w:p w:rsidR="00A77B3E">
      <w:r>
        <w:t xml:space="preserve">          - актом об обнаружении правонарушения  от  дата; </w:t>
      </w:r>
    </w:p>
    <w:p w:rsidR="00A77B3E">
      <w:r>
        <w:t xml:space="preserve">         - постановлением о приводе должника по исполнительному производству от  дата, согласно которому  за уклонение от явки  к судебному приставу-исполнителю фио была подвергнута приводу;</w:t>
      </w:r>
    </w:p>
    <w:p w:rsidR="00A77B3E">
      <w:r>
        <w:t xml:space="preserve">           - письменными объяснениями свидетелей фио и фио, которым были разъяснены права  и обязанности, предусмотренные ст. 25.6 КоАП РФ, и которые были предупреждены об административной ответственности по ст.17.9 КоАП РФ за дачу  заведомо ложных  показаний. При этом свидетели  подтвердили, что  стали очевидцами того, как  фио на требование судебного пристава-исполнителя отказалась проследовать в  служебный автомобиль, разговаривала с  ним  грубо,   выражалась нецензурной бранью, отказалась предъявить паспорт.</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Совокупность указанных выше доказательств позволяет сделать вывод о   наличии в действиях фио состава административного правонарушения, предусмотренного ст. 17.8 КоАП РФ.</w:t>
      </w:r>
    </w:p>
    <w:p w:rsidR="00A77B3E">
      <w:r>
        <w:t xml:space="preserve">      Санкция данной  статьи предусматривает наложение административного штрафа в размере от одной тысячи до сумма прописью.</w:t>
      </w:r>
    </w:p>
    <w:p w:rsidR="00A77B3E">
      <w:r>
        <w:t xml:space="preserve">      В соответствии с ч.2 ст.4.1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77B3E">
      <w:r>
        <w:t xml:space="preserve">               В данном случае при назначении административного наказания судья учла характер совершенного фио административного правонарушения.  </w:t>
      </w:r>
    </w:p>
    <w:p w:rsidR="00A77B3E">
      <w:r>
        <w:t xml:space="preserve">     Обстоятельств, смягчающих административную ответственность, и обстоятельств, отягчающих административную ответственность, судом не установлено. </w:t>
      </w:r>
    </w:p>
    <w:p w:rsidR="00A77B3E">
      <w:r>
        <w:t xml:space="preserve">  Сведений, характеризующих личность  фио, в деле не  имеется.</w:t>
      </w:r>
    </w:p>
    <w:p w:rsidR="00A77B3E">
      <w:r>
        <w:t xml:space="preserve">              На основании вышеизложенного мировой судья считает возможным назначить фио административное наказание в виде административного штрафа в минимальном размере, предусмотренном санкцией ст.17.8 КоАП  РФ -  в размере сумма  </w:t>
      </w:r>
    </w:p>
    <w:p w:rsidR="00A77B3E">
      <w:r>
        <w:t xml:space="preserve">                Руководствуясь ст.ст.29.7, 29.9, 29.10, 29.11 КоАП РФ, мировой судья</w:t>
      </w:r>
    </w:p>
    <w:p w:rsidR="00A77B3E">
      <w:r>
        <w:t xml:space="preserve">                                                          П О С Т А Н О В И Л:</w:t>
      </w:r>
    </w:p>
    <w:p w:rsidR="00A77B3E">
      <w:r>
        <w:t xml:space="preserve">   Признать  фио Валериевну  виновной в совершении административного правонарушения, предусмотренного ст.17.8 КоАП РФ, и назначить ей административное наказание в виде административного штрафа в размере сумма.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штрафа: получатель – Управление Федерального казначейства  по адрес, отдел судебных приставов   по адрес УФССП России по адрес, лицевой счет №05751А92910, Банк получателя: Отделение адрес, БИК телефон, р/сч.40302810635101000001, КПП телефон, ИНН телефон, КБК 0, ОКТМО телефон.</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