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</w:t>
      </w:r>
      <w:r>
        <w:t xml:space="preserve">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 xml:space="preserve"> </w:t>
      </w:r>
      <w:r>
        <w:t>рассмотрев материалы дел</w:t>
      </w:r>
      <w:r>
        <w:t xml:space="preserve">а об административном правонарушении, в отношении </w:t>
      </w:r>
      <w:r>
        <w:t>фио</w:t>
      </w:r>
      <w:r>
        <w:t>, паспортные данные, зарегистрированного по адресу: адрес, данных об официальном трудоустройстве в адрес суда не представлено, ранее привлекался к административной ответственности, водительск</w:t>
      </w:r>
      <w:r>
        <w:t xml:space="preserve">ое удостоверение серии 0211 номер телефон за совершение административного правонарушения,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</w:t>
      </w:r>
      <w:r>
        <w:t xml:space="preserve">у: адрес, гражданин </w:t>
      </w:r>
      <w:r>
        <w:t>фио</w:t>
      </w:r>
      <w:r>
        <w:t xml:space="preserve">, управлял транспортным средством марки марка автомобиля государственный регистрационный знак </w:t>
      </w:r>
      <w:r>
        <w:t>в состоянии опьянения, в соответствии с актом  освидетельствования на состояние опьянения 82АО №021541 от дата (установлено состо</w:t>
      </w:r>
      <w:r>
        <w:t xml:space="preserve">яние опьянения), результат освидетельствования 0,322 мг/л, а также в соответствии с актом медицинского освидетельствования на состояние опьянения №1167 от дата, в соответствии с которым у </w:t>
      </w:r>
      <w:r>
        <w:t>фио</w:t>
      </w:r>
      <w:r>
        <w:t xml:space="preserve"> установлено состояние опьянения, тем самым </w:t>
      </w:r>
      <w:r>
        <w:t>фио</w:t>
      </w:r>
      <w:r>
        <w:t xml:space="preserve"> нарушил п.2.7 ПДД</w:t>
      </w:r>
      <w:r>
        <w:t xml:space="preserve">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ходе рассмотрения протокола об административном правонарушении, </w:t>
      </w:r>
      <w:r>
        <w:t>фио</w:t>
      </w:r>
      <w:r>
        <w:t xml:space="preserve"> в судебных заседаниях не присутствовал, о дате, времени и месте проведения судебного з</w:t>
      </w:r>
      <w:r>
        <w:t>аседания извещался судом надлежащим образом.</w:t>
      </w:r>
    </w:p>
    <w:p w:rsidR="00A77B3E">
      <w:r>
        <w:t>Судебные заседания по рассмотрению протокола об административном правонарушении откладывались определениями от дата и от дата в виду неявки лица, в отношении которого ведется производство по делу об администрати</w:t>
      </w:r>
      <w:r>
        <w:t>вном правонарушении.</w:t>
      </w:r>
    </w:p>
    <w:p w:rsidR="00A77B3E">
      <w:r>
        <w:t>При этом, срок хранения по почтовому отправлению с номером РПО 29860078612216 истек дата, в связи с чем, суд не усматривает препятствий для рассмотрения дела, в отсутствие неявившихся лиц.</w:t>
      </w:r>
    </w:p>
    <w:p w:rsidR="00A77B3E">
      <w:r>
        <w:t>Исследовав материалы дела, оценив представленн</w:t>
      </w:r>
      <w:r>
        <w:t xml:space="preserve">ые доказательства, заслушав должностное лицо,  суд приходит к следующему:   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</w:t>
      </w:r>
      <w:r>
        <w:t xml:space="preserve">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</w:t>
      </w:r>
      <w:r>
        <w:t>ответственность, а также виновность лица в совершении административного правонарушени</w:t>
      </w:r>
      <w:r>
        <w:t>я.</w:t>
      </w:r>
    </w:p>
    <w:p w:rsidR="00A77B3E">
      <w:r>
        <w:t>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</w:t>
      </w:r>
      <w:r>
        <w:t>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</w:t>
      </w:r>
      <w:r>
        <w:t>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</w:t>
      </w:r>
      <w:r>
        <w:t xml:space="preserve">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В силу абзаца 1 пункта 2.7 Правил дорожного движения, утвержденных Поста</w:t>
      </w:r>
      <w:r>
        <w:t>новлением Совета Министров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</w:t>
      </w:r>
      <w:r>
        <w:t>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</w:t>
      </w:r>
      <w:r>
        <w:t xml:space="preserve">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доказательствами: </w:t>
      </w:r>
    </w:p>
    <w:p w:rsidR="00A77B3E">
      <w:r>
        <w:t>- протоколом 82 АП№167035 от дата, в котором зафиксирова</w:t>
      </w:r>
      <w:r>
        <w:t xml:space="preserve">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состояние опьянения, в соответствии с актом  освидетельствования на состояние опьянения 82АО №021541 от дата (установлено состояние опьянения), р</w:t>
      </w:r>
      <w:r>
        <w:t xml:space="preserve">езультат освидетельствования 0,322 мг/л, а также в соответствии с актом медицинского освидетельствования на состояние опьянения №1167 от дата, в соответствии с которым у </w:t>
      </w:r>
      <w:r>
        <w:t>фио</w:t>
      </w:r>
      <w:r>
        <w:t xml:space="preserve"> установлено состояние опьянения;</w:t>
      </w:r>
    </w:p>
    <w:p w:rsidR="00A77B3E">
      <w:r>
        <w:t>- протоколом об отстранении от управления транспо</w:t>
      </w:r>
      <w:r>
        <w:t xml:space="preserve">ртным средством серии 82ОТ №040261 </w:t>
      </w:r>
      <w:r>
        <w:t>от</w:t>
      </w:r>
      <w:r>
        <w:t xml:space="preserve"> </w:t>
      </w:r>
      <w:r>
        <w:t>дата</w:t>
      </w:r>
      <w:r>
        <w:t xml:space="preserve">, в соответствии с которым,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 </w:t>
      </w:r>
      <w:r>
        <w:t xml:space="preserve">в виду достаточных оснований полагать, что лицо, управляющее </w:t>
      </w:r>
      <w:r>
        <w:t>транспортным средством находится в состоянии опьянения;</w:t>
      </w:r>
    </w:p>
    <w:p w:rsidR="00A77B3E">
      <w:r>
        <w:t>- актом освидетельствования на состояние опьянения 82АО №021541 от дата (установлено состояние опьянения), результат освидетельствования 0,322 мг/л;</w:t>
      </w:r>
    </w:p>
    <w:p w:rsidR="00A77B3E">
      <w:r>
        <w:t xml:space="preserve">- тестом прибора </w:t>
      </w:r>
      <w:r>
        <w:t>Алкотектор</w:t>
      </w:r>
      <w:r>
        <w:t xml:space="preserve"> «Юпитер – К» №000200, в</w:t>
      </w:r>
      <w:r>
        <w:t xml:space="preserve"> соответствии с которым, показания прибора составили 0,322 мг/л;</w:t>
      </w:r>
    </w:p>
    <w:p w:rsidR="00A77B3E">
      <w:r>
        <w:t xml:space="preserve">- актом медицинского освидетельствования на состояние опьянения №1167 от дата, в соответствии с которым у </w:t>
      </w:r>
      <w:r>
        <w:t>фио</w:t>
      </w:r>
      <w:r>
        <w:t xml:space="preserve"> установлено состояние опьянения </w:t>
      </w:r>
    </w:p>
    <w:p w:rsidR="00A77B3E">
      <w:r>
        <w:t xml:space="preserve"> - видеоматериалами на дисковом носителе (диск C</w:t>
      </w:r>
      <w:r>
        <w:t>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</w:t>
      </w:r>
      <w:r>
        <w:t>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об административном правонарушении и другие процессуальные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>В данном с</w:t>
      </w:r>
      <w:r>
        <w:t>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 xml:space="preserve">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правонарушениях.</w:t>
      </w:r>
    </w:p>
    <w:p w:rsidR="00A77B3E">
      <w:r>
        <w:t>Срок давности привлечения к административной ответств</w:t>
      </w:r>
      <w:r>
        <w:t>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наказание, в виде административного штрафа в размере сумма прописью с лишением права </w:t>
      </w:r>
      <w:r>
        <w:t>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</w:t>
      </w:r>
      <w:r>
        <w:t>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>На основании вышеизложенного суд приходит к выводу</w:t>
      </w:r>
      <w:r>
        <w:t xml:space="preserve">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</w:t>
      </w:r>
      <w:r>
        <w:t xml:space="preserve">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</w:t>
      </w:r>
      <w:r>
        <w:t>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штрафа:  Получатель платежа: УФК по адрес (УМВД Росс</w:t>
      </w:r>
      <w:r>
        <w:t xml:space="preserve">ии по адрес), КПП телефон, ИНН телефон, р/с 40102810645370000035, номер счета получателя 03100643000000017500, банк </w:t>
      </w:r>
      <w:r>
        <w:t>получателя: Отделение по адрес ЮГУ ЦБ РФ, БИК телефон, КБК 18811601123010001140, ОКТМО телефон, УИН: 18810491221500003028, к/</w:t>
      </w:r>
      <w:r>
        <w:t>сч</w:t>
      </w:r>
      <w:r>
        <w:t>. 40102810645</w:t>
      </w:r>
      <w:r>
        <w:t xml:space="preserve">370000035. 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</w:t>
      </w:r>
      <w:r>
        <w:t xml:space="preserve">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</w:t>
      </w:r>
      <w: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</w:t>
      </w:r>
      <w:r>
        <w:t>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</w:t>
      </w:r>
      <w:r>
        <w:t>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</w:t>
      </w:r>
      <w:r>
        <w:t>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</w:t>
      </w:r>
      <w:r>
        <w:t>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</w:t>
      </w:r>
      <w:r>
        <w:t xml:space="preserve">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6F"/>
    <w:rsid w:val="00170B6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