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№ 5-23-2/2023</w:t>
      </w:r>
    </w:p>
    <w:p w:rsidR="00A77B3E"/>
    <w:p w:rsidR="00A77B3E">
      <w:r>
        <w:t xml:space="preserve">адрес №23 </w:t>
      </w:r>
      <w:r>
        <w:t>Алуштинского</w:t>
      </w:r>
      <w:r>
        <w:t xml:space="preserve">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</w:t>
      </w:r>
      <w:r>
        <w:t xml:space="preserve">     адрес</w:t>
      </w:r>
    </w:p>
    <w:p w:rsidR="00A77B3E">
      <w:r>
        <w:t xml:space="preserve">Мировой судья судебного участка № 23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 xml:space="preserve">, 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>;</w:t>
      </w:r>
    </w:p>
    <w:p w:rsidR="00A77B3E">
      <w:r>
        <w:t xml:space="preserve">с участием защитника – </w:t>
      </w:r>
      <w:r>
        <w:t>ф</w:t>
      </w:r>
      <w:r>
        <w:t>ио</w:t>
      </w:r>
      <w:r>
        <w:t>, личность установлена по паспорту гражданина Российской Федерации;</w:t>
      </w:r>
    </w:p>
    <w:p w:rsidR="00A77B3E">
      <w:r>
        <w:t xml:space="preserve">рассмотрев материалы дела об административном правонарушении, в отношении </w:t>
      </w:r>
      <w:r>
        <w:t>фио</w:t>
      </w:r>
      <w:r>
        <w:t>, паспортные данные, гражданин Луганской адрес, паспорт серии ТН номер телефон от дата, зарегистрированного п</w:t>
      </w:r>
      <w:r>
        <w:t>о адресу: Луганская адрес, официально нетрудоустроенного, ранее к административной ответственности не привлекался; за совершение административного правонарушения, ответственность за которое предусмотрена частью первой статьи 12.26 Кодекса Российской Федера</w:t>
      </w:r>
      <w:r>
        <w:t xml:space="preserve">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в</w:t>
      </w:r>
      <w:r>
        <w:t xml:space="preserve"> время по адресу: адрес, гражданин </w:t>
      </w:r>
      <w:r>
        <w:t>фио</w:t>
      </w:r>
      <w:r>
        <w:t xml:space="preserve"> управляя транспортным средством марки марка автомобиля государственный регистрационный знак</w:t>
      </w:r>
      <w:r>
        <w:t>, при наличии признаков опьянения: резкое изменение окрас</w:t>
      </w:r>
      <w:r>
        <w:t>ки кожных покровов лица, поведение не соответствующее обстановке)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</w:t>
      </w:r>
      <w:r>
        <w:t xml:space="preserve">редства и медицинского освидетельствования на состояние опьянения в специальном медицинском </w:t>
      </w:r>
      <w:r>
        <w:t>учреждении</w:t>
      </w:r>
      <w:r>
        <w:t xml:space="preserve">; при этом данные действия (бездействие) </w:t>
      </w:r>
      <w:r>
        <w:t>фио</w:t>
      </w:r>
      <w:r>
        <w:t xml:space="preserve"> не содержат уголовно наказуемого деяния. Тем самым, </w:t>
      </w:r>
      <w:r>
        <w:t>фио</w:t>
      </w:r>
      <w:r>
        <w:t xml:space="preserve"> нарушил п.2.3.2 Правил дорожного движения РФ, то есть</w:t>
      </w:r>
      <w:r>
        <w:t xml:space="preserve"> совершил административное правонарушение, предусмотренное ч.1 ст.12.26  КоАП РФ.</w:t>
      </w:r>
    </w:p>
    <w:p w:rsidR="00A77B3E">
      <w:r>
        <w:t xml:space="preserve">В ходе судебного заседания дата </w:t>
      </w:r>
      <w:r>
        <w:t>фио</w:t>
      </w:r>
      <w:r>
        <w:t xml:space="preserve"> вину в совершении административного правонарушения не признал, указал, что торопился отвезти жену на автобус, в связи с чем, не имел време</w:t>
      </w:r>
      <w:r>
        <w:t>ни пройти медицинское освидетельствование не представлялось возможным.</w:t>
      </w:r>
    </w:p>
    <w:p w:rsidR="00A77B3E">
      <w:r>
        <w:t xml:space="preserve">Защитник </w:t>
      </w:r>
      <w:r>
        <w:t>фио</w:t>
      </w:r>
      <w:r>
        <w:t xml:space="preserve"> </w:t>
      </w:r>
      <w:r>
        <w:t>фио</w:t>
      </w:r>
      <w:r>
        <w:t xml:space="preserve"> указывала на то обстоятельство, что сотрудниками ДПС ОГИБДД ОМВД России по адрес, оказывалось давление на </w:t>
      </w:r>
      <w:r>
        <w:t>фио</w:t>
      </w:r>
      <w:r>
        <w:t>, ему не был продемонстрирован анализатор паров этанола, ук</w:t>
      </w:r>
      <w:r>
        <w:t>азанный в акте освидетельствования на состояние алкогольного опьянения серии 82АО №021537 от дата.</w:t>
      </w:r>
    </w:p>
    <w:p w:rsidR="00A77B3E">
      <w:r>
        <w:t xml:space="preserve">Кроме того, защитник </w:t>
      </w:r>
      <w:r>
        <w:t>фио</w:t>
      </w:r>
      <w:r>
        <w:t xml:space="preserve"> </w:t>
      </w:r>
      <w:r>
        <w:t>фио</w:t>
      </w:r>
      <w:r>
        <w:t xml:space="preserve"> ходатайствовала перед судом о допросе свидетеля – </w:t>
      </w:r>
      <w:r>
        <w:t>фио</w:t>
      </w:r>
      <w:r>
        <w:t xml:space="preserve"> (врача – невролога), а также приобщила к материалам дела результаты анализ</w:t>
      </w:r>
      <w:r>
        <w:t xml:space="preserve">ов, которые дата сдал </w:t>
      </w:r>
      <w:r>
        <w:t>фио</w:t>
      </w:r>
    </w:p>
    <w:p w:rsidR="00A77B3E">
      <w:r>
        <w:t xml:space="preserve">Допрошенная в качестве свидетеля врач-невролог Феодосийской ЦГБ </w:t>
      </w:r>
      <w:r>
        <w:t>фио</w:t>
      </w:r>
      <w:r>
        <w:t xml:space="preserve"> суду пояснила, что </w:t>
      </w:r>
      <w:r>
        <w:t>фио</w:t>
      </w:r>
      <w:r>
        <w:t xml:space="preserve"> дата в период с время по время обратился в приемный покой медицинского учреждения с жалобами на головную боль.</w:t>
      </w:r>
    </w:p>
    <w:p w:rsidR="00A77B3E">
      <w:r>
        <w:t xml:space="preserve">При обращении в медицинское </w:t>
      </w:r>
      <w:r>
        <w:t xml:space="preserve">учреждение </w:t>
      </w:r>
      <w:r>
        <w:t>фио</w:t>
      </w:r>
      <w:r>
        <w:t xml:space="preserve"> изменения окраски кожных покровов лица не имел, поведение было нормальным, моторика не менялась.</w:t>
      </w:r>
    </w:p>
    <w:p w:rsidR="00A77B3E">
      <w:r>
        <w:t xml:space="preserve">Вместе с тем, на вопрос суда о том, является ли </w:t>
      </w:r>
      <w:r>
        <w:t>фио</w:t>
      </w:r>
      <w:r>
        <w:t xml:space="preserve"> сертифицированным медицинским специалистом, для проведения медицинского освидетельствования </w:t>
      </w:r>
      <w:r>
        <w:t xml:space="preserve">на состояние опьянения, ответила отрицательно, указав, что допуска к проведению подобных процедур не имеет, состояние опьянения у </w:t>
      </w:r>
      <w:r>
        <w:t>фио</w:t>
      </w:r>
      <w:r>
        <w:t xml:space="preserve"> не диагностировала.</w:t>
      </w:r>
    </w:p>
    <w:p w:rsidR="00A77B3E">
      <w:r>
        <w:t>Судом также было допрошено должностное лицо, составившее протокол об административном правонарушении –</w:t>
      </w:r>
      <w:r>
        <w:t xml:space="preserve"> старший лейтенант полиции старший инспектор ДПС </w:t>
      </w:r>
      <w:r>
        <w:t>фио</w:t>
      </w:r>
      <w:r>
        <w:t>, который обстоятельства, изложенные в протоколе об административном правонарушении подтвердил.</w:t>
      </w:r>
    </w:p>
    <w:p w:rsidR="00A77B3E">
      <w:r>
        <w:t xml:space="preserve">На вопрос защитника </w:t>
      </w:r>
      <w:r>
        <w:t>фио</w:t>
      </w:r>
      <w:r>
        <w:t xml:space="preserve"> </w:t>
      </w:r>
      <w:r>
        <w:t>фио</w:t>
      </w:r>
      <w:r>
        <w:t xml:space="preserve"> о том, демонстрировался ли инспектором анализатор паров этанола </w:t>
      </w:r>
      <w:r>
        <w:t>фио</w:t>
      </w:r>
      <w:r>
        <w:t>, указал, что</w:t>
      </w:r>
      <w:r>
        <w:t xml:space="preserve"> поскольку он отказался от прохождения освидетельствования на месте остановки транспортного средства, демонстрация анализатора этанола необходимости не имела.</w:t>
      </w:r>
    </w:p>
    <w:p w:rsidR="00A77B3E">
      <w:r>
        <w:t xml:space="preserve">Исследовав материалы дела, оценив представленные доказательства, заслушав </w:t>
      </w:r>
      <w:r>
        <w:t>фио</w:t>
      </w:r>
      <w:r>
        <w:t>, его защитника, а т</w:t>
      </w:r>
      <w:r>
        <w:t xml:space="preserve">акже свидетелей, суд приходит к следующему:   </w:t>
      </w:r>
    </w:p>
    <w:p w:rsidR="00A77B3E">
      <w:r>
        <w:t>в соответствии с пунктом 2.3.2 «Правил дорожного движения РФ», утвержденных постановлением Совета Министров Правительства Российской Федерации от дата №1090 (с последующими изменениями и дополнениями), водител</w:t>
      </w:r>
      <w:r>
        <w:t>ь транспортного средства обязан проходить по требованию сотрудников полиции освидетельствование на состояние опьянения.</w:t>
      </w:r>
    </w:p>
    <w:p w:rsidR="00A77B3E">
      <w:r>
        <w:t xml:space="preserve">В силу частей 1.1 и 6 статьи 27.12  КоАП РФ лицо, которое управляет транспортным средством соответствующего вида и в отношении которого </w:t>
      </w:r>
      <w:r>
        <w:t>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</w:t>
      </w:r>
      <w:r>
        <w:t>идетельствованию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</w:t>
      </w:r>
      <w:r>
        <w:t>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</w:t>
      </w:r>
      <w:r>
        <w:t>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</w:t>
      </w:r>
      <w:r>
        <w:t>ительством Российской Федерации.</w:t>
      </w:r>
    </w:p>
    <w:p w:rsidR="00A77B3E">
      <w:r>
        <w:t xml:space="preserve"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</w:t>
      </w:r>
      <w:r>
        <w:t xml:space="preserve">на состояние опьянения, медицинского освидетельствования этого лица на состояние опьянения и оформления его результатов», утвержденных Постановлением </w:t>
      </w:r>
      <w:r>
        <w:t>Правительства Российской Федерации от дата №475 (далее – «Правила освидетельствования»), достаточным основ</w:t>
      </w:r>
      <w:r>
        <w:t>анием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</w:t>
      </w:r>
      <w:r>
        <w:t>ов лица; д) поведение, не соответствующее обстановке.</w:t>
      </w:r>
    </w:p>
    <w:p w:rsidR="00A77B3E">
      <w: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</w:t>
      </w:r>
      <w:r>
        <w:t>свидетельствования на состояние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>
      <w:r>
        <w:t>Невыполнение водителем транспортн</w:t>
      </w:r>
      <w:r>
        <w:t xml:space="preserve">ого средства законного требования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>
      <w:r>
        <w:t>В п.1 Постановления Пленума</w:t>
      </w:r>
      <w:r>
        <w:t xml:space="preserve">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</w:t>
      </w:r>
      <w:r>
        <w:t>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</w:t>
      </w:r>
      <w:r>
        <w:t>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ab/>
        <w:t>Из п.3 вышеуказанного Постановления Пленума Верховного Суда РФ  следует,  что, поскольку Правила дорожного движения Рос</w:t>
      </w:r>
      <w:r>
        <w:t>сийской Федерации (далее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</w:t>
      </w:r>
      <w:r>
        <w:t>правления и другими транспортными средствами, указанными в пункте 1 примечания к статье 12.1 КоАП РФ.</w:t>
      </w:r>
    </w:p>
    <w:p w:rsidR="00A77B3E">
      <w:r>
        <w:tab/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</w:t>
      </w:r>
      <w:r>
        <w:t xml:space="preserve">седании доказательствами: </w:t>
      </w:r>
    </w:p>
    <w:p w:rsidR="00A77B3E">
      <w:r>
        <w:tab/>
        <w:t xml:space="preserve">- протоколом 82АП№166855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>
        <w:t>фио</w:t>
      </w:r>
      <w:r>
        <w:t xml:space="preserve"> не имелось, протокол подписан им без замечаний,</w:t>
      </w:r>
      <w:r>
        <w:t xml:space="preserve"> а также даны письменные пояснения в соответствующей графе протокола: «Ехал на море, от медицинского освидетельствования отказываюсь»;</w:t>
      </w:r>
    </w:p>
    <w:p w:rsidR="00A77B3E">
      <w:r>
        <w:t xml:space="preserve"> </w:t>
      </w:r>
      <w:r>
        <w:tab/>
        <w:t>- протоколом 82ОТ№040224 от дата об отстранении от управления транспортным средством, из которого следует, что  водител</w:t>
      </w:r>
      <w:r>
        <w:t xml:space="preserve">ь </w:t>
      </w:r>
      <w:r>
        <w:t>фио</w:t>
      </w:r>
      <w:r>
        <w:t xml:space="preserve"> был отстранен от управления транспортным средством марки марка автомобиля государственный регистрационный знак</w:t>
      </w:r>
      <w:r>
        <w:t>, ввиду наличия достаточных оснований  полагать, что  лицо, которое управляет  транспортным средством, находится в состоянии  опья</w:t>
      </w:r>
      <w:r>
        <w:t xml:space="preserve">нения; </w:t>
      </w:r>
    </w:p>
    <w:p w:rsidR="00A77B3E">
      <w:r>
        <w:tab/>
        <w:t xml:space="preserve">- актом освидетельствования на состояние алкогольного опьянения серии 82АО№021537 от дата в соответствии с которым,  </w:t>
      </w:r>
      <w:r>
        <w:t>фио</w:t>
      </w:r>
      <w:r>
        <w:t xml:space="preserve">, от прохождения освидетельствования на состояние алкогольного опьянения отказался, что послужило основанием для направления </w:t>
      </w:r>
      <w:r>
        <w:t>фи</w:t>
      </w:r>
      <w:r>
        <w:t>о</w:t>
      </w:r>
      <w:r>
        <w:t xml:space="preserve"> на медицинское освидетельствование на состояние опьянения в специализированном медицинском учреждении;</w:t>
      </w:r>
    </w:p>
    <w:p w:rsidR="00A77B3E">
      <w:r>
        <w:tab/>
        <w:t>- протоколом 61АК622285 от дата о направлении на медицинское освидетельствование на состояние опьянения, отказ от прохождения которого, зафиксирован н</w:t>
      </w:r>
      <w:r>
        <w:t>а видеозаписи, приобщенной к материалам административного дела, при наличии на то законных оснований: признаков опьянения – поведение не соответствующее обстановке, резкое изменение окраски кожных покровов лица, (одного или нескольких);</w:t>
      </w:r>
    </w:p>
    <w:p w:rsidR="00A77B3E">
      <w:r>
        <w:tab/>
        <w:t xml:space="preserve">- в вышеуказанных </w:t>
      </w:r>
      <w:r>
        <w:t>протоколах указано,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>
      <w:r>
        <w:t xml:space="preserve">  </w:t>
      </w:r>
      <w:r>
        <w:tab/>
        <w:t>- видеозаписью, из</w:t>
      </w:r>
      <w:r>
        <w:t xml:space="preserve"> которой усматривается, что сотрудником ГИБДД водителю </w:t>
      </w:r>
      <w:r>
        <w:t>фио</w:t>
      </w:r>
      <w:r>
        <w:t xml:space="preserve"> разъяснены права, предусмотренные ст.25.1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</w:t>
      </w:r>
      <w:r>
        <w:t>спортным средством, а впоследствии отказался, от медицинского освидетельствования на состояние опьянения в медицинском учреждении;  какого-либо давления со стороны  инспектора ДПС на водителя не оказывалось;</w:t>
      </w:r>
    </w:p>
    <w:p w:rsidR="00A77B3E">
      <w:r>
        <w:tab/>
        <w:t>- сведениями из базы данных по водительскому уд</w:t>
      </w:r>
      <w:r>
        <w:t xml:space="preserve">остоверению </w:t>
      </w:r>
      <w:r>
        <w:t>фио</w:t>
      </w:r>
      <w:r>
        <w:t>;</w:t>
      </w:r>
    </w:p>
    <w:p w:rsidR="00A77B3E">
      <w:r>
        <w:tab/>
        <w:t xml:space="preserve">- сведениями из базы данных по административным правонарушениям </w:t>
      </w:r>
      <w:r>
        <w:t>фио</w:t>
      </w:r>
    </w:p>
    <w:p w:rsidR="00A77B3E">
      <w:r>
        <w:tab/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</w:t>
      </w:r>
      <w:r>
        <w:t xml:space="preserve">и с требованиями  КоАП РФ и объективно фиксируют фактические данные, поэтому суд принимает их как допустимые доказательства. </w:t>
      </w:r>
    </w:p>
    <w:p w:rsidR="00A77B3E">
      <w:r>
        <w:tab/>
        <w:t xml:space="preserve">Протокол об административном правонарушении и другие процессуальные документы составлены в соответствии с требованиями  КоАП РФ, </w:t>
      </w:r>
      <w:r>
        <w:t>права  привлекаемого лица соблюдены.</w:t>
      </w:r>
    </w:p>
    <w:p w:rsidR="00A77B3E">
      <w:r>
        <w:tab/>
        <w:t>В данном случае для привлечения к административной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</w:t>
      </w:r>
      <w:r>
        <w:t xml:space="preserve">ия на состояние опьянения водителем, у которого были выявлены признаки опьянения. </w:t>
      </w:r>
    </w:p>
    <w:p w:rsidR="00A77B3E">
      <w:r>
        <w:tab/>
        <w:t>По 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</w:t>
      </w:r>
      <w:r>
        <w:t>ельствования  на состояние опьянения.</w:t>
      </w:r>
    </w:p>
    <w:p w:rsidR="00A77B3E">
      <w:r>
        <w:tab/>
        <w:t>Из вышеуказанных материалов дела следует, что основанием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резкое измен</w:t>
      </w:r>
      <w:r>
        <w:t xml:space="preserve">ение окраски кожных покровов лица, поведение не соответствующее обстановке, что согласуется с пунктом 3 «Правил освидетельствования». </w:t>
      </w:r>
    </w:p>
    <w:p w:rsidR="00A77B3E">
      <w:r>
        <w:tab/>
        <w:t>В связи с обнаружением признаков опьянения, являющихся достаточным основанием полагать, что  водитель  находится в состо</w:t>
      </w:r>
      <w:r>
        <w:t xml:space="preserve">янии опьянения,  он был </w:t>
      </w:r>
      <w:r>
        <w:t>отстранен от управления транспортным средством, и ему уполномоченным должностным лицом предложено пройти освидетельствование на состояние алкогольного опьянения.</w:t>
      </w:r>
    </w:p>
    <w:p w:rsidR="00A77B3E">
      <w:r>
        <w:tab/>
        <w:t xml:space="preserve">Поскольку </w:t>
      </w:r>
      <w:r>
        <w:t>фио</w:t>
      </w:r>
      <w:r>
        <w:t xml:space="preserve"> отказался от прохождения освидетельствования на состоян</w:t>
      </w:r>
      <w:r>
        <w:t>ие алкогольного опьянения на месте, ему было предложено пройти медицинское освидетельствование на состояние опьянения, от прохождения которого он также отказался.</w:t>
      </w:r>
    </w:p>
    <w:p w:rsidR="00A77B3E">
      <w:r>
        <w:tab/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</w:t>
      </w:r>
      <w:r>
        <w:t xml:space="preserve"> и его действия надлежит квалифицировать по  ч.1  ст.12.26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</w:t>
      </w:r>
      <w:r>
        <w:t>ействия (бездействие) не содержат уголовно наказуемого деяния.</w:t>
      </w:r>
    </w:p>
    <w:p w:rsidR="00A77B3E">
      <w:r>
        <w:tab/>
        <w:t>Что касается ссылки защитника на результаты сдачи её подзащитным анализов, суд обращает внимание защитника на следующее.</w:t>
      </w:r>
    </w:p>
    <w:p w:rsidR="00A77B3E">
      <w:r>
        <w:tab/>
        <w:t xml:space="preserve">Так, фабула части первой статьи 12.26 КоАП РФ гласит, что наказуемым, </w:t>
      </w:r>
      <w:r>
        <w:t>в понимании настоящего кодекса является,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</w:t>
      </w:r>
      <w:r>
        <w:t>ат уголовно наказуемого деяния.</w:t>
      </w:r>
    </w:p>
    <w:p w:rsidR="00A77B3E">
      <w:r>
        <w:t>Статья 12.26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опьянения.</w:t>
      </w:r>
    </w:p>
    <w:p w:rsidR="00A77B3E">
      <w:r>
        <w:t>В рассматри</w:t>
      </w:r>
      <w:r>
        <w:t>ваемом случае, такое событие, а именно – отказ от прохождения освидетельствования в медицинском учреждении, отражено в протоколе об административном правонарушении, являющимся предметом рассмотрения настоящего дела.</w:t>
      </w:r>
    </w:p>
    <w:p w:rsidR="00A77B3E">
      <w:r>
        <w:t xml:space="preserve">Доводы защитника </w:t>
      </w:r>
      <w:r>
        <w:t>фио</w:t>
      </w:r>
      <w:r>
        <w:t xml:space="preserve"> о том, что инспекто</w:t>
      </w:r>
      <w:r>
        <w:t xml:space="preserve">р ДПС, предлагая пройти освидетельствование на состояние алкогольного опьянения, не продемонстрировал </w:t>
      </w:r>
      <w:r>
        <w:t>алкотектор</w:t>
      </w:r>
      <w:r>
        <w:t xml:space="preserve">, упакованный мундштук, свидетельство о поверке на </w:t>
      </w:r>
      <w:r>
        <w:t>алкотектор</w:t>
      </w:r>
      <w:r>
        <w:t>, являются необоснованными.</w:t>
      </w:r>
    </w:p>
    <w:p w:rsidR="00A77B3E">
      <w:r>
        <w:t>Так, согласно пункту 6 "Правил освидетельствования лица</w:t>
      </w:r>
      <w:r>
        <w:t>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</w:t>
      </w:r>
      <w:r>
        <w:t>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средством", об</w:t>
      </w:r>
      <w:r>
        <w:t xml:space="preserve">язанность по информированию водителя о порядке освидетельствования с применением технического средства измерения, целостности клейма государственного </w:t>
      </w:r>
      <w:r>
        <w:t>поверителя</w:t>
      </w:r>
      <w:r>
        <w:t>, наличии свидетельства о поверке или записи о поверке в паспорте технического средства измерени</w:t>
      </w:r>
      <w:r>
        <w:t xml:space="preserve">я возникает у должностного лица перед освидетельствованием водителя на состояние алкогольного опьянения, от которого водитель </w:t>
      </w:r>
      <w:r>
        <w:t>фио</w:t>
      </w:r>
      <w:r>
        <w:t xml:space="preserve"> отказался, в связи, с чем обязанности выполнять вышеуказанные действия у должностного лица не возникло.</w:t>
      </w:r>
    </w:p>
    <w:p w:rsidR="00A77B3E">
      <w:r>
        <w:tab/>
        <w:t xml:space="preserve">Санкция части первой </w:t>
      </w:r>
      <w:r>
        <w:t>статьи 12.26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лет.</w:t>
      </w:r>
    </w:p>
    <w:p w:rsidR="00A77B3E">
      <w:r>
        <w:tab/>
        <w:t xml:space="preserve">При назначении наказания  суд в соответствии со </w:t>
      </w:r>
      <w:r>
        <w:t>ст.ст</w:t>
      </w:r>
      <w:r>
        <w:t xml:space="preserve"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</w:t>
      </w:r>
    </w:p>
    <w:p w:rsidR="00A77B3E">
      <w:r>
        <w:tab/>
        <w:t>Обстоя</w:t>
      </w:r>
      <w:r>
        <w:t xml:space="preserve">тельств, смягчающих  и отягчающих административную ответственность, судом не установлено.  </w:t>
      </w:r>
    </w:p>
    <w:p w:rsidR="00A77B3E">
      <w:r>
        <w:tab/>
        <w:t xml:space="preserve">На основании вышеизложенного суд приходит к выводу, что </w:t>
      </w:r>
      <w:r>
        <w:t>фио</w:t>
      </w:r>
      <w:r>
        <w:t xml:space="preserve"> должно быть назначено административное наказание в пределах санкции ч.1 ст.12.26  КоАП РФ в виде админи</w:t>
      </w:r>
      <w:r>
        <w:t>стративного штрафа в размере сумма с лишением права управления транспортными средствами на срок дата 6 месяцев.</w:t>
      </w:r>
    </w:p>
    <w:p w:rsidR="00A77B3E">
      <w:r>
        <w:tab/>
        <w:t xml:space="preserve"> Руководствуясь  ст. ст. 29.9 - 29.11 КоАП РФ, мировой судья  </w:t>
      </w:r>
    </w:p>
    <w:p w:rsidR="00A77B3E">
      <w:r>
        <w:t xml:space="preserve">                                                               ПОСТАНОВИЛ:</w:t>
      </w:r>
    </w:p>
    <w:p w:rsidR="00A77B3E">
      <w:r>
        <w:tab/>
        <w:t>Приз</w:t>
      </w:r>
      <w:r>
        <w:t xml:space="preserve">нать </w:t>
      </w:r>
      <w:r>
        <w:t>фио</w:t>
      </w:r>
      <w:r>
        <w:t>, паспортные данные виновным в совершении административного правонарушения, предусмотренного ч.1 ст.12.26  КоАП РФ и  назначить наказание в виде административного  штрафа в размере сумма  с лишением права управления транспортными средствами на срок</w:t>
      </w:r>
      <w:r>
        <w:t xml:space="preserve"> 1 (один) год и 6 (шесть) месяцев.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40102810645370000035,  №/</w:t>
      </w:r>
      <w:r>
        <w:t>сч</w:t>
      </w:r>
      <w:r>
        <w:t xml:space="preserve"> 03100643000000017500, к/</w:t>
      </w:r>
      <w:r>
        <w:t>сч</w:t>
      </w:r>
      <w:r>
        <w:t xml:space="preserve">. 40102810645370000035 Отделение по адрес ЮГУ </w:t>
      </w:r>
      <w:r>
        <w:t>ЦБ РФ, БИК телефон, КБК 18811601123010001140, УИН:18810491221500002722 .</w:t>
      </w:r>
    </w:p>
    <w:p w:rsidR="00A77B3E">
      <w:r>
        <w:tab/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</w:t>
      </w:r>
      <w:r>
        <w:t>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</w:t>
      </w:r>
      <w:r>
        <w:t xml:space="preserve">ок, либо обязательные работы на срок до пятидесяти часов. </w:t>
      </w:r>
    </w:p>
    <w:p w:rsidR="00A77B3E">
      <w:r>
        <w:tab/>
        <w:t xml:space="preserve">Разъяснить </w:t>
      </w:r>
      <w:r>
        <w:t>фио</w:t>
      </w:r>
      <w:r>
        <w:t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</w:t>
      </w:r>
      <w:r>
        <w:t>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</w:t>
      </w:r>
      <w:r>
        <w:t xml:space="preserve"> должно сдать документы, предусмотренные частями 1 - 3 статьи 32.6   КоАП РФ, в орган, исполняющий этот вид административного наказания (в случае, если документы, указанные в части 1 статьи 32.6  КоАП РФ, ранее не были изъяты, в соответствии с частью 3 ста</w:t>
      </w:r>
      <w:r>
        <w:t xml:space="preserve">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</w:t>
      </w:r>
      <w:r>
        <w:t>докумен</w:t>
      </w:r>
      <w:r>
        <w:t>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</w:t>
      </w:r>
      <w:r>
        <w:t xml:space="preserve">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участка № 23 </w:t>
      </w:r>
      <w:r>
        <w:t>Алуштинского</w:t>
      </w:r>
      <w:r>
        <w:t xml:space="preserve"> судебного района (</w:t>
      </w:r>
      <w:r>
        <w:t>г.адрес</w:t>
      </w:r>
      <w:r>
        <w:t xml:space="preserve">) в течение 10 суток со </w:t>
      </w:r>
      <w:r>
        <w:t>дня получения.</w:t>
      </w:r>
    </w:p>
    <w:p w:rsidR="00A77B3E">
      <w:r>
        <w:t xml:space="preserve">Мировой судья                                                                                                     </w:t>
      </w:r>
      <w:r>
        <w:t>фио</w:t>
      </w:r>
      <w:r>
        <w:t xml:space="preserve">     </w:t>
      </w:r>
    </w:p>
    <w:p w:rsidR="00A77B3E"/>
    <w:p w:rsidR="00A77B3E"/>
    <w:p w:rsidR="00A77B3E">
      <w:r>
        <w:t xml:space="preserve">                                                                                                                    </w:t>
      </w:r>
      <w:r>
        <w:t xml:space="preserve">                                                 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51"/>
    <w:rsid w:val="0026525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